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5B5B9" w14:textId="77777777" w:rsidR="00450CA8" w:rsidRPr="00A40C14" w:rsidRDefault="00450CA8" w:rsidP="00450CA8">
      <w:pPr>
        <w:pStyle w:val="ConsPlusTitle"/>
        <w:ind w:left="4536"/>
        <w:jc w:val="both"/>
        <w:rPr>
          <w:rFonts w:ascii="Times New Roman" w:hAnsi="Times New Roman" w:cs="Times New Roman"/>
          <w:sz w:val="28"/>
          <w:szCs w:val="28"/>
        </w:rPr>
      </w:pPr>
    </w:p>
    <w:p w14:paraId="2B495E8A" w14:textId="77777777" w:rsidR="00450CA8" w:rsidRPr="00A40C14" w:rsidRDefault="00450CA8" w:rsidP="00450CA8">
      <w:pPr>
        <w:pStyle w:val="ConsPlusTitle"/>
        <w:ind w:left="4536"/>
        <w:jc w:val="both"/>
        <w:rPr>
          <w:rFonts w:ascii="Times New Roman" w:hAnsi="Times New Roman" w:cs="Times New Roman"/>
          <w:sz w:val="28"/>
          <w:szCs w:val="28"/>
        </w:rPr>
      </w:pPr>
    </w:p>
    <w:p w14:paraId="38BC8FED" w14:textId="77777777" w:rsidR="00450CA8" w:rsidRPr="00BE7EB2" w:rsidRDefault="00450CA8" w:rsidP="00450CA8">
      <w:pPr>
        <w:pStyle w:val="ConsPlusTitle"/>
        <w:ind w:left="4536"/>
        <w:jc w:val="both"/>
        <w:rPr>
          <w:rFonts w:ascii="Times New Roman" w:hAnsi="Times New Roman" w:cs="Times New Roman"/>
          <w:sz w:val="28"/>
          <w:szCs w:val="28"/>
          <w:lang w:val="en-US"/>
        </w:rPr>
      </w:pPr>
    </w:p>
    <w:p w14:paraId="34EA4EFD" w14:textId="77777777" w:rsidR="00450CA8" w:rsidRPr="00FA525A" w:rsidRDefault="00450CA8" w:rsidP="00450CA8">
      <w:pPr>
        <w:pStyle w:val="ConsPlusTitle"/>
        <w:ind w:left="4536"/>
        <w:jc w:val="both"/>
        <w:rPr>
          <w:rFonts w:ascii="Times New Roman" w:hAnsi="Times New Roman" w:cs="Times New Roman"/>
          <w:sz w:val="28"/>
          <w:szCs w:val="28"/>
        </w:rPr>
      </w:pPr>
    </w:p>
    <w:p w14:paraId="1BE51C39" w14:textId="77777777" w:rsidR="00450CA8" w:rsidRPr="00A40C14" w:rsidRDefault="00450CA8" w:rsidP="00450CA8">
      <w:pPr>
        <w:pStyle w:val="ConsPlusTitle"/>
        <w:ind w:left="4536"/>
        <w:jc w:val="both"/>
        <w:rPr>
          <w:rFonts w:ascii="Times New Roman" w:hAnsi="Times New Roman" w:cs="Times New Roman"/>
          <w:sz w:val="28"/>
          <w:szCs w:val="28"/>
        </w:rPr>
      </w:pPr>
    </w:p>
    <w:p w14:paraId="3F788828" w14:textId="77777777" w:rsidR="00450CA8" w:rsidRDefault="00450CA8" w:rsidP="00450CA8">
      <w:pPr>
        <w:pStyle w:val="ConsPlusTitle"/>
        <w:ind w:left="4536"/>
        <w:jc w:val="both"/>
        <w:rPr>
          <w:rFonts w:ascii="Times New Roman" w:hAnsi="Times New Roman" w:cs="Times New Roman"/>
          <w:sz w:val="28"/>
          <w:szCs w:val="28"/>
        </w:rPr>
      </w:pPr>
    </w:p>
    <w:p w14:paraId="0E0C2B05" w14:textId="77777777" w:rsidR="00FB09A9" w:rsidRPr="00A40C14" w:rsidRDefault="00FB09A9" w:rsidP="00450CA8">
      <w:pPr>
        <w:pStyle w:val="ConsPlusTitle"/>
        <w:ind w:left="4536"/>
        <w:jc w:val="both"/>
        <w:rPr>
          <w:rFonts w:ascii="Times New Roman" w:hAnsi="Times New Roman" w:cs="Times New Roman"/>
          <w:sz w:val="28"/>
          <w:szCs w:val="28"/>
        </w:rPr>
      </w:pPr>
    </w:p>
    <w:p w14:paraId="03DB130C" w14:textId="77777777" w:rsidR="00450CA8" w:rsidRPr="00A40C14" w:rsidRDefault="00450CA8" w:rsidP="00450CA8">
      <w:pPr>
        <w:pStyle w:val="ConsPlusTitle"/>
        <w:ind w:left="4536"/>
        <w:jc w:val="both"/>
        <w:rPr>
          <w:rFonts w:ascii="Times New Roman" w:hAnsi="Times New Roman" w:cs="Times New Roman"/>
          <w:sz w:val="28"/>
          <w:szCs w:val="28"/>
        </w:rPr>
      </w:pPr>
    </w:p>
    <w:p w14:paraId="067657A1" w14:textId="6CA17596" w:rsidR="0012620A" w:rsidRPr="00402A68" w:rsidRDefault="00ED6AF5" w:rsidP="00480AED">
      <w:pPr>
        <w:spacing w:line="360" w:lineRule="auto"/>
        <w:ind w:firstLine="0"/>
        <w:jc w:val="center"/>
        <w:rPr>
          <w:b/>
          <w:sz w:val="40"/>
          <w:szCs w:val="40"/>
        </w:rPr>
      </w:pPr>
      <w:r w:rsidRPr="00402A68">
        <w:rPr>
          <w:b/>
          <w:sz w:val="40"/>
          <w:szCs w:val="40"/>
        </w:rPr>
        <w:t>П</w:t>
      </w:r>
      <w:r w:rsidR="0012620A" w:rsidRPr="00402A68">
        <w:rPr>
          <w:b/>
          <w:sz w:val="40"/>
          <w:szCs w:val="40"/>
        </w:rPr>
        <w:t>ОЛОЖЕНИЕ</w:t>
      </w:r>
    </w:p>
    <w:p w14:paraId="050C6BAC" w14:textId="7E33BE8A" w:rsidR="00721D19" w:rsidRDefault="0012620A" w:rsidP="00480AED">
      <w:pPr>
        <w:pStyle w:val="ConsPlusTitle"/>
        <w:widowControl/>
        <w:suppressLineNumbers/>
        <w:suppressAutoHyphens/>
        <w:spacing w:after="0" w:line="360" w:lineRule="auto"/>
        <w:jc w:val="center"/>
        <w:rPr>
          <w:rFonts w:ascii="Times New Roman" w:hAnsi="Times New Roman" w:cs="Times New Roman"/>
          <w:sz w:val="32"/>
          <w:szCs w:val="28"/>
        </w:rPr>
      </w:pPr>
      <w:bookmarkStart w:id="0" w:name="_Hlk84357778"/>
      <w:r w:rsidRPr="00402A68">
        <w:rPr>
          <w:rFonts w:ascii="Times New Roman" w:hAnsi="Times New Roman" w:cs="Times New Roman"/>
          <w:sz w:val="32"/>
          <w:szCs w:val="28"/>
        </w:rPr>
        <w:t>о закупк</w:t>
      </w:r>
      <w:r w:rsidR="005B1B8E" w:rsidRPr="00402A68">
        <w:rPr>
          <w:rFonts w:ascii="Times New Roman" w:hAnsi="Times New Roman" w:cs="Times New Roman"/>
          <w:sz w:val="32"/>
          <w:szCs w:val="28"/>
        </w:rPr>
        <w:t>е</w:t>
      </w:r>
      <w:r w:rsidRPr="00402A68">
        <w:rPr>
          <w:rFonts w:ascii="Times New Roman" w:hAnsi="Times New Roman" w:cs="Times New Roman"/>
          <w:sz w:val="32"/>
          <w:szCs w:val="28"/>
        </w:rPr>
        <w:t xml:space="preserve"> товаров, работ, услуг </w:t>
      </w:r>
    </w:p>
    <w:p w14:paraId="4C50DBE6" w14:textId="77777777" w:rsidR="00EF12B5" w:rsidRDefault="00224D0C" w:rsidP="00480AED">
      <w:pPr>
        <w:pStyle w:val="ConsPlusTitle"/>
        <w:widowControl/>
        <w:suppressLineNumbers/>
        <w:suppressAutoHyphens/>
        <w:spacing w:after="0" w:line="360" w:lineRule="auto"/>
        <w:jc w:val="center"/>
        <w:rPr>
          <w:rFonts w:ascii="Times New Roman" w:hAnsi="Times New Roman" w:cs="Times New Roman"/>
          <w:sz w:val="32"/>
          <w:szCs w:val="28"/>
        </w:rPr>
      </w:pPr>
      <w:r>
        <w:rPr>
          <w:rFonts w:ascii="Times New Roman" w:hAnsi="Times New Roman" w:cs="Times New Roman"/>
          <w:sz w:val="32"/>
          <w:szCs w:val="28"/>
        </w:rPr>
        <w:t xml:space="preserve">Государственного автономного учреждения </w:t>
      </w:r>
    </w:p>
    <w:p w14:paraId="2221C040" w14:textId="4341BF33" w:rsidR="00224D0C" w:rsidRPr="00402A68" w:rsidRDefault="00224D0C" w:rsidP="00480AED">
      <w:pPr>
        <w:pStyle w:val="ConsPlusTitle"/>
        <w:widowControl/>
        <w:suppressLineNumbers/>
        <w:suppressAutoHyphens/>
        <w:spacing w:after="0" w:line="360" w:lineRule="auto"/>
        <w:jc w:val="center"/>
        <w:rPr>
          <w:rFonts w:ascii="Times New Roman" w:hAnsi="Times New Roman" w:cs="Times New Roman"/>
          <w:sz w:val="32"/>
          <w:szCs w:val="28"/>
        </w:rPr>
      </w:pPr>
      <w:r>
        <w:rPr>
          <w:rFonts w:ascii="Times New Roman" w:hAnsi="Times New Roman" w:cs="Times New Roman"/>
          <w:sz w:val="32"/>
          <w:szCs w:val="28"/>
        </w:rPr>
        <w:t>Республики Саха (Якутия) «Технопарк «Якутия»</w:t>
      </w:r>
    </w:p>
    <w:bookmarkEnd w:id="0"/>
    <w:p w14:paraId="63763241" w14:textId="77777777" w:rsidR="00376037" w:rsidRDefault="00376037" w:rsidP="00376037">
      <w:pPr>
        <w:pStyle w:val="ConsPlusTitle"/>
        <w:spacing w:after="0" w:line="360" w:lineRule="auto"/>
        <w:jc w:val="center"/>
        <w:rPr>
          <w:rFonts w:ascii="Times New Roman" w:hAnsi="Times New Roman" w:cs="Times New Roman"/>
          <w:b w:val="0"/>
          <w:i/>
          <w:sz w:val="28"/>
          <w:szCs w:val="28"/>
        </w:rPr>
      </w:pPr>
      <w:r w:rsidRPr="00902EC4">
        <w:rPr>
          <w:rFonts w:ascii="Times New Roman" w:hAnsi="Times New Roman" w:cs="Times New Roman"/>
          <w:b w:val="0"/>
          <w:i/>
          <w:sz w:val="28"/>
          <w:szCs w:val="28"/>
        </w:rPr>
        <w:t>(</w:t>
      </w:r>
      <w:r>
        <w:rPr>
          <w:rFonts w:ascii="Times New Roman" w:hAnsi="Times New Roman" w:cs="Times New Roman"/>
          <w:b w:val="0"/>
          <w:i/>
          <w:sz w:val="28"/>
          <w:szCs w:val="28"/>
        </w:rPr>
        <w:t>утверждено</w:t>
      </w:r>
      <w:r w:rsidRPr="00902EC4">
        <w:rPr>
          <w:rFonts w:ascii="Times New Roman" w:hAnsi="Times New Roman" w:cs="Times New Roman"/>
          <w:b w:val="0"/>
          <w:i/>
          <w:sz w:val="28"/>
          <w:szCs w:val="28"/>
        </w:rPr>
        <w:t xml:space="preserve"> решением Наблюдательного совета, </w:t>
      </w:r>
    </w:p>
    <w:p w14:paraId="1001C126" w14:textId="70A8D4C8" w:rsidR="00376037" w:rsidRPr="00902EC4" w:rsidRDefault="00E122E7" w:rsidP="00376037">
      <w:pPr>
        <w:pStyle w:val="ConsPlusTitle"/>
        <w:spacing w:after="0" w:line="360" w:lineRule="auto"/>
        <w:jc w:val="center"/>
        <w:rPr>
          <w:rFonts w:ascii="Times New Roman" w:hAnsi="Times New Roman" w:cs="Times New Roman"/>
          <w:b w:val="0"/>
          <w:i/>
          <w:sz w:val="28"/>
          <w:szCs w:val="28"/>
        </w:rPr>
      </w:pPr>
      <w:r>
        <w:rPr>
          <w:rFonts w:ascii="Times New Roman" w:hAnsi="Times New Roman" w:cs="Times New Roman"/>
          <w:b w:val="0"/>
          <w:i/>
          <w:sz w:val="28"/>
          <w:szCs w:val="28"/>
        </w:rPr>
        <w:t xml:space="preserve">протокол от </w:t>
      </w:r>
      <w:r w:rsidR="00F979EF">
        <w:rPr>
          <w:rFonts w:ascii="Times New Roman" w:hAnsi="Times New Roman" w:cs="Times New Roman"/>
          <w:b w:val="0"/>
          <w:i/>
          <w:sz w:val="28"/>
          <w:szCs w:val="28"/>
        </w:rPr>
        <w:t>27 октября</w:t>
      </w:r>
      <w:r w:rsidR="00376037" w:rsidRPr="00902EC4">
        <w:rPr>
          <w:rFonts w:ascii="Times New Roman" w:hAnsi="Times New Roman" w:cs="Times New Roman"/>
          <w:b w:val="0"/>
          <w:i/>
          <w:sz w:val="28"/>
          <w:szCs w:val="28"/>
        </w:rPr>
        <w:t xml:space="preserve"> 202</w:t>
      </w:r>
      <w:r w:rsidR="00F979EF">
        <w:rPr>
          <w:rFonts w:ascii="Times New Roman" w:hAnsi="Times New Roman" w:cs="Times New Roman"/>
          <w:b w:val="0"/>
          <w:i/>
          <w:sz w:val="28"/>
          <w:szCs w:val="28"/>
        </w:rPr>
        <w:t>3 г. б/н.</w:t>
      </w:r>
      <w:r w:rsidR="00376037">
        <w:rPr>
          <w:rFonts w:ascii="Times New Roman" w:hAnsi="Times New Roman" w:cs="Times New Roman"/>
          <w:b w:val="0"/>
          <w:i/>
          <w:sz w:val="28"/>
          <w:szCs w:val="28"/>
        </w:rPr>
        <w:t>)</w:t>
      </w:r>
    </w:p>
    <w:p w14:paraId="23B2D49F" w14:textId="77777777" w:rsidR="00C662A7" w:rsidRPr="00A40C14" w:rsidRDefault="00C662A7" w:rsidP="00443138">
      <w:pPr>
        <w:pStyle w:val="ConsPlusTitle"/>
        <w:ind w:firstLine="709"/>
        <w:jc w:val="center"/>
        <w:rPr>
          <w:rFonts w:ascii="Times New Roman" w:hAnsi="Times New Roman" w:cs="Times New Roman"/>
          <w:sz w:val="28"/>
          <w:szCs w:val="28"/>
        </w:rPr>
      </w:pPr>
    </w:p>
    <w:p w14:paraId="1E939581" w14:textId="77777777" w:rsidR="00067A10" w:rsidRPr="00A40C14" w:rsidRDefault="00067A10" w:rsidP="00443138">
      <w:pPr>
        <w:pStyle w:val="ConsPlusTitle"/>
        <w:ind w:firstLine="709"/>
        <w:jc w:val="both"/>
        <w:rPr>
          <w:rFonts w:ascii="Times New Roman" w:hAnsi="Times New Roman" w:cs="Times New Roman"/>
          <w:sz w:val="28"/>
          <w:szCs w:val="28"/>
        </w:rPr>
      </w:pPr>
    </w:p>
    <w:p w14:paraId="1EDB431E" w14:textId="77777777" w:rsidR="00067A10" w:rsidRPr="00A40C14" w:rsidRDefault="00067A10" w:rsidP="00443138">
      <w:pPr>
        <w:pStyle w:val="ConsPlusTitle"/>
        <w:ind w:firstLine="709"/>
        <w:jc w:val="both"/>
        <w:rPr>
          <w:rFonts w:ascii="Times New Roman" w:hAnsi="Times New Roman" w:cs="Times New Roman"/>
          <w:sz w:val="28"/>
          <w:szCs w:val="28"/>
        </w:rPr>
      </w:pPr>
    </w:p>
    <w:p w14:paraId="5CAA93CA" w14:textId="77777777" w:rsidR="00450CA8" w:rsidRPr="00A40C14" w:rsidRDefault="00450CA8" w:rsidP="00443138">
      <w:pPr>
        <w:pStyle w:val="ConsPlusTitle"/>
        <w:ind w:firstLine="709"/>
        <w:jc w:val="both"/>
        <w:rPr>
          <w:rFonts w:ascii="Times New Roman" w:hAnsi="Times New Roman" w:cs="Times New Roman"/>
          <w:sz w:val="28"/>
          <w:szCs w:val="28"/>
        </w:rPr>
      </w:pPr>
    </w:p>
    <w:p w14:paraId="313D58FC" w14:textId="77777777" w:rsidR="00610918" w:rsidRDefault="00610918" w:rsidP="00406AEF">
      <w:pPr>
        <w:pStyle w:val="ConsPlusTitle"/>
        <w:jc w:val="center"/>
        <w:rPr>
          <w:rFonts w:ascii="Times New Roman" w:hAnsi="Times New Roman" w:cs="Times New Roman"/>
          <w:b w:val="0"/>
          <w:sz w:val="28"/>
          <w:szCs w:val="28"/>
        </w:rPr>
      </w:pPr>
    </w:p>
    <w:p w14:paraId="198B8EF2" w14:textId="77777777" w:rsidR="00610918" w:rsidRDefault="00610918" w:rsidP="00406AEF">
      <w:pPr>
        <w:pStyle w:val="ConsPlusTitle"/>
        <w:jc w:val="center"/>
        <w:rPr>
          <w:rFonts w:ascii="Times New Roman" w:hAnsi="Times New Roman" w:cs="Times New Roman"/>
          <w:b w:val="0"/>
          <w:sz w:val="28"/>
          <w:szCs w:val="28"/>
        </w:rPr>
      </w:pPr>
    </w:p>
    <w:p w14:paraId="19F79F43" w14:textId="57D151C7" w:rsidR="00610918" w:rsidRDefault="00610918" w:rsidP="00406AEF">
      <w:pPr>
        <w:pStyle w:val="ConsPlusTitle"/>
        <w:jc w:val="center"/>
        <w:rPr>
          <w:rFonts w:ascii="Times New Roman" w:hAnsi="Times New Roman" w:cs="Times New Roman"/>
          <w:b w:val="0"/>
          <w:sz w:val="28"/>
          <w:szCs w:val="28"/>
        </w:rPr>
      </w:pPr>
    </w:p>
    <w:p w14:paraId="143B21FA" w14:textId="3B932FC3" w:rsidR="00376037" w:rsidRDefault="00376037" w:rsidP="00406AEF">
      <w:pPr>
        <w:pStyle w:val="ConsPlusTitle"/>
        <w:jc w:val="center"/>
        <w:rPr>
          <w:rFonts w:ascii="Times New Roman" w:hAnsi="Times New Roman" w:cs="Times New Roman"/>
          <w:b w:val="0"/>
          <w:sz w:val="28"/>
          <w:szCs w:val="28"/>
        </w:rPr>
      </w:pPr>
    </w:p>
    <w:p w14:paraId="5F13C6FF" w14:textId="77777777" w:rsidR="00376037" w:rsidRDefault="00376037" w:rsidP="00406AEF">
      <w:pPr>
        <w:pStyle w:val="ConsPlusTitle"/>
        <w:jc w:val="center"/>
        <w:rPr>
          <w:rFonts w:ascii="Times New Roman" w:hAnsi="Times New Roman" w:cs="Times New Roman"/>
          <w:b w:val="0"/>
          <w:sz w:val="28"/>
          <w:szCs w:val="28"/>
        </w:rPr>
      </w:pPr>
    </w:p>
    <w:p w14:paraId="4BA59828" w14:textId="77777777" w:rsidR="00610918" w:rsidRDefault="00610918" w:rsidP="00406AEF">
      <w:pPr>
        <w:pStyle w:val="ConsPlusTitle"/>
        <w:jc w:val="center"/>
        <w:rPr>
          <w:rFonts w:ascii="Times New Roman" w:hAnsi="Times New Roman" w:cs="Times New Roman"/>
          <w:b w:val="0"/>
          <w:sz w:val="28"/>
          <w:szCs w:val="28"/>
        </w:rPr>
      </w:pPr>
    </w:p>
    <w:p w14:paraId="2ACB0B50" w14:textId="7606E0AA" w:rsidR="006A3BA2" w:rsidRDefault="00376037" w:rsidP="00406A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 Якутск, 2023 г.</w:t>
      </w:r>
    </w:p>
    <w:p w14:paraId="58A92EE8" w14:textId="77777777" w:rsidR="00FB598B" w:rsidRPr="00A40C14" w:rsidRDefault="00FB598B" w:rsidP="00EC5C5D">
      <w:pPr>
        <w:pStyle w:val="af7"/>
        <w:spacing w:after="240"/>
        <w:rPr>
          <w:sz w:val="27"/>
          <w:szCs w:val="27"/>
        </w:rPr>
        <w:sectPr w:rsidR="00FB598B" w:rsidRPr="00A40C14" w:rsidSect="00E86443">
          <w:headerReference w:type="default" r:id="rId8"/>
          <w:footerReference w:type="default" r:id="rId9"/>
          <w:type w:val="continuous"/>
          <w:pgSz w:w="11906" w:h="16838"/>
          <w:pgMar w:top="993" w:right="850" w:bottom="1134" w:left="1701" w:header="708" w:footer="708" w:gutter="0"/>
          <w:cols w:space="708"/>
          <w:titlePg/>
          <w:docGrid w:linePitch="360"/>
        </w:sectPr>
      </w:pPr>
    </w:p>
    <w:p w14:paraId="70909EA9" w14:textId="77777777" w:rsidR="00FA53AC" w:rsidRPr="00AF4270" w:rsidRDefault="00FA53AC" w:rsidP="00FA53AC">
      <w:pPr>
        <w:pStyle w:val="af7"/>
      </w:pPr>
      <w:bookmarkStart w:id="1" w:name="_Hlk58525690"/>
      <w:r w:rsidRPr="00AF4270">
        <w:lastRenderedPageBreak/>
        <w:t>Оглавление</w:t>
      </w:r>
    </w:p>
    <w:p w14:paraId="7723A237" w14:textId="77777777" w:rsidR="00FA53AC" w:rsidRPr="00AF4270" w:rsidRDefault="00FA53AC" w:rsidP="00FA53AC"/>
    <w:p w14:paraId="2D131CAE" w14:textId="2C3E4AC6" w:rsidR="00FA53AC" w:rsidRPr="001210B4" w:rsidRDefault="00480AED" w:rsidP="00353013">
      <w:pPr>
        <w:pStyle w:val="13"/>
        <w:rPr>
          <w:rStyle w:val="aa"/>
          <w:rFonts w:ascii="Calibri" w:eastAsia="Times New Roman" w:hAnsi="Calibri"/>
          <w:color w:val="auto"/>
          <w:sz w:val="22"/>
          <w:szCs w:val="22"/>
        </w:rPr>
      </w:pPr>
      <w:r w:rsidRPr="001210B4">
        <w:rPr>
          <w:color w:val="auto"/>
        </w:rPr>
        <w:fldChar w:fldCharType="begin"/>
      </w:r>
      <w:r w:rsidR="00DA37DF" w:rsidRPr="001210B4">
        <w:rPr>
          <w:color w:val="auto"/>
        </w:rPr>
        <w:instrText>HYPERLINK  \l "_1._Общие_положения,"</w:instrText>
      </w:r>
      <w:r w:rsidRPr="001210B4">
        <w:rPr>
          <w:color w:val="auto"/>
        </w:rPr>
        <w:fldChar w:fldCharType="separate"/>
      </w:r>
      <w:r w:rsidR="00FA53AC" w:rsidRPr="001210B4">
        <w:rPr>
          <w:rStyle w:val="aa"/>
          <w:color w:val="auto"/>
        </w:rPr>
        <w:t>1. Общие положения, термины и определения</w:t>
      </w:r>
      <w:r w:rsidR="00FA53AC" w:rsidRPr="001210B4">
        <w:rPr>
          <w:rStyle w:val="aa"/>
          <w:webHidden/>
          <w:color w:val="auto"/>
        </w:rPr>
        <w:tab/>
        <w:t>3</w:t>
      </w:r>
    </w:p>
    <w:p w14:paraId="51400D10" w14:textId="1230B317" w:rsidR="00FA53AC" w:rsidRPr="001210B4" w:rsidRDefault="00480AED" w:rsidP="00353013">
      <w:pPr>
        <w:pStyle w:val="13"/>
        <w:rPr>
          <w:rFonts w:ascii="Calibri" w:eastAsia="Times New Roman" w:hAnsi="Calibri"/>
          <w:color w:val="auto"/>
          <w:sz w:val="22"/>
          <w:szCs w:val="22"/>
        </w:rPr>
      </w:pPr>
      <w:r w:rsidRPr="001210B4">
        <w:rPr>
          <w:color w:val="auto"/>
        </w:rPr>
        <w:fldChar w:fldCharType="end"/>
      </w:r>
      <w:hyperlink w:anchor="_2._Способы_закупок" w:history="1">
        <w:r w:rsidR="00FA53AC" w:rsidRPr="001210B4">
          <w:rPr>
            <w:rStyle w:val="aa"/>
            <w:color w:val="auto"/>
          </w:rPr>
          <w:t>2. Способы закупок и условия их применения</w:t>
        </w:r>
        <w:r w:rsidR="00FA53AC" w:rsidRPr="001210B4">
          <w:rPr>
            <w:rStyle w:val="aa"/>
            <w:webHidden/>
            <w:color w:val="auto"/>
          </w:rPr>
          <w:tab/>
        </w:r>
      </w:hyperlink>
      <w:r w:rsidR="00AB50F3" w:rsidRPr="001210B4">
        <w:rPr>
          <w:rStyle w:val="aa"/>
          <w:color w:val="auto"/>
        </w:rPr>
        <w:t>7</w:t>
      </w:r>
    </w:p>
    <w:p w14:paraId="2141EE17" w14:textId="2FDC3678" w:rsidR="00FA53AC" w:rsidRPr="001210B4" w:rsidRDefault="007B204A" w:rsidP="00353013">
      <w:pPr>
        <w:pStyle w:val="13"/>
        <w:rPr>
          <w:rFonts w:ascii="Calibri" w:eastAsia="Times New Roman" w:hAnsi="Calibri"/>
          <w:color w:val="auto"/>
          <w:sz w:val="22"/>
          <w:szCs w:val="22"/>
        </w:rPr>
      </w:pPr>
      <w:hyperlink w:anchor="_3._Комиссия_по" w:history="1">
        <w:r w:rsidR="00FA53AC" w:rsidRPr="001210B4">
          <w:rPr>
            <w:rStyle w:val="aa"/>
            <w:color w:val="auto"/>
          </w:rPr>
          <w:t>3. Комиссия по осуществлению закупок</w:t>
        </w:r>
        <w:r w:rsidR="00FA53AC" w:rsidRPr="001210B4">
          <w:rPr>
            <w:rStyle w:val="aa"/>
            <w:webHidden/>
            <w:color w:val="auto"/>
          </w:rPr>
          <w:tab/>
          <w:t>1</w:t>
        </w:r>
      </w:hyperlink>
      <w:r w:rsidR="00AB50F3" w:rsidRPr="001210B4">
        <w:rPr>
          <w:rStyle w:val="aa"/>
          <w:color w:val="auto"/>
        </w:rPr>
        <w:t>0</w:t>
      </w:r>
    </w:p>
    <w:p w14:paraId="7957A292" w14:textId="64BF5E63" w:rsidR="00FA53AC" w:rsidRPr="001210B4" w:rsidRDefault="007B204A" w:rsidP="00353013">
      <w:pPr>
        <w:pStyle w:val="13"/>
        <w:rPr>
          <w:color w:val="auto"/>
        </w:rPr>
      </w:pPr>
      <w:hyperlink w:anchor="_4._Планирование_закупок" w:history="1">
        <w:r w:rsidR="00C76188" w:rsidRPr="001210B4">
          <w:rPr>
            <w:rStyle w:val="aa"/>
            <w:webHidden/>
            <w:color w:val="auto"/>
          </w:rPr>
          <w:t>4. Планирование закупок</w:t>
        </w:r>
        <w:r w:rsidR="00C76188" w:rsidRPr="001210B4">
          <w:rPr>
            <w:rStyle w:val="aa"/>
            <w:webHidden/>
            <w:color w:val="auto"/>
          </w:rPr>
          <w:tab/>
          <w:t>12</w:t>
        </w:r>
      </w:hyperlink>
    </w:p>
    <w:p w14:paraId="3204C06A" w14:textId="3728972A" w:rsidR="00FA53AC" w:rsidRPr="001210B4" w:rsidRDefault="007B204A" w:rsidP="00353013">
      <w:pPr>
        <w:pStyle w:val="13"/>
        <w:rPr>
          <w:rFonts w:ascii="Calibri" w:eastAsia="Times New Roman" w:hAnsi="Calibri"/>
          <w:color w:val="auto"/>
          <w:sz w:val="22"/>
          <w:szCs w:val="22"/>
        </w:rPr>
      </w:pPr>
      <w:hyperlink w:anchor="_5._Информационное_обеспечение" w:history="1">
        <w:r w:rsidR="00FA53AC" w:rsidRPr="001210B4">
          <w:rPr>
            <w:rStyle w:val="aa"/>
            <w:color w:val="auto"/>
          </w:rPr>
          <w:t>5. Информационное обеспечение закупок</w:t>
        </w:r>
        <w:r w:rsidR="00FA53AC" w:rsidRPr="001210B4">
          <w:rPr>
            <w:rStyle w:val="aa"/>
            <w:webHidden/>
            <w:color w:val="auto"/>
          </w:rPr>
          <w:tab/>
          <w:t>1</w:t>
        </w:r>
      </w:hyperlink>
      <w:r w:rsidR="00AB50F3" w:rsidRPr="001210B4">
        <w:rPr>
          <w:rStyle w:val="aa"/>
          <w:color w:val="auto"/>
        </w:rPr>
        <w:t>4</w:t>
      </w:r>
    </w:p>
    <w:p w14:paraId="7B566245" w14:textId="5C0974C3" w:rsidR="00FA53AC" w:rsidRPr="001210B4" w:rsidRDefault="007B204A" w:rsidP="00353013">
      <w:pPr>
        <w:pStyle w:val="13"/>
        <w:rPr>
          <w:rStyle w:val="aa"/>
          <w:color w:val="auto"/>
          <w:u w:val="none"/>
        </w:rPr>
      </w:pPr>
      <w:hyperlink w:anchor="_6._Извещение_об_1" w:history="1">
        <w:r w:rsidR="00C76188" w:rsidRPr="001210B4">
          <w:rPr>
            <w:rStyle w:val="aa"/>
            <w:webHidden/>
            <w:color w:val="auto"/>
          </w:rPr>
          <w:t>6. Извещение об осуществлении конкурентной закупки</w:t>
        </w:r>
        <w:r w:rsidR="00C76188" w:rsidRPr="001210B4">
          <w:rPr>
            <w:rStyle w:val="aa"/>
            <w:webHidden/>
            <w:color w:val="auto"/>
          </w:rPr>
          <w:tab/>
          <w:t>1</w:t>
        </w:r>
      </w:hyperlink>
      <w:r w:rsidR="00AB50F3" w:rsidRPr="001210B4">
        <w:rPr>
          <w:rStyle w:val="aa"/>
          <w:color w:val="auto"/>
        </w:rPr>
        <w:t>7</w:t>
      </w:r>
    </w:p>
    <w:p w14:paraId="3C04E103" w14:textId="3F74C608" w:rsidR="00FA53AC" w:rsidRPr="001210B4" w:rsidRDefault="007B204A" w:rsidP="00353013">
      <w:pPr>
        <w:pStyle w:val="13"/>
        <w:rPr>
          <w:rStyle w:val="aa"/>
          <w:color w:val="auto"/>
          <w:u w:val="none"/>
        </w:rPr>
      </w:pPr>
      <w:hyperlink w:anchor="_7._Документация_о" w:history="1">
        <w:r w:rsidR="00FA53AC" w:rsidRPr="001210B4">
          <w:rPr>
            <w:rStyle w:val="aa"/>
            <w:color w:val="auto"/>
          </w:rPr>
          <w:t>7. Документация о конкурентной закупке</w:t>
        </w:r>
        <w:r w:rsidR="00FA53AC" w:rsidRPr="001210B4">
          <w:rPr>
            <w:rStyle w:val="aa"/>
            <w:webHidden/>
            <w:color w:val="auto"/>
          </w:rPr>
          <w:tab/>
        </w:r>
      </w:hyperlink>
      <w:r w:rsidR="00AB50F3" w:rsidRPr="001210B4">
        <w:rPr>
          <w:rStyle w:val="aa"/>
          <w:color w:val="auto"/>
        </w:rPr>
        <w:t>19</w:t>
      </w:r>
    </w:p>
    <w:p w14:paraId="2238F1F4" w14:textId="4E221463" w:rsidR="00FA53AC" w:rsidRPr="001210B4" w:rsidRDefault="007B204A" w:rsidP="00353013">
      <w:pPr>
        <w:pStyle w:val="13"/>
        <w:rPr>
          <w:rStyle w:val="aa"/>
          <w:color w:val="auto"/>
          <w:u w:val="none"/>
        </w:rPr>
      </w:pPr>
      <w:hyperlink w:anchor="_8._Описание_предмета" w:history="1">
        <w:r w:rsidR="00C76188" w:rsidRPr="001210B4">
          <w:rPr>
            <w:rStyle w:val="aa"/>
            <w:color w:val="auto"/>
          </w:rPr>
          <w:t>8. Описание предмета закупки</w:t>
        </w:r>
        <w:r w:rsidR="00C76188" w:rsidRPr="001210B4">
          <w:rPr>
            <w:rStyle w:val="aa"/>
            <w:color w:val="auto"/>
          </w:rPr>
          <w:tab/>
          <w:t>2</w:t>
        </w:r>
      </w:hyperlink>
      <w:r w:rsidR="00AB50F3" w:rsidRPr="001210B4">
        <w:rPr>
          <w:rStyle w:val="aa"/>
          <w:color w:val="auto"/>
        </w:rPr>
        <w:t>4</w:t>
      </w:r>
    </w:p>
    <w:p w14:paraId="7DA6EA83" w14:textId="7C46B62A" w:rsidR="00FA53AC" w:rsidRPr="001210B4" w:rsidRDefault="007B204A" w:rsidP="00353013">
      <w:pPr>
        <w:pStyle w:val="13"/>
        <w:rPr>
          <w:rStyle w:val="aa"/>
          <w:webHidden/>
          <w:color w:val="auto"/>
          <w:u w:val="none"/>
        </w:rPr>
      </w:pPr>
      <w:hyperlink w:anchor="_9._Обеспечение_заявок." w:history="1">
        <w:r w:rsidR="002E472E" w:rsidRPr="001210B4">
          <w:rPr>
            <w:rStyle w:val="aa"/>
            <w:webHidden/>
            <w:color w:val="auto"/>
          </w:rPr>
          <w:t xml:space="preserve">9. Обеспечение </w:t>
        </w:r>
        <w:r w:rsidR="00C76188" w:rsidRPr="001210B4">
          <w:rPr>
            <w:rStyle w:val="aa"/>
            <w:webHidden/>
            <w:color w:val="auto"/>
          </w:rPr>
          <w:t xml:space="preserve"> </w:t>
        </w:r>
        <w:r w:rsidR="002E472E" w:rsidRPr="001210B4">
          <w:rPr>
            <w:rStyle w:val="aa"/>
            <w:webHidden/>
            <w:color w:val="auto"/>
          </w:rPr>
          <w:t>заявок</w:t>
        </w:r>
        <w:r w:rsidR="0055220E" w:rsidRPr="001210B4">
          <w:rPr>
            <w:rStyle w:val="aa"/>
            <w:webHidden/>
            <w:color w:val="auto"/>
          </w:rPr>
          <w:t>.</w:t>
        </w:r>
        <w:r w:rsidR="00C76188" w:rsidRPr="001210B4">
          <w:rPr>
            <w:rStyle w:val="aa"/>
            <w:webHidden/>
            <w:color w:val="auto"/>
          </w:rPr>
          <w:t xml:space="preserve"> </w:t>
        </w:r>
        <w:r w:rsidR="006C296D" w:rsidRPr="001210B4">
          <w:rPr>
            <w:rStyle w:val="aa"/>
            <w:webHidden/>
            <w:color w:val="auto"/>
          </w:rPr>
          <w:t xml:space="preserve"> </w:t>
        </w:r>
        <w:r w:rsidR="0055220E" w:rsidRPr="001210B4">
          <w:rPr>
            <w:rStyle w:val="aa"/>
            <w:color w:val="auto"/>
          </w:rPr>
          <w:t>Требования</w:t>
        </w:r>
        <w:r w:rsidR="006C296D" w:rsidRPr="001210B4">
          <w:rPr>
            <w:rStyle w:val="aa"/>
            <w:color w:val="auto"/>
          </w:rPr>
          <w:t xml:space="preserve"> </w:t>
        </w:r>
        <w:r w:rsidR="0055220E" w:rsidRPr="001210B4">
          <w:rPr>
            <w:rStyle w:val="aa"/>
            <w:color w:val="auto"/>
          </w:rPr>
          <w:t xml:space="preserve"> к </w:t>
        </w:r>
        <w:r w:rsidR="006C296D" w:rsidRPr="001210B4">
          <w:rPr>
            <w:rStyle w:val="aa"/>
            <w:color w:val="auto"/>
          </w:rPr>
          <w:t xml:space="preserve"> </w:t>
        </w:r>
        <w:r w:rsidR="0055220E" w:rsidRPr="001210B4">
          <w:rPr>
            <w:rStyle w:val="aa"/>
            <w:color w:val="auto"/>
          </w:rPr>
          <w:t>банковской</w:t>
        </w:r>
        <w:r w:rsidR="006C296D" w:rsidRPr="001210B4">
          <w:rPr>
            <w:rStyle w:val="aa"/>
            <w:color w:val="auto"/>
          </w:rPr>
          <w:t xml:space="preserve"> </w:t>
        </w:r>
        <w:r w:rsidR="00C76188" w:rsidRPr="001210B4">
          <w:rPr>
            <w:rStyle w:val="aa"/>
            <w:color w:val="auto"/>
          </w:rPr>
          <w:t xml:space="preserve"> </w:t>
        </w:r>
        <w:r w:rsidR="0055220E" w:rsidRPr="001210B4">
          <w:rPr>
            <w:rStyle w:val="aa"/>
            <w:color w:val="auto"/>
          </w:rPr>
          <w:t xml:space="preserve">гарантии, </w:t>
        </w:r>
        <w:r w:rsidR="006C296D" w:rsidRPr="001210B4">
          <w:rPr>
            <w:rStyle w:val="aa"/>
            <w:color w:val="auto"/>
          </w:rPr>
          <w:t xml:space="preserve"> </w:t>
        </w:r>
        <w:r w:rsidR="0055220E" w:rsidRPr="001210B4">
          <w:rPr>
            <w:rStyle w:val="aa"/>
            <w:color w:val="auto"/>
          </w:rPr>
          <w:t xml:space="preserve">независимой </w:t>
        </w:r>
        <w:r w:rsidR="006C296D" w:rsidRPr="001210B4">
          <w:rPr>
            <w:rStyle w:val="aa"/>
            <w:color w:val="auto"/>
          </w:rPr>
          <w:t xml:space="preserve"> </w:t>
        </w:r>
        <w:r w:rsidR="0055220E" w:rsidRPr="001210B4">
          <w:rPr>
            <w:rStyle w:val="aa"/>
            <w:color w:val="auto"/>
          </w:rPr>
          <w:t>гарантии</w:t>
        </w:r>
        <w:r w:rsidR="002E472E" w:rsidRPr="001210B4">
          <w:rPr>
            <w:rStyle w:val="aa"/>
            <w:webHidden/>
            <w:color w:val="auto"/>
          </w:rPr>
          <w:tab/>
        </w:r>
        <w:r w:rsidR="005A5D64" w:rsidRPr="001210B4">
          <w:rPr>
            <w:rStyle w:val="aa"/>
            <w:webHidden/>
            <w:color w:val="auto"/>
          </w:rPr>
          <w:t>2</w:t>
        </w:r>
      </w:hyperlink>
      <w:r w:rsidR="00AB50F3" w:rsidRPr="001210B4">
        <w:rPr>
          <w:rStyle w:val="aa"/>
          <w:color w:val="auto"/>
        </w:rPr>
        <w:t>7</w:t>
      </w:r>
    </w:p>
    <w:p w14:paraId="077FB1BC" w14:textId="47D579EE" w:rsidR="00FA53AC" w:rsidRPr="001210B4" w:rsidRDefault="007B204A" w:rsidP="00353013">
      <w:pPr>
        <w:pStyle w:val="13"/>
        <w:rPr>
          <w:rStyle w:val="aa"/>
          <w:webHidden/>
          <w:color w:val="auto"/>
          <w:u w:val="none"/>
        </w:rPr>
      </w:pPr>
      <w:hyperlink w:anchor="_10._Обеспечение_исполнения" w:history="1">
        <w:r w:rsidR="002E472E" w:rsidRPr="001210B4">
          <w:rPr>
            <w:rStyle w:val="aa"/>
            <w:webHidden/>
            <w:color w:val="auto"/>
          </w:rPr>
          <w:t xml:space="preserve">10. Обеспечение исполнения договора </w:t>
        </w:r>
        <w:r w:rsidR="002E472E" w:rsidRPr="001210B4">
          <w:rPr>
            <w:rStyle w:val="aa"/>
            <w:webHidden/>
            <w:color w:val="auto"/>
          </w:rPr>
          <w:tab/>
          <w:t>3</w:t>
        </w:r>
        <w:r w:rsidR="00F278FE" w:rsidRPr="001210B4">
          <w:rPr>
            <w:rStyle w:val="aa"/>
            <w:webHidden/>
            <w:color w:val="auto"/>
          </w:rPr>
          <w:t>4</w:t>
        </w:r>
      </w:hyperlink>
    </w:p>
    <w:p w14:paraId="48D21C70" w14:textId="726BC6C5" w:rsidR="00FA53AC" w:rsidRPr="001210B4" w:rsidRDefault="007B204A" w:rsidP="00353013">
      <w:pPr>
        <w:pStyle w:val="13"/>
        <w:rPr>
          <w:rStyle w:val="aa"/>
          <w:color w:val="auto"/>
          <w:u w:val="none"/>
        </w:rPr>
      </w:pPr>
      <w:hyperlink w:anchor="_11._Порядок_формирования" w:history="1">
        <w:r w:rsidR="00DB04B8" w:rsidRPr="001210B4">
          <w:rPr>
            <w:rStyle w:val="aa"/>
            <w:webHidden/>
            <w:color w:val="auto"/>
          </w:rPr>
          <w:t>11. Порядок формирования цены договора</w:t>
        </w:r>
        <w:r w:rsidR="00DB04B8" w:rsidRPr="001210B4">
          <w:rPr>
            <w:rStyle w:val="aa"/>
            <w:webHidden/>
            <w:color w:val="auto"/>
          </w:rPr>
          <w:tab/>
          <w:t>3</w:t>
        </w:r>
      </w:hyperlink>
      <w:r w:rsidR="00AB50F3" w:rsidRPr="001210B4">
        <w:rPr>
          <w:rStyle w:val="aa"/>
          <w:color w:val="auto"/>
        </w:rPr>
        <w:t>7</w:t>
      </w:r>
    </w:p>
    <w:p w14:paraId="3F99D5CB" w14:textId="7B66EB74" w:rsidR="00FA53AC" w:rsidRPr="001210B4" w:rsidRDefault="007B204A" w:rsidP="00353013">
      <w:pPr>
        <w:pStyle w:val="13"/>
        <w:rPr>
          <w:rStyle w:val="aa"/>
          <w:color w:val="auto"/>
          <w:u w:val="none"/>
        </w:rPr>
      </w:pPr>
      <w:hyperlink w:anchor="_12._Требования_к_1" w:history="1">
        <w:r w:rsidR="00A44667" w:rsidRPr="001210B4">
          <w:rPr>
            <w:rStyle w:val="aa"/>
            <w:webHidden/>
            <w:color w:val="auto"/>
          </w:rPr>
          <w:t>12. Требования к участникам закупки</w:t>
        </w:r>
        <w:r w:rsidR="00A44667" w:rsidRPr="001210B4">
          <w:rPr>
            <w:rStyle w:val="aa"/>
            <w:webHidden/>
            <w:color w:val="auto"/>
          </w:rPr>
          <w:tab/>
          <w:t>4</w:t>
        </w:r>
      </w:hyperlink>
      <w:r w:rsidR="00AB50F3" w:rsidRPr="001210B4">
        <w:rPr>
          <w:rStyle w:val="aa"/>
          <w:color w:val="auto"/>
        </w:rPr>
        <w:t>2</w:t>
      </w:r>
    </w:p>
    <w:p w14:paraId="0BABB62C" w14:textId="3D51F27E" w:rsidR="00FA53AC" w:rsidRPr="001210B4" w:rsidRDefault="007B204A" w:rsidP="00353013">
      <w:pPr>
        <w:pStyle w:val="13"/>
        <w:rPr>
          <w:rStyle w:val="aa"/>
          <w:color w:val="auto"/>
          <w:u w:val="none"/>
        </w:rPr>
      </w:pPr>
      <w:hyperlink w:anchor="_13._Антидемпинговые_меры" w:history="1">
        <w:r w:rsidR="00A14A4D" w:rsidRPr="001210B4">
          <w:rPr>
            <w:rStyle w:val="aa"/>
            <w:color w:val="auto"/>
          </w:rPr>
          <w:t>13. Антидемпинговые меры</w:t>
        </w:r>
        <w:r w:rsidR="00A14A4D" w:rsidRPr="001210B4">
          <w:rPr>
            <w:rStyle w:val="aa"/>
            <w:color w:val="auto"/>
          </w:rPr>
          <w:tab/>
          <w:t>4</w:t>
        </w:r>
      </w:hyperlink>
      <w:r w:rsidR="00AB50F3" w:rsidRPr="001210B4">
        <w:rPr>
          <w:rStyle w:val="aa"/>
          <w:color w:val="auto"/>
        </w:rPr>
        <w:t>6</w:t>
      </w:r>
    </w:p>
    <w:p w14:paraId="55787F43" w14:textId="7E89F80F" w:rsidR="00FA53AC" w:rsidRPr="001210B4" w:rsidRDefault="007B204A" w:rsidP="00353013">
      <w:pPr>
        <w:pStyle w:val="13"/>
        <w:rPr>
          <w:rStyle w:val="aa"/>
          <w:webHidden/>
          <w:color w:val="auto"/>
          <w:u w:val="none"/>
        </w:rPr>
      </w:pPr>
      <w:hyperlink w:anchor="_14._Общий_порядок" w:history="1">
        <w:r w:rsidR="00FA53AC" w:rsidRPr="001210B4">
          <w:rPr>
            <w:rStyle w:val="aa"/>
            <w:color w:val="auto"/>
          </w:rPr>
          <w:t xml:space="preserve">14. Общий порядок осуществления конкурентной закупки </w:t>
        </w:r>
        <w:r w:rsidR="00FA53AC" w:rsidRPr="001210B4">
          <w:rPr>
            <w:rStyle w:val="aa"/>
            <w:webHidden/>
            <w:color w:val="auto"/>
          </w:rPr>
          <w:tab/>
        </w:r>
      </w:hyperlink>
      <w:r w:rsidR="00AB50F3" w:rsidRPr="001210B4">
        <w:rPr>
          <w:rStyle w:val="aa"/>
          <w:color w:val="auto"/>
        </w:rPr>
        <w:t>49</w:t>
      </w:r>
    </w:p>
    <w:p w14:paraId="2E4FD6B5" w14:textId="76B73B88" w:rsidR="00FA53AC" w:rsidRPr="001210B4" w:rsidRDefault="007B204A" w:rsidP="00353013">
      <w:pPr>
        <w:pStyle w:val="13"/>
        <w:rPr>
          <w:rStyle w:val="aa"/>
          <w:color w:val="auto"/>
          <w:u w:val="none"/>
        </w:rPr>
      </w:pPr>
      <w:hyperlink w:anchor="_15._Особенности_участия" w:history="1">
        <w:r w:rsidR="00FA53AC" w:rsidRPr="001210B4">
          <w:rPr>
            <w:rStyle w:val="aa"/>
            <w:color w:val="auto"/>
          </w:rPr>
          <w:t xml:space="preserve">15. Особенности участия субъектов малого и среднего предпринимательства в закупках товаров, работ, услуг </w:t>
        </w:r>
        <w:r w:rsidR="00FA53AC" w:rsidRPr="001210B4">
          <w:rPr>
            <w:rStyle w:val="aa"/>
            <w:webHidden/>
            <w:color w:val="auto"/>
          </w:rPr>
          <w:tab/>
          <w:t>5</w:t>
        </w:r>
      </w:hyperlink>
      <w:r w:rsidR="00AB50F3" w:rsidRPr="001210B4">
        <w:rPr>
          <w:rStyle w:val="aa"/>
          <w:color w:val="auto"/>
        </w:rPr>
        <w:t>5</w:t>
      </w:r>
    </w:p>
    <w:p w14:paraId="47ECA5E9" w14:textId="441AE54C" w:rsidR="00FA53AC" w:rsidRPr="001210B4" w:rsidRDefault="007B204A" w:rsidP="00353013">
      <w:pPr>
        <w:pStyle w:val="13"/>
        <w:rPr>
          <w:rStyle w:val="aa"/>
          <w:color w:val="auto"/>
          <w:u w:val="none"/>
        </w:rPr>
      </w:pPr>
      <w:hyperlink w:anchor="_16._Осуществление_закупки" w:history="1">
        <w:r w:rsidR="00FA53AC" w:rsidRPr="001210B4">
          <w:rPr>
            <w:rStyle w:val="aa"/>
            <w:color w:val="auto"/>
          </w:rPr>
          <w:t xml:space="preserve">16. Осуществление закупки путем проведения конкурса </w:t>
        </w:r>
        <w:r w:rsidR="00FA53AC" w:rsidRPr="001210B4">
          <w:rPr>
            <w:rStyle w:val="aa"/>
            <w:webHidden/>
            <w:color w:val="auto"/>
          </w:rPr>
          <w:tab/>
        </w:r>
        <w:r w:rsidR="00F278FE" w:rsidRPr="001210B4">
          <w:rPr>
            <w:rStyle w:val="aa"/>
            <w:webHidden/>
            <w:color w:val="auto"/>
          </w:rPr>
          <w:t>5</w:t>
        </w:r>
      </w:hyperlink>
      <w:r w:rsidR="00AB50F3" w:rsidRPr="001210B4">
        <w:rPr>
          <w:rStyle w:val="aa"/>
          <w:color w:val="auto"/>
        </w:rPr>
        <w:t>8</w:t>
      </w:r>
    </w:p>
    <w:p w14:paraId="5CA5B269" w14:textId="302224E3" w:rsidR="00FA53AC" w:rsidRPr="001210B4" w:rsidRDefault="007B204A" w:rsidP="00353013">
      <w:pPr>
        <w:pStyle w:val="13"/>
        <w:rPr>
          <w:rStyle w:val="aa"/>
          <w:color w:val="auto"/>
          <w:u w:val="none"/>
        </w:rPr>
      </w:pPr>
      <w:hyperlink w:anchor="_17._Осуществление_закупки" w:history="1">
        <w:r w:rsidR="00C76188" w:rsidRPr="001210B4">
          <w:rPr>
            <w:rStyle w:val="aa"/>
            <w:webHidden/>
            <w:color w:val="auto"/>
          </w:rPr>
          <w:t>17. Осуществление закупки путем проведения аукциона</w:t>
        </w:r>
        <w:r w:rsidR="00C76188" w:rsidRPr="001210B4">
          <w:rPr>
            <w:rStyle w:val="aa"/>
            <w:webHidden/>
            <w:color w:val="auto"/>
          </w:rPr>
          <w:tab/>
          <w:t>7</w:t>
        </w:r>
      </w:hyperlink>
      <w:r w:rsidR="00AB50F3" w:rsidRPr="001210B4">
        <w:rPr>
          <w:rStyle w:val="aa"/>
          <w:color w:val="auto"/>
        </w:rPr>
        <w:t>0</w:t>
      </w:r>
    </w:p>
    <w:p w14:paraId="5BBA4D05" w14:textId="1D615582" w:rsidR="00FA53AC" w:rsidRPr="001210B4" w:rsidRDefault="007B204A" w:rsidP="00353013">
      <w:pPr>
        <w:pStyle w:val="13"/>
        <w:rPr>
          <w:rStyle w:val="aa"/>
          <w:color w:val="auto"/>
          <w:u w:val="none"/>
        </w:rPr>
      </w:pPr>
      <w:hyperlink w:anchor="_18._Осуществление_закупки" w:history="1">
        <w:r w:rsidR="00A14A4D" w:rsidRPr="001210B4">
          <w:rPr>
            <w:rStyle w:val="aa"/>
            <w:webHidden/>
            <w:color w:val="auto"/>
          </w:rPr>
          <w:t xml:space="preserve">18. Осуществление закупки путем проведения запроса котировок </w:t>
        </w:r>
        <w:r w:rsidR="00A14A4D" w:rsidRPr="001210B4">
          <w:rPr>
            <w:rStyle w:val="aa"/>
            <w:webHidden/>
            <w:color w:val="auto"/>
          </w:rPr>
          <w:tab/>
        </w:r>
        <w:r w:rsidR="005A5D64" w:rsidRPr="001210B4">
          <w:rPr>
            <w:rStyle w:val="aa"/>
            <w:webHidden/>
            <w:color w:val="auto"/>
          </w:rPr>
          <w:t>8</w:t>
        </w:r>
        <w:r w:rsidR="00F278FE" w:rsidRPr="001210B4">
          <w:rPr>
            <w:rStyle w:val="aa"/>
            <w:webHidden/>
            <w:color w:val="auto"/>
          </w:rPr>
          <w:t>5</w:t>
        </w:r>
      </w:hyperlink>
    </w:p>
    <w:p w14:paraId="1529A1B8" w14:textId="6F3C38B1" w:rsidR="00FA53AC" w:rsidRPr="001210B4" w:rsidRDefault="007B204A" w:rsidP="00353013">
      <w:pPr>
        <w:pStyle w:val="13"/>
        <w:rPr>
          <w:rStyle w:val="aa"/>
          <w:color w:val="auto"/>
          <w:u w:val="none"/>
        </w:rPr>
      </w:pPr>
      <w:hyperlink w:anchor="_19._Осуществление_закупки" w:history="1">
        <w:r w:rsidR="00C76188" w:rsidRPr="001210B4">
          <w:rPr>
            <w:rStyle w:val="aa"/>
            <w:webHidden/>
            <w:color w:val="auto"/>
          </w:rPr>
          <w:t xml:space="preserve">19. Осуществление закупки путем проведения запроса предложений </w:t>
        </w:r>
        <w:r w:rsidR="00C76188" w:rsidRPr="001210B4">
          <w:rPr>
            <w:rStyle w:val="aa"/>
            <w:webHidden/>
            <w:color w:val="auto"/>
          </w:rPr>
          <w:tab/>
          <w:t>9</w:t>
        </w:r>
      </w:hyperlink>
      <w:r w:rsidR="00AB50F3" w:rsidRPr="001210B4">
        <w:rPr>
          <w:rStyle w:val="aa"/>
          <w:color w:val="auto"/>
        </w:rPr>
        <w:t>0</w:t>
      </w:r>
    </w:p>
    <w:p w14:paraId="792DCEB5" w14:textId="31303393" w:rsidR="00FA53AC" w:rsidRPr="001210B4" w:rsidRDefault="007B204A" w:rsidP="00353013">
      <w:pPr>
        <w:pStyle w:val="13"/>
        <w:rPr>
          <w:rStyle w:val="aa"/>
          <w:color w:val="auto"/>
          <w:u w:val="none"/>
        </w:rPr>
      </w:pPr>
      <w:hyperlink w:anchor="_20._Закупка_у" w:history="1">
        <w:r w:rsidR="00DB04B8" w:rsidRPr="001210B4">
          <w:rPr>
            <w:rStyle w:val="aa"/>
            <w:webHidden/>
            <w:color w:val="auto"/>
          </w:rPr>
          <w:t>20. Закупка у единственного поставщика (исполнителя, подрядчика)</w:t>
        </w:r>
        <w:r w:rsidR="00DB04B8" w:rsidRPr="001210B4">
          <w:rPr>
            <w:rStyle w:val="aa"/>
            <w:webHidden/>
            <w:color w:val="auto"/>
          </w:rPr>
          <w:tab/>
          <w:t>10</w:t>
        </w:r>
      </w:hyperlink>
      <w:r w:rsidR="00AB50F3" w:rsidRPr="001210B4">
        <w:rPr>
          <w:rStyle w:val="aa"/>
          <w:color w:val="auto"/>
        </w:rPr>
        <w:t>1</w:t>
      </w:r>
    </w:p>
    <w:p w14:paraId="6D5FDECD" w14:textId="7339B49A" w:rsidR="00FA53AC" w:rsidRPr="001210B4" w:rsidRDefault="00A1612E" w:rsidP="00353013">
      <w:pPr>
        <w:pStyle w:val="13"/>
        <w:rPr>
          <w:rStyle w:val="aa"/>
          <w:color w:val="auto"/>
        </w:rPr>
      </w:pPr>
      <w:r w:rsidRPr="001210B4">
        <w:rPr>
          <w:color w:val="auto"/>
        </w:rPr>
        <w:fldChar w:fldCharType="begin"/>
      </w:r>
      <w:r w:rsidR="00F278FE" w:rsidRPr="001210B4">
        <w:rPr>
          <w:color w:val="auto"/>
        </w:rPr>
        <w:instrText>HYPERLINK  \l "_21._Особенности_осуществления"</w:instrText>
      </w:r>
      <w:r w:rsidRPr="001210B4">
        <w:rPr>
          <w:color w:val="auto"/>
        </w:rPr>
        <w:fldChar w:fldCharType="separate"/>
      </w:r>
      <w:r w:rsidR="00FA53AC" w:rsidRPr="001210B4">
        <w:rPr>
          <w:rStyle w:val="aa"/>
          <w:color w:val="auto"/>
        </w:rPr>
        <w:t>21. Особенности функционирования электронной площадки для целей осуществления конкурентной закупки</w:t>
      </w:r>
      <w:r w:rsidR="00FA53AC" w:rsidRPr="001210B4">
        <w:rPr>
          <w:rStyle w:val="aa"/>
          <w:webHidden/>
          <w:color w:val="auto"/>
        </w:rPr>
        <w:tab/>
        <w:t>1</w:t>
      </w:r>
      <w:r w:rsidR="00793727" w:rsidRPr="001210B4">
        <w:rPr>
          <w:rStyle w:val="aa"/>
          <w:webHidden/>
          <w:color w:val="auto"/>
        </w:rPr>
        <w:t>0</w:t>
      </w:r>
      <w:r w:rsidR="00AB50F3" w:rsidRPr="001210B4">
        <w:rPr>
          <w:rStyle w:val="aa"/>
          <w:webHidden/>
          <w:color w:val="auto"/>
        </w:rPr>
        <w:t>7</w:t>
      </w:r>
    </w:p>
    <w:p w14:paraId="172A16F6" w14:textId="5B27BB48" w:rsidR="00580518" w:rsidRPr="001210B4" w:rsidRDefault="00A1612E" w:rsidP="00353013">
      <w:pPr>
        <w:pStyle w:val="13"/>
        <w:rPr>
          <w:rStyle w:val="aa"/>
          <w:color w:val="auto"/>
        </w:rPr>
      </w:pPr>
      <w:r w:rsidRPr="001210B4">
        <w:rPr>
          <w:color w:val="auto"/>
        </w:rPr>
        <w:fldChar w:fldCharType="end"/>
      </w:r>
      <w:r w:rsidR="00580518" w:rsidRPr="001210B4">
        <w:rPr>
          <w:color w:val="auto"/>
        </w:rPr>
        <w:fldChar w:fldCharType="begin"/>
      </w:r>
      <w:r w:rsidR="00580518" w:rsidRPr="001210B4">
        <w:rPr>
          <w:color w:val="auto"/>
        </w:rPr>
        <w:instrText>HYPERLINK  \l "_21¹._Особенности_проведения"</w:instrText>
      </w:r>
      <w:r w:rsidR="00580518" w:rsidRPr="001210B4">
        <w:rPr>
          <w:color w:val="auto"/>
        </w:rPr>
        <w:fldChar w:fldCharType="separate"/>
      </w:r>
      <w:r w:rsidR="00580518" w:rsidRPr="001210B4">
        <w:rPr>
          <w:rStyle w:val="aa"/>
          <w:color w:val="auto"/>
        </w:rPr>
        <w:t>21</w:t>
      </w:r>
      <w:r w:rsidR="00580518" w:rsidRPr="001210B4">
        <w:rPr>
          <w:rStyle w:val="aa"/>
          <w:rFonts w:cs="Times New Roman"/>
          <w:color w:val="auto"/>
          <w:sz w:val="22"/>
          <w:szCs w:val="22"/>
        </w:rPr>
        <w:t>¹</w:t>
      </w:r>
      <w:r w:rsidR="00580518" w:rsidRPr="001210B4">
        <w:rPr>
          <w:rStyle w:val="aa"/>
          <w:color w:val="auto"/>
        </w:rPr>
        <w:t>. Особенности функционирования электронной площадки для целей осуществления закрытым способом</w:t>
      </w:r>
      <w:r w:rsidR="00580518" w:rsidRPr="001210B4">
        <w:rPr>
          <w:rStyle w:val="aa"/>
          <w:webHidden/>
          <w:color w:val="auto"/>
        </w:rPr>
        <w:tab/>
        <w:t>1</w:t>
      </w:r>
      <w:r w:rsidR="00AB50F3" w:rsidRPr="001210B4">
        <w:rPr>
          <w:rStyle w:val="aa"/>
          <w:webHidden/>
          <w:color w:val="auto"/>
        </w:rPr>
        <w:t>10</w:t>
      </w:r>
    </w:p>
    <w:p w14:paraId="11F351CA" w14:textId="61DA9D11" w:rsidR="00FA53AC" w:rsidRPr="001210B4" w:rsidRDefault="00580518" w:rsidP="00353013">
      <w:pPr>
        <w:pStyle w:val="13"/>
        <w:rPr>
          <w:rStyle w:val="aa"/>
          <w:color w:val="auto"/>
          <w:u w:val="none"/>
        </w:rPr>
      </w:pPr>
      <w:r w:rsidRPr="001210B4">
        <w:rPr>
          <w:color w:val="auto"/>
        </w:rPr>
        <w:fldChar w:fldCharType="end"/>
      </w:r>
      <w:hyperlink w:anchor="_22._Содержание_договора," w:history="1">
        <w:r w:rsidR="004F3833" w:rsidRPr="001210B4">
          <w:rPr>
            <w:rStyle w:val="aa"/>
            <w:color w:val="auto"/>
          </w:rPr>
          <w:t>22. Содержание договора заключаемого по итогам конкурентных процедур</w:t>
        </w:r>
        <w:r w:rsidR="004F3833" w:rsidRPr="001210B4">
          <w:rPr>
            <w:rStyle w:val="aa"/>
            <w:color w:val="auto"/>
          </w:rPr>
          <w:tab/>
          <w:t>11</w:t>
        </w:r>
      </w:hyperlink>
      <w:r w:rsidR="00AB50F3" w:rsidRPr="001210B4">
        <w:rPr>
          <w:rStyle w:val="aa"/>
          <w:color w:val="auto"/>
        </w:rPr>
        <w:t>5</w:t>
      </w:r>
    </w:p>
    <w:p w14:paraId="3E957AD7" w14:textId="67859982" w:rsidR="00FA53AC" w:rsidRPr="001210B4" w:rsidRDefault="007B204A" w:rsidP="00353013">
      <w:pPr>
        <w:pStyle w:val="13"/>
        <w:rPr>
          <w:rStyle w:val="aa"/>
          <w:color w:val="auto"/>
          <w:u w:val="none"/>
        </w:rPr>
      </w:pPr>
      <w:hyperlink w:anchor="_23._Порядок_заключения," w:history="1">
        <w:r w:rsidR="00E72CBE" w:rsidRPr="001210B4">
          <w:rPr>
            <w:rStyle w:val="aa"/>
            <w:color w:val="auto"/>
          </w:rPr>
          <w:t>23. Порядок заключения, исполнения, изменения и расторжения договора по итогам конкурентных закупок</w:t>
        </w:r>
        <w:r w:rsidR="00E72CBE" w:rsidRPr="001210B4">
          <w:rPr>
            <w:rStyle w:val="aa"/>
            <w:color w:val="auto"/>
          </w:rPr>
          <w:tab/>
          <w:t>11</w:t>
        </w:r>
      </w:hyperlink>
      <w:r w:rsidR="00AB50F3" w:rsidRPr="001210B4">
        <w:rPr>
          <w:rStyle w:val="aa"/>
          <w:color w:val="auto"/>
        </w:rPr>
        <w:t>9</w:t>
      </w:r>
    </w:p>
    <w:p w14:paraId="07965663" w14:textId="75F0D476" w:rsidR="00FA53AC" w:rsidRPr="001210B4" w:rsidRDefault="007B204A" w:rsidP="00353013">
      <w:pPr>
        <w:pStyle w:val="13"/>
        <w:rPr>
          <w:rStyle w:val="aa"/>
          <w:color w:val="auto"/>
          <w:u w:val="none"/>
        </w:rPr>
      </w:pPr>
      <w:hyperlink w:anchor="_24._Заключительные_положения" w:history="1">
        <w:r w:rsidR="004511CC" w:rsidRPr="001210B4">
          <w:rPr>
            <w:rStyle w:val="aa"/>
            <w:color w:val="auto"/>
          </w:rPr>
          <w:t>24. Заключительные положения</w:t>
        </w:r>
        <w:r w:rsidR="004511CC" w:rsidRPr="001210B4">
          <w:rPr>
            <w:rStyle w:val="aa"/>
            <w:color w:val="auto"/>
          </w:rPr>
          <w:tab/>
          <w:t>1</w:t>
        </w:r>
      </w:hyperlink>
      <w:r w:rsidR="00AB50F3" w:rsidRPr="001210B4">
        <w:rPr>
          <w:rStyle w:val="aa"/>
          <w:color w:val="auto"/>
        </w:rPr>
        <w:t>31</w:t>
      </w:r>
    </w:p>
    <w:p w14:paraId="2D7CC3FF" w14:textId="7BCD0357" w:rsidR="00FA53AC" w:rsidRPr="001210B4" w:rsidRDefault="007B204A" w:rsidP="00353013">
      <w:pPr>
        <w:pStyle w:val="13"/>
        <w:rPr>
          <w:rStyle w:val="aa"/>
          <w:color w:val="auto"/>
          <w:u w:val="none"/>
        </w:rPr>
      </w:pPr>
      <w:hyperlink w:anchor="_Правила_осуществления_оценки" w:history="1">
        <w:r w:rsidR="00FA53AC" w:rsidRPr="001210B4">
          <w:rPr>
            <w:rStyle w:val="aa"/>
            <w:color w:val="auto"/>
          </w:rPr>
          <w:t>Приложение</w:t>
        </w:r>
        <w:r w:rsidR="00D52B3B" w:rsidRPr="001210B4">
          <w:rPr>
            <w:rStyle w:val="aa"/>
            <w:color w:val="auto"/>
          </w:rPr>
          <w:t xml:space="preserve"> №1 к положению о закупке то</w:t>
        </w:r>
        <w:r w:rsidR="00434D97" w:rsidRPr="001210B4">
          <w:rPr>
            <w:rStyle w:val="aa"/>
            <w:color w:val="auto"/>
          </w:rPr>
          <w:t xml:space="preserve">варов, работ, услуг </w:t>
        </w:r>
        <w:r w:rsidR="00FA53AC" w:rsidRPr="001210B4">
          <w:rPr>
            <w:rStyle w:val="aa"/>
            <w:webHidden/>
            <w:color w:val="auto"/>
          </w:rPr>
          <w:tab/>
          <w:t>1</w:t>
        </w:r>
        <w:r w:rsidR="0055220E" w:rsidRPr="001210B4">
          <w:rPr>
            <w:rStyle w:val="aa"/>
            <w:webHidden/>
            <w:color w:val="auto"/>
          </w:rPr>
          <w:t>3</w:t>
        </w:r>
      </w:hyperlink>
      <w:r w:rsidR="00AB50F3" w:rsidRPr="001210B4">
        <w:rPr>
          <w:rStyle w:val="aa"/>
          <w:color w:val="auto"/>
        </w:rPr>
        <w:t>3</w:t>
      </w:r>
    </w:p>
    <w:bookmarkEnd w:id="1"/>
    <w:p w14:paraId="7A1F87CA" w14:textId="0E113B08" w:rsidR="00D52B3B" w:rsidRPr="001210B4" w:rsidRDefault="00D52B3B" w:rsidP="00353013">
      <w:pPr>
        <w:pStyle w:val="13"/>
        <w:rPr>
          <w:rStyle w:val="aa"/>
          <w:color w:val="auto"/>
          <w:u w:val="none"/>
        </w:rPr>
      </w:pPr>
      <w:r w:rsidRPr="001210B4">
        <w:fldChar w:fldCharType="begin"/>
      </w:r>
      <w:r w:rsidR="00DB04B8" w:rsidRPr="001210B4">
        <w:rPr>
          <w:color w:val="auto"/>
        </w:rPr>
        <w:instrText>HYPERLINK  \l "Par1120"</w:instrText>
      </w:r>
      <w:r w:rsidRPr="001210B4">
        <w:fldChar w:fldCharType="separate"/>
      </w:r>
      <w:r w:rsidR="00434D97" w:rsidRPr="001210B4">
        <w:rPr>
          <w:rStyle w:val="aa"/>
          <w:webHidden/>
          <w:color w:val="auto"/>
        </w:rPr>
        <w:t xml:space="preserve">Приложение №2 к </w:t>
      </w:r>
      <w:r w:rsidR="00DB04B8" w:rsidRPr="001210B4">
        <w:rPr>
          <w:rStyle w:val="aa"/>
          <w:webHidden/>
          <w:color w:val="auto"/>
        </w:rPr>
        <w:t>положению о закупке товаров, работ, услуг</w:t>
      </w:r>
      <w:r w:rsidR="00DB04B8" w:rsidRPr="001210B4">
        <w:rPr>
          <w:rStyle w:val="aa"/>
          <w:webHidden/>
          <w:color w:val="auto"/>
        </w:rPr>
        <w:tab/>
        <w:t>14</w:t>
      </w:r>
      <w:r w:rsidRPr="001210B4">
        <w:rPr>
          <w:rStyle w:val="aa"/>
          <w:color w:val="auto"/>
        </w:rPr>
        <w:fldChar w:fldCharType="end"/>
      </w:r>
      <w:r w:rsidR="00AB50F3" w:rsidRPr="001210B4">
        <w:rPr>
          <w:rStyle w:val="aa"/>
          <w:color w:val="auto"/>
        </w:rPr>
        <w:t>5</w:t>
      </w:r>
    </w:p>
    <w:p w14:paraId="23AD790F" w14:textId="77777777" w:rsidR="00362100" w:rsidRPr="00A40C14" w:rsidRDefault="00362100" w:rsidP="00D52B3B">
      <w:pPr>
        <w:ind w:firstLine="0"/>
        <w:rPr>
          <w:b/>
          <w:szCs w:val="28"/>
        </w:rPr>
        <w:sectPr w:rsidR="00362100" w:rsidRPr="00A40C14" w:rsidSect="00DB576B">
          <w:pgSz w:w="11906" w:h="16838"/>
          <w:pgMar w:top="993" w:right="850" w:bottom="1134" w:left="1701" w:header="708" w:footer="708" w:gutter="0"/>
          <w:cols w:space="708"/>
          <w:docGrid w:linePitch="360"/>
        </w:sectPr>
      </w:pPr>
    </w:p>
    <w:p w14:paraId="5109F09E" w14:textId="7FEFD31A" w:rsidR="0012620A" w:rsidRPr="00050B09" w:rsidRDefault="00BA2075" w:rsidP="00050B09">
      <w:pPr>
        <w:pStyle w:val="10"/>
        <w:ind w:firstLine="0"/>
      </w:pPr>
      <w:bookmarkStart w:id="2" w:name="_1._Общие_положения,"/>
      <w:bookmarkStart w:id="3" w:name="_Toc501707346"/>
      <w:bookmarkStart w:id="4" w:name="_Toc515968959"/>
      <w:bookmarkStart w:id="5" w:name="_Toc8742899"/>
      <w:bookmarkStart w:id="6" w:name="_Toc30684216"/>
      <w:bookmarkEnd w:id="2"/>
      <w:r w:rsidRPr="00050B09">
        <w:lastRenderedPageBreak/>
        <w:t>1. Общие положения</w:t>
      </w:r>
      <w:bookmarkEnd w:id="3"/>
      <w:r w:rsidR="00B9638D" w:rsidRPr="00050B09">
        <w:t>, термины и определения</w:t>
      </w:r>
      <w:bookmarkEnd w:id="4"/>
      <w:bookmarkEnd w:id="5"/>
      <w:bookmarkEnd w:id="6"/>
    </w:p>
    <w:p w14:paraId="501DE1AE" w14:textId="77777777" w:rsidR="002721E8" w:rsidRDefault="002721E8" w:rsidP="00050B09">
      <w:pPr>
        <w:pStyle w:val="ConsPlusNonformat"/>
        <w:widowControl/>
        <w:suppressLineNumbers/>
        <w:suppressAutoHyphens/>
        <w:spacing w:after="0" w:line="240" w:lineRule="auto"/>
        <w:jc w:val="center"/>
        <w:rPr>
          <w:rFonts w:ascii="Times New Roman" w:hAnsi="Times New Roman" w:cs="Times New Roman"/>
          <w:sz w:val="28"/>
          <w:szCs w:val="28"/>
        </w:rPr>
      </w:pPr>
    </w:p>
    <w:p w14:paraId="69909A45" w14:textId="05A80659" w:rsidR="00CE1936" w:rsidRPr="00A40C14" w:rsidRDefault="00CE1936" w:rsidP="00050B09">
      <w:pPr>
        <w:pStyle w:val="ConsPlusNonformat"/>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1.1. </w:t>
      </w:r>
      <w:r w:rsidR="0012620A" w:rsidRPr="00F933D7">
        <w:rPr>
          <w:rFonts w:ascii="Times New Roman" w:hAnsi="Times New Roman" w:cs="Times New Roman"/>
          <w:sz w:val="28"/>
          <w:szCs w:val="28"/>
        </w:rPr>
        <w:t>Настоящ</w:t>
      </w:r>
      <w:r w:rsidR="00D502E7" w:rsidRPr="00F933D7">
        <w:rPr>
          <w:rFonts w:ascii="Times New Roman" w:hAnsi="Times New Roman" w:cs="Times New Roman"/>
          <w:sz w:val="28"/>
          <w:szCs w:val="28"/>
        </w:rPr>
        <w:t>ий правовой акт, регламентирующий правила закупки товаров, работ, услуг (далее – Положение)</w:t>
      </w:r>
      <w:r w:rsidR="0012620A" w:rsidRPr="00F933D7">
        <w:rPr>
          <w:rFonts w:ascii="Times New Roman" w:hAnsi="Times New Roman" w:cs="Times New Roman"/>
          <w:sz w:val="28"/>
          <w:szCs w:val="28"/>
        </w:rPr>
        <w:t xml:space="preserve"> разработан в соответствии с</w:t>
      </w:r>
      <w:r w:rsidR="000768EA" w:rsidRPr="00F933D7">
        <w:rPr>
          <w:rFonts w:ascii="Times New Roman" w:hAnsi="Times New Roman" w:cs="Times New Roman"/>
          <w:sz w:val="28"/>
          <w:szCs w:val="28"/>
        </w:rPr>
        <w:t xml:space="preserve"> </w:t>
      </w:r>
      <w:r w:rsidR="0012620A" w:rsidRPr="00F933D7">
        <w:rPr>
          <w:rFonts w:ascii="Times New Roman" w:hAnsi="Times New Roman" w:cs="Times New Roman"/>
          <w:sz w:val="28"/>
          <w:szCs w:val="28"/>
        </w:rPr>
        <w:t>Федеральным законом</w:t>
      </w:r>
      <w:r w:rsidR="000768EA" w:rsidRPr="00F933D7">
        <w:rPr>
          <w:rFonts w:ascii="Times New Roman" w:hAnsi="Times New Roman" w:cs="Times New Roman"/>
          <w:sz w:val="28"/>
          <w:szCs w:val="28"/>
        </w:rPr>
        <w:t xml:space="preserve"> </w:t>
      </w:r>
      <w:r w:rsidR="004F7558" w:rsidRPr="00F933D7">
        <w:rPr>
          <w:rFonts w:ascii="Times New Roman" w:hAnsi="Times New Roman" w:cs="Times New Roman"/>
          <w:sz w:val="28"/>
          <w:szCs w:val="28"/>
        </w:rPr>
        <w:t xml:space="preserve">от </w:t>
      </w:r>
      <w:r w:rsidR="004F7558" w:rsidRPr="00F933D7">
        <w:rPr>
          <w:rFonts w:ascii="Times New Roman" w:eastAsia="Calibri" w:hAnsi="Times New Roman" w:cs="Times New Roman"/>
          <w:sz w:val="28"/>
          <w:szCs w:val="28"/>
          <w:lang w:eastAsia="en-US"/>
        </w:rPr>
        <w:t>18 июля 2011 г. №</w:t>
      </w:r>
      <w:r w:rsidR="00D502E7" w:rsidRPr="00F933D7">
        <w:rPr>
          <w:rFonts w:ascii="Times New Roman" w:eastAsia="Calibri" w:hAnsi="Times New Roman" w:cs="Times New Roman"/>
          <w:sz w:val="28"/>
          <w:szCs w:val="28"/>
          <w:lang w:eastAsia="en-US"/>
        </w:rPr>
        <w:t> </w:t>
      </w:r>
      <w:r w:rsidR="004F7558" w:rsidRPr="00F933D7">
        <w:rPr>
          <w:rFonts w:ascii="Times New Roman" w:eastAsia="Calibri" w:hAnsi="Times New Roman" w:cs="Times New Roman"/>
          <w:sz w:val="28"/>
          <w:szCs w:val="28"/>
          <w:lang w:eastAsia="en-US"/>
        </w:rPr>
        <w:t>223</w:t>
      </w:r>
      <w:r w:rsidR="00E56D4A" w:rsidRPr="00F933D7">
        <w:rPr>
          <w:rFonts w:ascii="Times New Roman" w:eastAsia="Calibri" w:hAnsi="Times New Roman" w:cs="Times New Roman"/>
          <w:sz w:val="28"/>
          <w:szCs w:val="28"/>
          <w:lang w:eastAsia="en-US"/>
        </w:rPr>
        <w:t>–</w:t>
      </w:r>
      <w:r w:rsidR="004F7558" w:rsidRPr="00F933D7">
        <w:rPr>
          <w:rFonts w:ascii="Times New Roman" w:eastAsia="Calibri" w:hAnsi="Times New Roman" w:cs="Times New Roman"/>
          <w:sz w:val="28"/>
          <w:szCs w:val="28"/>
          <w:lang w:eastAsia="en-US"/>
        </w:rPr>
        <w:t xml:space="preserve">ФЗ </w:t>
      </w:r>
      <w:r w:rsidR="004F6032" w:rsidRPr="00F933D7">
        <w:rPr>
          <w:rFonts w:ascii="Times New Roman" w:hAnsi="Times New Roman" w:cs="Times New Roman"/>
          <w:sz w:val="28"/>
          <w:szCs w:val="28"/>
        </w:rPr>
        <w:t>«</w:t>
      </w:r>
      <w:r w:rsidR="004F7558" w:rsidRPr="00F933D7">
        <w:rPr>
          <w:rFonts w:ascii="Times New Roman" w:hAnsi="Times New Roman" w:cs="Times New Roman"/>
          <w:sz w:val="28"/>
          <w:szCs w:val="28"/>
        </w:rPr>
        <w:t>О закупках товаров, работ, услуг отдельными видами юридических лиц</w:t>
      </w:r>
      <w:r w:rsidR="004F6032" w:rsidRPr="00F933D7">
        <w:rPr>
          <w:rFonts w:ascii="Times New Roman" w:hAnsi="Times New Roman" w:cs="Times New Roman"/>
          <w:sz w:val="28"/>
          <w:szCs w:val="28"/>
        </w:rPr>
        <w:t>»</w:t>
      </w:r>
      <w:r w:rsidR="004F7558" w:rsidRPr="00F933D7">
        <w:rPr>
          <w:rFonts w:ascii="Times New Roman" w:hAnsi="Times New Roman" w:cs="Times New Roman"/>
          <w:sz w:val="28"/>
          <w:szCs w:val="28"/>
        </w:rPr>
        <w:t xml:space="preserve"> (далее – </w:t>
      </w:r>
      <w:r w:rsidR="007B3D83" w:rsidRPr="00F933D7">
        <w:rPr>
          <w:rFonts w:ascii="Times New Roman" w:hAnsi="Times New Roman" w:cs="Times New Roman"/>
          <w:sz w:val="28"/>
          <w:szCs w:val="28"/>
        </w:rPr>
        <w:t>Закон №</w:t>
      </w:r>
      <w:r w:rsidR="00D502E7" w:rsidRPr="00F933D7">
        <w:rPr>
          <w:rFonts w:ascii="Times New Roman" w:hAnsi="Times New Roman" w:cs="Times New Roman"/>
          <w:sz w:val="28"/>
          <w:szCs w:val="28"/>
        </w:rPr>
        <w:t> </w:t>
      </w:r>
      <w:r w:rsidR="007B3D83" w:rsidRPr="00F933D7">
        <w:rPr>
          <w:rFonts w:ascii="Times New Roman" w:hAnsi="Times New Roman" w:cs="Times New Roman"/>
          <w:sz w:val="28"/>
          <w:szCs w:val="28"/>
        </w:rPr>
        <w:t>223-ФЗ</w:t>
      </w:r>
      <w:r w:rsidR="004F7558" w:rsidRPr="00F933D7">
        <w:rPr>
          <w:rFonts w:ascii="Times New Roman" w:hAnsi="Times New Roman" w:cs="Times New Roman"/>
          <w:sz w:val="28"/>
          <w:szCs w:val="28"/>
        </w:rPr>
        <w:t xml:space="preserve">) </w:t>
      </w:r>
      <w:r w:rsidR="0012620A" w:rsidRPr="00F933D7">
        <w:rPr>
          <w:rFonts w:ascii="Times New Roman" w:hAnsi="Times New Roman" w:cs="Times New Roman"/>
          <w:sz w:val="28"/>
          <w:szCs w:val="28"/>
        </w:rPr>
        <w:t xml:space="preserve">и </w:t>
      </w:r>
      <w:r w:rsidR="006447F9" w:rsidRPr="00F933D7">
        <w:rPr>
          <w:rFonts w:ascii="Times New Roman" w:hAnsi="Times New Roman" w:cs="Times New Roman"/>
          <w:sz w:val="28"/>
          <w:szCs w:val="28"/>
        </w:rPr>
        <w:t>р</w:t>
      </w:r>
      <w:r w:rsidR="0012620A" w:rsidRPr="00F933D7">
        <w:rPr>
          <w:rFonts w:ascii="Times New Roman" w:hAnsi="Times New Roman" w:cs="Times New Roman"/>
          <w:sz w:val="28"/>
          <w:szCs w:val="28"/>
        </w:rPr>
        <w:t>ег</w:t>
      </w:r>
      <w:r w:rsidR="006447F9" w:rsidRPr="00F933D7">
        <w:rPr>
          <w:rFonts w:ascii="Times New Roman" w:hAnsi="Times New Roman" w:cs="Times New Roman"/>
          <w:sz w:val="28"/>
          <w:szCs w:val="28"/>
        </w:rPr>
        <w:t>ламентирует</w:t>
      </w:r>
      <w:r w:rsidR="00FA5A1F" w:rsidRPr="00F933D7">
        <w:rPr>
          <w:rFonts w:ascii="Times New Roman" w:hAnsi="Times New Roman" w:cs="Times New Roman"/>
          <w:sz w:val="28"/>
          <w:szCs w:val="28"/>
        </w:rPr>
        <w:t xml:space="preserve"> </w:t>
      </w:r>
      <w:r w:rsidR="0012620A" w:rsidRPr="00F933D7">
        <w:rPr>
          <w:rFonts w:ascii="Times New Roman" w:hAnsi="Times New Roman" w:cs="Times New Roman"/>
          <w:sz w:val="28"/>
          <w:szCs w:val="28"/>
        </w:rPr>
        <w:t>деятельность</w:t>
      </w:r>
      <w:r w:rsidR="006447F9" w:rsidRPr="00A40C14">
        <w:rPr>
          <w:rFonts w:ascii="Times New Roman" w:hAnsi="Times New Roman" w:cs="Times New Roman"/>
          <w:sz w:val="28"/>
          <w:szCs w:val="28"/>
        </w:rPr>
        <w:t xml:space="preserve"> </w:t>
      </w:r>
      <w:r w:rsidRPr="00A40C14">
        <w:rPr>
          <w:rFonts w:ascii="Times New Roman" w:hAnsi="Times New Roman" w:cs="Times New Roman"/>
          <w:sz w:val="28"/>
          <w:szCs w:val="28"/>
        </w:rPr>
        <w:t xml:space="preserve">                         </w:t>
      </w:r>
    </w:p>
    <w:p w14:paraId="484608A3" w14:textId="0B757EE1" w:rsidR="0012620A" w:rsidRPr="00623A1C" w:rsidRDefault="00376037" w:rsidP="002721E8">
      <w:pPr>
        <w:pStyle w:val="ConsPlusNonformat"/>
        <w:spacing w:after="0" w:line="240" w:lineRule="auto"/>
        <w:jc w:val="both"/>
        <w:rPr>
          <w:rFonts w:ascii="Times New Roman" w:hAnsi="Times New Roman"/>
          <w:sz w:val="28"/>
          <w:szCs w:val="28"/>
        </w:rPr>
      </w:pPr>
      <w:r w:rsidRPr="00376037">
        <w:rPr>
          <w:rFonts w:ascii="Times New Roman" w:hAnsi="Times New Roman" w:cs="Times New Roman"/>
          <w:sz w:val="28"/>
          <w:szCs w:val="28"/>
        </w:rPr>
        <w:t>Государственного автономного учреждения Республики Саха (Якутия) «Технопарк «Якутия»</w:t>
      </w:r>
      <w:r>
        <w:rPr>
          <w:rFonts w:ascii="Times New Roman" w:hAnsi="Times New Roman" w:cs="Times New Roman"/>
          <w:sz w:val="28"/>
          <w:szCs w:val="28"/>
        </w:rPr>
        <w:t xml:space="preserve"> </w:t>
      </w:r>
      <w:r w:rsidR="000D24A4" w:rsidRPr="00623A1C">
        <w:rPr>
          <w:rFonts w:ascii="Times New Roman" w:hAnsi="Times New Roman" w:cs="Times New Roman"/>
          <w:sz w:val="28"/>
          <w:szCs w:val="28"/>
        </w:rPr>
        <w:t xml:space="preserve">при </w:t>
      </w:r>
      <w:r w:rsidR="008D1F1B" w:rsidRPr="00623A1C">
        <w:rPr>
          <w:rFonts w:ascii="Times New Roman" w:hAnsi="Times New Roman" w:cs="Times New Roman"/>
          <w:sz w:val="28"/>
          <w:szCs w:val="28"/>
        </w:rPr>
        <w:t xml:space="preserve">осуществлении </w:t>
      </w:r>
      <w:r w:rsidR="00E75F78" w:rsidRPr="00623A1C">
        <w:rPr>
          <w:rFonts w:ascii="Times New Roman" w:hAnsi="Times New Roman" w:cs="Times New Roman"/>
          <w:sz w:val="28"/>
          <w:szCs w:val="28"/>
        </w:rPr>
        <w:t xml:space="preserve">им </w:t>
      </w:r>
      <w:r w:rsidR="008D1F1B" w:rsidRPr="00623A1C">
        <w:rPr>
          <w:rFonts w:ascii="Times New Roman" w:hAnsi="Times New Roman" w:cs="Times New Roman"/>
          <w:sz w:val="28"/>
          <w:szCs w:val="28"/>
        </w:rPr>
        <w:t>закупок</w:t>
      </w:r>
      <w:r w:rsidR="000D24A4" w:rsidRPr="00623A1C">
        <w:rPr>
          <w:rFonts w:ascii="Times New Roman" w:hAnsi="Times New Roman" w:cs="Times New Roman"/>
          <w:sz w:val="28"/>
          <w:szCs w:val="28"/>
        </w:rPr>
        <w:t xml:space="preserve"> товаров,</w:t>
      </w:r>
      <w:r w:rsidR="00936CCB" w:rsidRPr="00623A1C">
        <w:rPr>
          <w:rFonts w:ascii="Times New Roman" w:hAnsi="Times New Roman" w:cs="Times New Roman"/>
          <w:sz w:val="28"/>
          <w:szCs w:val="28"/>
        </w:rPr>
        <w:t xml:space="preserve"> </w:t>
      </w:r>
      <w:r w:rsidR="00D01545" w:rsidRPr="00623A1C">
        <w:rPr>
          <w:rFonts w:ascii="Times New Roman" w:hAnsi="Times New Roman" w:cs="Times New Roman"/>
          <w:sz w:val="28"/>
          <w:szCs w:val="28"/>
        </w:rPr>
        <w:t>работ,</w:t>
      </w:r>
      <w:r w:rsidR="00535AF0" w:rsidRPr="00623A1C">
        <w:rPr>
          <w:rFonts w:ascii="Times New Roman" w:hAnsi="Times New Roman" w:cs="Times New Roman"/>
          <w:sz w:val="28"/>
          <w:szCs w:val="28"/>
        </w:rPr>
        <w:t xml:space="preserve"> </w:t>
      </w:r>
      <w:r w:rsidR="009D0E02" w:rsidRPr="00623A1C">
        <w:rPr>
          <w:rFonts w:ascii="Times New Roman" w:hAnsi="Times New Roman" w:cs="Times New Roman"/>
          <w:sz w:val="28"/>
          <w:szCs w:val="28"/>
        </w:rPr>
        <w:t>у</w:t>
      </w:r>
      <w:r w:rsidR="0012620A" w:rsidRPr="00623A1C">
        <w:rPr>
          <w:rFonts w:ascii="Times New Roman" w:hAnsi="Times New Roman" w:cs="Times New Roman"/>
          <w:sz w:val="28"/>
          <w:szCs w:val="28"/>
        </w:rPr>
        <w:t>слуг</w:t>
      </w:r>
      <w:r w:rsidR="0071594B" w:rsidRPr="00623A1C">
        <w:rPr>
          <w:rFonts w:ascii="Times New Roman" w:hAnsi="Times New Roman" w:cs="Times New Roman"/>
          <w:sz w:val="28"/>
          <w:szCs w:val="28"/>
        </w:rPr>
        <w:t xml:space="preserve"> (далее</w:t>
      </w:r>
      <w:r w:rsidR="00D502E7">
        <w:rPr>
          <w:rFonts w:ascii="Times New Roman" w:hAnsi="Times New Roman" w:cs="Times New Roman"/>
          <w:sz w:val="28"/>
          <w:szCs w:val="28"/>
        </w:rPr>
        <w:t> </w:t>
      </w:r>
      <w:r w:rsidR="0071594B" w:rsidRPr="00623A1C">
        <w:rPr>
          <w:rFonts w:ascii="Times New Roman" w:hAnsi="Times New Roman" w:cs="Times New Roman"/>
          <w:sz w:val="28"/>
          <w:szCs w:val="28"/>
        </w:rPr>
        <w:t>– закупки)</w:t>
      </w:r>
      <w:r w:rsidR="0012620A" w:rsidRPr="00623A1C">
        <w:rPr>
          <w:rFonts w:ascii="Times New Roman" w:hAnsi="Times New Roman" w:cs="Times New Roman"/>
          <w:sz w:val="28"/>
          <w:szCs w:val="28"/>
        </w:rPr>
        <w:t xml:space="preserve"> </w:t>
      </w:r>
      <w:r w:rsidR="008D1F1B" w:rsidRPr="00623A1C">
        <w:rPr>
          <w:rFonts w:ascii="Times New Roman" w:hAnsi="Times New Roman" w:cs="Times New Roman"/>
          <w:sz w:val="28"/>
          <w:szCs w:val="28"/>
        </w:rPr>
        <w:t xml:space="preserve">в соответствии с </w:t>
      </w:r>
      <w:r w:rsidR="008D1F1B" w:rsidRPr="00B37612">
        <w:rPr>
          <w:rFonts w:ascii="Times New Roman" w:hAnsi="Times New Roman" w:cs="Times New Roman"/>
          <w:sz w:val="28"/>
          <w:szCs w:val="28"/>
        </w:rPr>
        <w:t>пункт</w:t>
      </w:r>
      <w:r w:rsidR="00B37612">
        <w:rPr>
          <w:rFonts w:ascii="Times New Roman" w:hAnsi="Times New Roman" w:cs="Times New Roman"/>
          <w:sz w:val="28"/>
          <w:szCs w:val="28"/>
        </w:rPr>
        <w:t>ом</w:t>
      </w:r>
      <w:r w:rsidR="00D502E7" w:rsidRPr="00B37612">
        <w:rPr>
          <w:rFonts w:ascii="Times New Roman" w:hAnsi="Times New Roman" w:cs="Times New Roman"/>
          <w:sz w:val="28"/>
          <w:szCs w:val="28"/>
        </w:rPr>
        <w:t> </w:t>
      </w:r>
      <w:r w:rsidR="008F2813" w:rsidRPr="00B37612">
        <w:rPr>
          <w:rFonts w:ascii="Times New Roman" w:hAnsi="Times New Roman" w:cs="Times New Roman"/>
          <w:sz w:val="28"/>
          <w:szCs w:val="28"/>
        </w:rPr>
        <w:t xml:space="preserve">1 </w:t>
      </w:r>
      <w:r w:rsidR="008D1F1B" w:rsidRPr="00B37612">
        <w:rPr>
          <w:rFonts w:ascii="Times New Roman" w:hAnsi="Times New Roman" w:cs="Times New Roman"/>
          <w:sz w:val="28"/>
          <w:szCs w:val="28"/>
        </w:rPr>
        <w:t>части</w:t>
      </w:r>
      <w:r w:rsidR="008D1F1B" w:rsidRPr="00110249">
        <w:rPr>
          <w:rFonts w:ascii="Times New Roman" w:hAnsi="Times New Roman" w:cs="Times New Roman"/>
          <w:sz w:val="28"/>
          <w:szCs w:val="28"/>
        </w:rPr>
        <w:t xml:space="preserve"> 2 статьи</w:t>
      </w:r>
      <w:r w:rsidR="008D1F1B" w:rsidRPr="00623A1C">
        <w:rPr>
          <w:rFonts w:ascii="Times New Roman" w:hAnsi="Times New Roman" w:cs="Times New Roman"/>
          <w:sz w:val="28"/>
          <w:szCs w:val="28"/>
        </w:rPr>
        <w:t xml:space="preserve"> 1 </w:t>
      </w:r>
      <w:r w:rsidR="00EF455C" w:rsidRPr="00623A1C">
        <w:rPr>
          <w:rFonts w:ascii="Times New Roman" w:hAnsi="Times New Roman" w:cs="Times New Roman"/>
          <w:sz w:val="28"/>
          <w:szCs w:val="28"/>
        </w:rPr>
        <w:t xml:space="preserve">Закона </w:t>
      </w:r>
      <w:r w:rsidR="00EF455C" w:rsidRPr="00F933D7">
        <w:rPr>
          <w:rFonts w:ascii="Times New Roman" w:hAnsi="Times New Roman" w:cs="Times New Roman"/>
          <w:sz w:val="28"/>
          <w:szCs w:val="28"/>
        </w:rPr>
        <w:t>№</w:t>
      </w:r>
      <w:r w:rsidR="00D502E7" w:rsidRPr="00F933D7">
        <w:rPr>
          <w:rFonts w:ascii="Times New Roman" w:hAnsi="Times New Roman" w:cs="Times New Roman"/>
          <w:sz w:val="28"/>
          <w:szCs w:val="28"/>
        </w:rPr>
        <w:t> </w:t>
      </w:r>
      <w:r w:rsidR="00EF455C" w:rsidRPr="00F933D7">
        <w:rPr>
          <w:rFonts w:ascii="Times New Roman" w:hAnsi="Times New Roman" w:cs="Times New Roman"/>
          <w:sz w:val="28"/>
          <w:szCs w:val="28"/>
        </w:rPr>
        <w:t>223-ФЗ</w:t>
      </w:r>
      <w:r w:rsidR="008D1F1B" w:rsidRPr="00F933D7">
        <w:rPr>
          <w:rFonts w:ascii="Times New Roman" w:hAnsi="Times New Roman" w:cs="Times New Roman"/>
          <w:sz w:val="28"/>
          <w:szCs w:val="28"/>
        </w:rPr>
        <w:t>.</w:t>
      </w:r>
    </w:p>
    <w:p w14:paraId="41C63041" w14:textId="710D608A" w:rsidR="00826C4D" w:rsidRPr="00F933D7" w:rsidRDefault="00826C4D" w:rsidP="002721E8">
      <w:pPr>
        <w:pStyle w:val="ConsPlusNormal"/>
        <w:spacing w:after="0" w:line="240" w:lineRule="auto"/>
        <w:ind w:firstLine="709"/>
        <w:jc w:val="both"/>
        <w:rPr>
          <w:rFonts w:ascii="Times New Roman" w:hAnsi="Times New Roman" w:cs="Times New Roman"/>
          <w:sz w:val="28"/>
          <w:szCs w:val="28"/>
        </w:rPr>
      </w:pPr>
      <w:r w:rsidRPr="00623A1C">
        <w:rPr>
          <w:rFonts w:ascii="Times New Roman" w:hAnsi="Times New Roman" w:cs="Times New Roman"/>
          <w:sz w:val="28"/>
          <w:szCs w:val="28"/>
        </w:rPr>
        <w:t xml:space="preserve">1.2. </w:t>
      </w:r>
      <w:r w:rsidRPr="00F933D7">
        <w:rPr>
          <w:rFonts w:ascii="Times New Roman" w:hAnsi="Times New Roman" w:cs="Times New Roman"/>
          <w:sz w:val="28"/>
          <w:szCs w:val="28"/>
        </w:rPr>
        <w:t xml:space="preserve">При закупке товаров, работ, услуг </w:t>
      </w:r>
      <w:r w:rsidR="00110249" w:rsidRPr="00F933D7">
        <w:rPr>
          <w:rFonts w:ascii="Times New Roman" w:hAnsi="Times New Roman" w:cs="Times New Roman"/>
          <w:sz w:val="28"/>
          <w:szCs w:val="28"/>
        </w:rPr>
        <w:t>з</w:t>
      </w:r>
      <w:r w:rsidR="00490F42" w:rsidRPr="00F933D7">
        <w:rPr>
          <w:rFonts w:ascii="Times New Roman" w:hAnsi="Times New Roman" w:cs="Times New Roman"/>
          <w:sz w:val="28"/>
          <w:szCs w:val="28"/>
        </w:rPr>
        <w:t>аказчик</w:t>
      </w:r>
      <w:r w:rsidRPr="00F933D7">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Бюджетным кодексом Российской Федерации, </w:t>
      </w:r>
      <w:r w:rsidR="00EF455C" w:rsidRPr="00F933D7">
        <w:rPr>
          <w:rFonts w:ascii="Times New Roman" w:hAnsi="Times New Roman" w:cs="Times New Roman"/>
          <w:sz w:val="28"/>
          <w:szCs w:val="28"/>
        </w:rPr>
        <w:t>З</w:t>
      </w:r>
      <w:r w:rsidRPr="00F933D7">
        <w:rPr>
          <w:rFonts w:ascii="Times New Roman" w:hAnsi="Times New Roman" w:cs="Times New Roman"/>
          <w:sz w:val="28"/>
          <w:szCs w:val="28"/>
        </w:rPr>
        <w:t xml:space="preserve">аконом </w:t>
      </w:r>
      <w:r w:rsidR="00EF455C" w:rsidRPr="00F933D7">
        <w:rPr>
          <w:rFonts w:ascii="Times New Roman" w:hAnsi="Times New Roman" w:cs="Times New Roman"/>
          <w:sz w:val="28"/>
          <w:szCs w:val="28"/>
        </w:rPr>
        <w:t>№</w:t>
      </w:r>
      <w:r w:rsidR="00DA07E9" w:rsidRPr="00F933D7">
        <w:rPr>
          <w:rFonts w:ascii="Times New Roman" w:hAnsi="Times New Roman" w:cs="Times New Roman"/>
          <w:sz w:val="28"/>
          <w:szCs w:val="28"/>
        </w:rPr>
        <w:t> </w:t>
      </w:r>
      <w:r w:rsidR="00EF455C" w:rsidRPr="00F933D7">
        <w:rPr>
          <w:rFonts w:ascii="Times New Roman" w:hAnsi="Times New Roman" w:cs="Times New Roman"/>
          <w:sz w:val="28"/>
          <w:szCs w:val="28"/>
        </w:rPr>
        <w:t>223-ФЗ</w:t>
      </w:r>
      <w:r w:rsidR="00FE08F6" w:rsidRPr="00F933D7">
        <w:rPr>
          <w:rFonts w:ascii="Times New Roman" w:hAnsi="Times New Roman" w:cs="Times New Roman"/>
          <w:sz w:val="28"/>
          <w:szCs w:val="28"/>
        </w:rPr>
        <w:t xml:space="preserve">, </w:t>
      </w:r>
      <w:r w:rsidRPr="00F933D7">
        <w:rPr>
          <w:rFonts w:ascii="Times New Roman" w:hAnsi="Times New Roman" w:cs="Times New Roman"/>
          <w:sz w:val="28"/>
          <w:szCs w:val="28"/>
        </w:rPr>
        <w:t>другими федеральными законами и иными нормативными правовыми актами Российской Федерации, а также настоящим Положением.</w:t>
      </w:r>
    </w:p>
    <w:p w14:paraId="6B35FBB0" w14:textId="32CFFCA6" w:rsidR="00CE284B" w:rsidRDefault="0012620A" w:rsidP="002721E8">
      <w:pPr>
        <w:pStyle w:val="ConsPlusNormal"/>
        <w:spacing w:after="0" w:line="240" w:lineRule="auto"/>
        <w:ind w:firstLine="709"/>
        <w:jc w:val="both"/>
        <w:rPr>
          <w:rFonts w:ascii="Times New Roman" w:hAnsi="Times New Roman" w:cs="Times New Roman"/>
          <w:sz w:val="28"/>
          <w:szCs w:val="28"/>
        </w:rPr>
      </w:pPr>
      <w:r w:rsidRPr="00F933D7">
        <w:rPr>
          <w:rFonts w:ascii="Times New Roman" w:hAnsi="Times New Roman" w:cs="Times New Roman"/>
          <w:sz w:val="28"/>
          <w:szCs w:val="28"/>
        </w:rPr>
        <w:t>1.</w:t>
      </w:r>
      <w:r w:rsidR="00826C4D" w:rsidRPr="00F933D7">
        <w:rPr>
          <w:rFonts w:ascii="Times New Roman" w:hAnsi="Times New Roman" w:cs="Times New Roman"/>
          <w:sz w:val="28"/>
          <w:szCs w:val="28"/>
        </w:rPr>
        <w:t>3</w:t>
      </w:r>
      <w:r w:rsidRPr="00F933D7">
        <w:rPr>
          <w:rFonts w:ascii="Times New Roman" w:hAnsi="Times New Roman" w:cs="Times New Roman"/>
          <w:sz w:val="28"/>
          <w:szCs w:val="28"/>
        </w:rPr>
        <w:t xml:space="preserve">. </w:t>
      </w:r>
      <w:r w:rsidR="00CE284B" w:rsidRPr="00F933D7">
        <w:rPr>
          <w:rFonts w:ascii="Times New Roman" w:hAnsi="Times New Roman" w:cs="Times New Roman"/>
          <w:sz w:val="28"/>
          <w:szCs w:val="28"/>
        </w:rPr>
        <w:t xml:space="preserve">Закупки осуществляются </w:t>
      </w:r>
      <w:r w:rsidR="00550066" w:rsidRPr="00F933D7">
        <w:rPr>
          <w:rFonts w:ascii="Times New Roman" w:hAnsi="Times New Roman" w:cs="Times New Roman"/>
          <w:sz w:val="28"/>
          <w:szCs w:val="28"/>
        </w:rPr>
        <w:t>з</w:t>
      </w:r>
      <w:r w:rsidR="00490F42" w:rsidRPr="00F933D7">
        <w:rPr>
          <w:rFonts w:ascii="Times New Roman" w:hAnsi="Times New Roman" w:cs="Times New Roman"/>
          <w:sz w:val="28"/>
          <w:szCs w:val="28"/>
        </w:rPr>
        <w:t>аказчик</w:t>
      </w:r>
      <w:r w:rsidR="00CE284B" w:rsidRPr="00F933D7">
        <w:rPr>
          <w:rFonts w:ascii="Times New Roman" w:hAnsi="Times New Roman" w:cs="Times New Roman"/>
          <w:sz w:val="28"/>
          <w:szCs w:val="28"/>
        </w:rPr>
        <w:t xml:space="preserve">ом в соответствии с целями и принципами, установленными </w:t>
      </w:r>
      <w:r w:rsidR="009B6C44" w:rsidRPr="00F933D7">
        <w:rPr>
          <w:rFonts w:ascii="Times New Roman" w:hAnsi="Times New Roman" w:cs="Times New Roman"/>
          <w:sz w:val="28"/>
          <w:szCs w:val="28"/>
        </w:rPr>
        <w:t>З</w:t>
      </w:r>
      <w:r w:rsidR="00CE284B" w:rsidRPr="00F933D7">
        <w:rPr>
          <w:rFonts w:ascii="Times New Roman" w:hAnsi="Times New Roman" w:cs="Times New Roman"/>
          <w:sz w:val="28"/>
          <w:szCs w:val="28"/>
        </w:rPr>
        <w:t>аконом</w:t>
      </w:r>
      <w:r w:rsidR="009B6C44" w:rsidRPr="00F933D7">
        <w:rPr>
          <w:rFonts w:ascii="Times New Roman" w:hAnsi="Times New Roman" w:cs="Times New Roman"/>
          <w:sz w:val="28"/>
          <w:szCs w:val="28"/>
        </w:rPr>
        <w:t xml:space="preserve"> №</w:t>
      </w:r>
      <w:r w:rsidR="00110249" w:rsidRPr="00F933D7">
        <w:rPr>
          <w:rFonts w:ascii="Times New Roman" w:hAnsi="Times New Roman" w:cs="Times New Roman"/>
          <w:sz w:val="28"/>
          <w:szCs w:val="28"/>
        </w:rPr>
        <w:t> </w:t>
      </w:r>
      <w:r w:rsidR="009B6C44" w:rsidRPr="00F933D7">
        <w:rPr>
          <w:rFonts w:ascii="Times New Roman" w:hAnsi="Times New Roman" w:cs="Times New Roman"/>
          <w:sz w:val="28"/>
          <w:szCs w:val="28"/>
        </w:rPr>
        <w:t>223-ФЗ</w:t>
      </w:r>
      <w:r w:rsidR="007B2218" w:rsidRPr="00F933D7">
        <w:rPr>
          <w:rFonts w:ascii="Times New Roman" w:hAnsi="Times New Roman" w:cs="Times New Roman"/>
          <w:sz w:val="28"/>
          <w:szCs w:val="28"/>
        </w:rPr>
        <w:t>.</w:t>
      </w:r>
    </w:p>
    <w:p w14:paraId="610DA9D3" w14:textId="69968AF0" w:rsidR="0067192B" w:rsidRPr="00F933D7" w:rsidRDefault="00B62277" w:rsidP="0067192B">
      <w:pPr>
        <w:autoSpaceDE w:val="0"/>
        <w:autoSpaceDN w:val="0"/>
        <w:adjustRightInd w:val="0"/>
        <w:rPr>
          <w:rFonts w:eastAsia="Times New Roman"/>
          <w:szCs w:val="28"/>
        </w:rPr>
      </w:pPr>
      <w:r w:rsidRPr="00657C92">
        <w:rPr>
          <w:rFonts w:eastAsia="Times New Roman"/>
          <w:szCs w:val="28"/>
        </w:rPr>
        <w:t xml:space="preserve">1.4. </w:t>
      </w:r>
      <w:r w:rsidR="0067192B" w:rsidRPr="0067192B">
        <w:rPr>
          <w:rFonts w:eastAsia="Times New Roman"/>
          <w:szCs w:val="28"/>
        </w:rPr>
        <w:t>Настоящее Положение не распространяется на отношения, указанные в части</w:t>
      </w:r>
      <w:r w:rsidR="00B84EB9">
        <w:rPr>
          <w:rFonts w:eastAsia="Times New Roman"/>
          <w:szCs w:val="28"/>
        </w:rPr>
        <w:t> </w:t>
      </w:r>
      <w:r w:rsidR="0067192B" w:rsidRPr="0067192B">
        <w:rPr>
          <w:rFonts w:eastAsia="Times New Roman"/>
          <w:szCs w:val="28"/>
        </w:rPr>
        <w:t>4 статьи</w:t>
      </w:r>
      <w:r w:rsidR="00B84EB9">
        <w:rPr>
          <w:rFonts w:eastAsia="Times New Roman"/>
          <w:szCs w:val="28"/>
        </w:rPr>
        <w:t> </w:t>
      </w:r>
      <w:r w:rsidR="0067192B" w:rsidRPr="0067192B">
        <w:rPr>
          <w:rFonts w:eastAsia="Times New Roman"/>
          <w:szCs w:val="28"/>
        </w:rPr>
        <w:t xml:space="preserve">1 </w:t>
      </w:r>
      <w:r w:rsidR="0067192B" w:rsidRPr="00F933D7">
        <w:rPr>
          <w:rFonts w:eastAsia="Times New Roman"/>
          <w:szCs w:val="28"/>
        </w:rPr>
        <w:t>Закона №</w:t>
      </w:r>
      <w:r w:rsidR="00110249" w:rsidRPr="00F933D7">
        <w:rPr>
          <w:rFonts w:eastAsia="Times New Roman"/>
          <w:szCs w:val="28"/>
        </w:rPr>
        <w:t> </w:t>
      </w:r>
      <w:r w:rsidR="0067192B" w:rsidRPr="00F933D7">
        <w:rPr>
          <w:rFonts w:eastAsia="Times New Roman"/>
          <w:szCs w:val="28"/>
        </w:rPr>
        <w:t>223-ФЗ</w:t>
      </w:r>
      <w:r w:rsidR="00F933D7" w:rsidRPr="00F933D7">
        <w:rPr>
          <w:rFonts w:eastAsia="Times New Roman"/>
          <w:szCs w:val="28"/>
        </w:rPr>
        <w:t>.</w:t>
      </w:r>
    </w:p>
    <w:p w14:paraId="6AE88121" w14:textId="20A66D36" w:rsidR="0067192B" w:rsidRDefault="0067192B" w:rsidP="0067192B">
      <w:pPr>
        <w:autoSpaceDE w:val="0"/>
        <w:autoSpaceDN w:val="0"/>
        <w:adjustRightInd w:val="0"/>
        <w:rPr>
          <w:rFonts w:eastAsia="Times New Roman"/>
          <w:szCs w:val="28"/>
        </w:rPr>
      </w:pPr>
      <w:r w:rsidRPr="005B7965">
        <w:rPr>
          <w:rFonts w:eastAsia="Times New Roman"/>
          <w:szCs w:val="28"/>
        </w:rPr>
        <w:t>Перечень взаимозависимых лиц в соответствии с пунктом 13 части 4 статьи 1 Закона №</w:t>
      </w:r>
      <w:r w:rsidR="00935ACC" w:rsidRPr="005B7965">
        <w:rPr>
          <w:rFonts w:eastAsia="Times New Roman"/>
          <w:szCs w:val="28"/>
        </w:rPr>
        <w:t> </w:t>
      </w:r>
      <w:r w:rsidRPr="005B7965">
        <w:rPr>
          <w:rFonts w:eastAsia="Times New Roman"/>
          <w:szCs w:val="28"/>
        </w:rPr>
        <w:t xml:space="preserve">223-ФЗ размещен </w:t>
      </w:r>
      <w:r w:rsidR="00550066" w:rsidRPr="005B7965">
        <w:rPr>
          <w:rFonts w:eastAsia="Times New Roman"/>
          <w:szCs w:val="28"/>
        </w:rPr>
        <w:t xml:space="preserve">в </w:t>
      </w:r>
      <w:r w:rsidRPr="005B7965">
        <w:rPr>
          <w:rFonts w:eastAsia="Times New Roman"/>
          <w:szCs w:val="28"/>
        </w:rPr>
        <w:t>Единой информационной систем</w:t>
      </w:r>
      <w:r w:rsidR="001732F5" w:rsidRPr="005B7965">
        <w:rPr>
          <w:rFonts w:eastAsia="Times New Roman"/>
          <w:szCs w:val="28"/>
        </w:rPr>
        <w:t>е</w:t>
      </w:r>
      <w:r w:rsidRPr="005B7965">
        <w:rPr>
          <w:rFonts w:eastAsia="Times New Roman"/>
          <w:szCs w:val="28"/>
        </w:rPr>
        <w:t xml:space="preserve"> в сфере закупок (при наличии</w:t>
      </w:r>
      <w:r w:rsidR="00EC1C9A">
        <w:rPr>
          <w:rFonts w:eastAsia="Times New Roman"/>
          <w:szCs w:val="28"/>
        </w:rPr>
        <w:t xml:space="preserve">). </w:t>
      </w:r>
    </w:p>
    <w:p w14:paraId="191E1A32" w14:textId="32B55C3C" w:rsidR="00EC5C5D" w:rsidRDefault="00552849" w:rsidP="0067192B">
      <w:pPr>
        <w:autoSpaceDE w:val="0"/>
        <w:autoSpaceDN w:val="0"/>
        <w:adjustRightInd w:val="0"/>
        <w:rPr>
          <w:rFonts w:cs="Times New Roman"/>
          <w:szCs w:val="28"/>
        </w:rPr>
      </w:pPr>
      <w:r w:rsidRPr="008D1F1B">
        <w:rPr>
          <w:rFonts w:cs="Times New Roman"/>
          <w:szCs w:val="28"/>
        </w:rPr>
        <w:t>1.</w:t>
      </w:r>
      <w:r w:rsidR="00B62277" w:rsidRPr="008D1F1B">
        <w:rPr>
          <w:rFonts w:cs="Times New Roman"/>
          <w:szCs w:val="28"/>
        </w:rPr>
        <w:t>5</w:t>
      </w:r>
      <w:r w:rsidRPr="008D1F1B">
        <w:rPr>
          <w:rFonts w:cs="Times New Roman"/>
          <w:szCs w:val="28"/>
        </w:rPr>
        <w:t xml:space="preserve">. </w:t>
      </w:r>
      <w:r w:rsidR="00490F42">
        <w:rPr>
          <w:rFonts w:cs="Times New Roman"/>
          <w:szCs w:val="28"/>
        </w:rPr>
        <w:t>Заказчик</w:t>
      </w:r>
      <w:r w:rsidR="009912B8" w:rsidRPr="008D1F1B">
        <w:rPr>
          <w:rFonts w:cs="Times New Roman"/>
          <w:szCs w:val="28"/>
        </w:rPr>
        <w:t xml:space="preserve"> </w:t>
      </w:r>
      <w:r w:rsidRPr="008D1F1B">
        <w:rPr>
          <w:rFonts w:cs="Times New Roman"/>
          <w:szCs w:val="28"/>
        </w:rPr>
        <w:t>переда</w:t>
      </w:r>
      <w:r w:rsidR="00EF455C">
        <w:rPr>
          <w:rFonts w:cs="Times New Roman"/>
          <w:szCs w:val="28"/>
        </w:rPr>
        <w:t>е</w:t>
      </w:r>
      <w:r w:rsidRPr="008D1F1B">
        <w:rPr>
          <w:rFonts w:cs="Times New Roman"/>
          <w:szCs w:val="28"/>
        </w:rPr>
        <w:t>т</w:t>
      </w:r>
      <w:r w:rsidR="00DB15A2" w:rsidRPr="008D1F1B">
        <w:rPr>
          <w:rFonts w:cs="Times New Roman"/>
          <w:szCs w:val="28"/>
        </w:rPr>
        <w:t xml:space="preserve"> часть </w:t>
      </w:r>
      <w:r w:rsidR="00C14C99" w:rsidRPr="008D1F1B">
        <w:rPr>
          <w:rFonts w:cs="Times New Roman"/>
          <w:szCs w:val="28"/>
        </w:rPr>
        <w:t xml:space="preserve">своих </w:t>
      </w:r>
      <w:r w:rsidR="00935ACC" w:rsidRPr="00006313">
        <w:rPr>
          <w:rFonts w:cs="Times New Roman"/>
          <w:szCs w:val="28"/>
        </w:rPr>
        <w:t>функций</w:t>
      </w:r>
      <w:r w:rsidR="00C14C99" w:rsidRPr="00006313">
        <w:rPr>
          <w:rFonts w:cs="Times New Roman"/>
          <w:szCs w:val="28"/>
        </w:rPr>
        <w:t>,</w:t>
      </w:r>
      <w:r w:rsidR="00C14C99" w:rsidRPr="008D1F1B">
        <w:rPr>
          <w:rFonts w:cs="Times New Roman"/>
          <w:szCs w:val="28"/>
        </w:rPr>
        <w:t xml:space="preserve"> предусмотренных настоящим Положением, </w:t>
      </w:r>
      <w:r w:rsidR="009B6C44">
        <w:rPr>
          <w:rFonts w:cs="Times New Roman"/>
          <w:szCs w:val="28"/>
        </w:rPr>
        <w:t xml:space="preserve">организатору </w:t>
      </w:r>
      <w:r w:rsidR="004E764A">
        <w:rPr>
          <w:rFonts w:cs="Times New Roman"/>
          <w:szCs w:val="28"/>
        </w:rPr>
        <w:t>закупок</w:t>
      </w:r>
      <w:r w:rsidR="00C14C99" w:rsidRPr="008D1F1B">
        <w:rPr>
          <w:rFonts w:cs="Times New Roman"/>
          <w:szCs w:val="28"/>
        </w:rPr>
        <w:t xml:space="preserve"> по соглашению с ним.</w:t>
      </w:r>
      <w:bookmarkStart w:id="7" w:name="_Toc501707345"/>
    </w:p>
    <w:p w14:paraId="32DFB0E7" w14:textId="77777777" w:rsidR="00B9638D" w:rsidRPr="00A40C14" w:rsidRDefault="00B62277"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sz w:val="28"/>
          <w:szCs w:val="28"/>
        </w:rPr>
        <w:t>1.6</w:t>
      </w:r>
      <w:r w:rsidR="00B9638D" w:rsidRPr="00A40C14">
        <w:rPr>
          <w:rFonts w:ascii="Times New Roman" w:hAnsi="Times New Roman"/>
          <w:sz w:val="28"/>
          <w:szCs w:val="28"/>
        </w:rPr>
        <w:t>. Термины и определения</w:t>
      </w:r>
      <w:bookmarkEnd w:id="7"/>
      <w:r w:rsidR="00B9638D" w:rsidRPr="00A40C14">
        <w:rPr>
          <w:rFonts w:ascii="Times New Roman" w:hAnsi="Times New Roman"/>
          <w:sz w:val="28"/>
          <w:szCs w:val="28"/>
        </w:rPr>
        <w:t>:</w:t>
      </w:r>
    </w:p>
    <w:p w14:paraId="645301B1" w14:textId="49E3AE39" w:rsidR="00B9638D" w:rsidRPr="00A40C14" w:rsidRDefault="00490F42" w:rsidP="00EC1C9A">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Заказчик</w:t>
      </w:r>
      <w:r w:rsidR="00EC1C9A">
        <w:rPr>
          <w:rFonts w:ascii="Times New Roman" w:hAnsi="Times New Roman" w:cs="Times New Roman"/>
          <w:sz w:val="28"/>
          <w:szCs w:val="28"/>
        </w:rPr>
        <w:t xml:space="preserve"> - </w:t>
      </w:r>
      <w:r w:rsidR="00EC1C9A" w:rsidRPr="00EC1C9A">
        <w:rPr>
          <w:rFonts w:ascii="Times New Roman" w:hAnsi="Times New Roman" w:cs="Times New Roman"/>
          <w:sz w:val="28"/>
          <w:szCs w:val="28"/>
        </w:rPr>
        <w:t>Гос</w:t>
      </w:r>
      <w:r w:rsidR="00EC1C9A">
        <w:rPr>
          <w:rFonts w:ascii="Times New Roman" w:hAnsi="Times New Roman" w:cs="Times New Roman"/>
          <w:sz w:val="28"/>
          <w:szCs w:val="28"/>
        </w:rPr>
        <w:t>ударственное автономное учреждение</w:t>
      </w:r>
      <w:r w:rsidR="00EC1C9A" w:rsidRPr="00EC1C9A">
        <w:rPr>
          <w:rFonts w:ascii="Times New Roman" w:hAnsi="Times New Roman" w:cs="Times New Roman"/>
          <w:sz w:val="28"/>
          <w:szCs w:val="28"/>
        </w:rPr>
        <w:t xml:space="preserve"> Республики Саха (Якутия) «Технопарк «Якутия»</w:t>
      </w:r>
      <w:r w:rsidR="00B9638D" w:rsidRPr="00EC1C9A">
        <w:rPr>
          <w:rFonts w:ascii="Times New Roman" w:hAnsi="Times New Roman" w:cs="Times New Roman"/>
          <w:sz w:val="28"/>
          <w:szCs w:val="28"/>
        </w:rPr>
        <w:t>,</w:t>
      </w:r>
      <w:r w:rsidR="00EC1C9A">
        <w:rPr>
          <w:rFonts w:ascii="Times New Roman" w:hAnsi="Times New Roman" w:cs="Times New Roman"/>
          <w:sz w:val="28"/>
          <w:szCs w:val="28"/>
        </w:rPr>
        <w:t xml:space="preserve"> </w:t>
      </w:r>
      <w:r w:rsidR="00B9638D" w:rsidRPr="00623A1C">
        <w:rPr>
          <w:rFonts w:ascii="Times New Roman" w:hAnsi="Times New Roman" w:cs="Times New Roman"/>
          <w:sz w:val="28"/>
          <w:szCs w:val="28"/>
        </w:rPr>
        <w:t xml:space="preserve">в интересах и за счет </w:t>
      </w:r>
      <w:r w:rsidR="001438C7" w:rsidRPr="00623A1C">
        <w:rPr>
          <w:rFonts w:ascii="Times New Roman" w:hAnsi="Times New Roman" w:cs="Times New Roman"/>
          <w:sz w:val="28"/>
          <w:szCs w:val="28"/>
        </w:rPr>
        <w:t>средств,</w:t>
      </w:r>
      <w:r w:rsidR="00B9638D" w:rsidRPr="00623A1C">
        <w:rPr>
          <w:rFonts w:ascii="Times New Roman" w:hAnsi="Times New Roman" w:cs="Times New Roman"/>
          <w:sz w:val="28"/>
          <w:szCs w:val="28"/>
        </w:rPr>
        <w:t xml:space="preserve"> которого осуществляется закупка</w:t>
      </w:r>
      <w:r w:rsidR="00B9638D" w:rsidRPr="00A40C14">
        <w:rPr>
          <w:rFonts w:ascii="Times New Roman" w:hAnsi="Times New Roman" w:cs="Times New Roman"/>
          <w:sz w:val="28"/>
          <w:szCs w:val="28"/>
        </w:rPr>
        <w:t xml:space="preserve">; </w:t>
      </w:r>
    </w:p>
    <w:p w14:paraId="5F74CBF9" w14:textId="29BDDCC3" w:rsidR="000272AA" w:rsidRPr="00A40C14" w:rsidRDefault="000272AA" w:rsidP="002721E8">
      <w:pPr>
        <w:autoSpaceDE w:val="0"/>
        <w:autoSpaceDN w:val="0"/>
        <w:adjustRightInd w:val="0"/>
        <w:rPr>
          <w:szCs w:val="28"/>
        </w:rPr>
      </w:pPr>
      <w:r w:rsidRPr="00A40C14">
        <w:rPr>
          <w:b/>
          <w:szCs w:val="28"/>
        </w:rPr>
        <w:t>Аукцион</w:t>
      </w:r>
      <w:r w:rsidRPr="00A40C14">
        <w:rPr>
          <w:szCs w:val="28"/>
        </w:rPr>
        <w:t xml:space="preserve"> – форма </w:t>
      </w:r>
      <w:r w:rsidR="006A70AC">
        <w:rPr>
          <w:szCs w:val="28"/>
        </w:rPr>
        <w:t>торгов</w:t>
      </w:r>
      <w:r w:rsidRPr="00A40C14">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4F6032">
        <w:rPr>
          <w:szCs w:val="28"/>
        </w:rPr>
        <w:t>«</w:t>
      </w:r>
      <w:r w:rsidRPr="00A40C14">
        <w:rPr>
          <w:szCs w:val="28"/>
        </w:rPr>
        <w:t>шаг аукциона</w:t>
      </w:r>
      <w:r w:rsidR="004F6032">
        <w:rPr>
          <w:szCs w:val="28"/>
        </w:rPr>
        <w:t>»</w:t>
      </w:r>
      <w:r w:rsidRPr="00A40C14">
        <w:rPr>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472887E" w14:textId="643C7FBF" w:rsidR="000272AA" w:rsidRPr="00A40C14" w:rsidRDefault="000272AA" w:rsidP="002721E8">
      <w:pPr>
        <w:widowControl w:val="0"/>
        <w:autoSpaceDE w:val="0"/>
        <w:autoSpaceDN w:val="0"/>
        <w:adjustRightInd w:val="0"/>
        <w:rPr>
          <w:szCs w:val="28"/>
        </w:rPr>
      </w:pPr>
      <w:r w:rsidRPr="00A40C14">
        <w:rPr>
          <w:b/>
          <w:szCs w:val="28"/>
        </w:rPr>
        <w:t>Документация о закупке</w:t>
      </w:r>
      <w:r w:rsidRPr="00A40C14">
        <w:rPr>
          <w:szCs w:val="28"/>
        </w:rPr>
        <w:t xml:space="preserve"> – комплект документов (в том числе проект договора), содержащий полную информацию </w:t>
      </w:r>
      <w:r w:rsidR="00CD2ECC" w:rsidRPr="00B33A39">
        <w:rPr>
          <w:szCs w:val="28"/>
        </w:rPr>
        <w:t>о предмете закупки</w:t>
      </w:r>
      <w:r w:rsidRPr="00A40C14">
        <w:rPr>
          <w:szCs w:val="28"/>
        </w:rPr>
        <w:t>,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w:t>
      </w:r>
      <w:r w:rsidR="00A54BF0">
        <w:rPr>
          <w:szCs w:val="28"/>
        </w:rPr>
        <w:t>, подрядчика</w:t>
      </w:r>
      <w:r w:rsidRPr="00A40C14">
        <w:rPr>
          <w:szCs w:val="28"/>
        </w:rPr>
        <w:t xml:space="preserve">), а также об условиях заключаемого по </w:t>
      </w:r>
      <w:r w:rsidRPr="00A40C14">
        <w:rPr>
          <w:szCs w:val="28"/>
        </w:rPr>
        <w:lastRenderedPageBreak/>
        <w:t>результатам закупки договора;</w:t>
      </w:r>
    </w:p>
    <w:p w14:paraId="2F08397D" w14:textId="17CB7502" w:rsidR="00CD2ECC" w:rsidRPr="00CD2ECC" w:rsidRDefault="00CD2ECC" w:rsidP="002721E8">
      <w:pPr>
        <w:pStyle w:val="ConsPlusNormal"/>
        <w:spacing w:after="0" w:line="240" w:lineRule="auto"/>
        <w:ind w:firstLine="709"/>
        <w:jc w:val="both"/>
        <w:rPr>
          <w:rFonts w:ascii="Times New Roman" w:hAnsi="Times New Roman" w:cs="Times New Roman"/>
          <w:sz w:val="28"/>
          <w:szCs w:val="28"/>
        </w:rPr>
      </w:pPr>
      <w:r w:rsidRPr="00B33A39">
        <w:rPr>
          <w:rFonts w:ascii="Times New Roman" w:hAnsi="Times New Roman" w:cs="Times New Roman"/>
          <w:b/>
          <w:bCs/>
          <w:sz w:val="28"/>
          <w:szCs w:val="28"/>
        </w:rPr>
        <w:t xml:space="preserve">Единая информационная система в сфере закупок (далее также – </w:t>
      </w:r>
      <w:r w:rsidR="00F8036D" w:rsidRPr="00B33A39">
        <w:rPr>
          <w:rFonts w:ascii="Times New Roman" w:hAnsi="Times New Roman" w:cs="Times New Roman"/>
          <w:b/>
          <w:bCs/>
          <w:sz w:val="28"/>
          <w:szCs w:val="28"/>
        </w:rPr>
        <w:t xml:space="preserve">единая информационная система, </w:t>
      </w:r>
      <w:r w:rsidRPr="00B33A39">
        <w:rPr>
          <w:rFonts w:ascii="Times New Roman" w:hAnsi="Times New Roman" w:cs="Times New Roman"/>
          <w:b/>
          <w:bCs/>
          <w:sz w:val="28"/>
          <w:szCs w:val="28"/>
        </w:rPr>
        <w:t>ЕИС)</w:t>
      </w:r>
      <w:r w:rsidRPr="00B33A39">
        <w:rPr>
          <w:rFonts w:ascii="Times New Roman" w:hAnsi="Times New Roman" w:cs="Times New Roman"/>
          <w:sz w:val="28"/>
          <w:szCs w:val="28"/>
        </w:rPr>
        <w:t> </w:t>
      </w:r>
      <w:r w:rsidR="00935ACC" w:rsidRPr="00B33A39">
        <w:rPr>
          <w:rFonts w:ascii="Times New Roman" w:hAnsi="Times New Roman" w:cs="Times New Roman"/>
          <w:sz w:val="28"/>
          <w:szCs w:val="28"/>
        </w:rPr>
        <w:t>–</w:t>
      </w:r>
      <w:r w:rsidRPr="00B33A39">
        <w:rPr>
          <w:rFonts w:ascii="Times New Roman" w:hAnsi="Times New Roman" w:cs="Times New Roman"/>
          <w:sz w:val="28"/>
          <w:szCs w:val="28"/>
        </w:rPr>
        <w:t xml:space="preserve"> совокупность информации, указанной в части 3 статьи 4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3DA2C826" w14:textId="77777777" w:rsidR="000272AA"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процесс определения поставщика (исполнителя</w:t>
      </w:r>
      <w:r w:rsidR="00A54BF0">
        <w:rPr>
          <w:rFonts w:ascii="Times New Roman" w:eastAsia="Calibri" w:hAnsi="Times New Roman" w:cs="Times New Roman"/>
          <w:sz w:val="28"/>
          <w:szCs w:val="28"/>
          <w:lang w:eastAsia="en-US"/>
        </w:rPr>
        <w:t>, подрядчика</w:t>
      </w:r>
      <w:r w:rsidRPr="00A40C14">
        <w:rPr>
          <w:rFonts w:ascii="Times New Roman" w:eastAsia="Calibri" w:hAnsi="Times New Roman" w:cs="Times New Roman"/>
          <w:sz w:val="28"/>
          <w:szCs w:val="28"/>
          <w:lang w:eastAsia="en-US"/>
        </w:rPr>
        <w:t xml:space="preserve">) с целью заключения с ним договора для удовлетворения нужд </w:t>
      </w:r>
      <w:r w:rsidR="00490F42">
        <w:rPr>
          <w:rFonts w:ascii="Times New Roman" w:eastAsia="Calibri" w:hAnsi="Times New Roman" w:cs="Times New Roman"/>
          <w:sz w:val="28"/>
          <w:szCs w:val="28"/>
          <w:lang w:eastAsia="en-US"/>
        </w:rPr>
        <w:t>заказчик</w:t>
      </w:r>
      <w:r w:rsidRPr="00A40C14">
        <w:rPr>
          <w:rFonts w:ascii="Times New Roman" w:eastAsia="Calibri" w:hAnsi="Times New Roman" w:cs="Times New Roman"/>
          <w:sz w:val="28"/>
          <w:szCs w:val="28"/>
          <w:lang w:eastAsia="en-US"/>
        </w:rPr>
        <w:t>а</w:t>
      </w:r>
      <w:r w:rsidRPr="00A40C14">
        <w:rPr>
          <w:rFonts w:ascii="Times New Roman" w:hAnsi="Times New Roman" w:cs="Times New Roman"/>
          <w:sz w:val="28"/>
          <w:szCs w:val="28"/>
        </w:rPr>
        <w:t>;</w:t>
      </w:r>
    </w:p>
    <w:p w14:paraId="516205E7" w14:textId="24C3B51C" w:rsidR="0087662C" w:rsidRPr="00A40C14" w:rsidRDefault="0087662C" w:rsidP="0087662C">
      <w:pPr>
        <w:widowControl w:val="0"/>
        <w:autoSpaceDE w:val="0"/>
        <w:autoSpaceDN w:val="0"/>
        <w:adjustRightInd w:val="0"/>
        <w:rPr>
          <w:szCs w:val="28"/>
        </w:rPr>
      </w:pPr>
      <w:r>
        <w:rPr>
          <w:b/>
          <w:szCs w:val="28"/>
        </w:rPr>
        <w:t>З</w:t>
      </w:r>
      <w:r w:rsidRPr="00A40C14">
        <w:rPr>
          <w:b/>
          <w:szCs w:val="28"/>
        </w:rPr>
        <w:t>акупка</w:t>
      </w:r>
      <w:r w:rsidRPr="00A40C14">
        <w:rPr>
          <w:szCs w:val="28"/>
        </w:rPr>
        <w:t xml:space="preserve"> </w:t>
      </w:r>
      <w:r w:rsidRPr="005D0355">
        <w:rPr>
          <w:b/>
          <w:bCs/>
          <w:szCs w:val="28"/>
        </w:rPr>
        <w:t>у единственного</w:t>
      </w:r>
      <w:r>
        <w:rPr>
          <w:szCs w:val="28"/>
        </w:rPr>
        <w:t xml:space="preserve"> </w:t>
      </w:r>
      <w:r w:rsidRPr="005D0355">
        <w:rPr>
          <w:b/>
          <w:bCs/>
          <w:szCs w:val="28"/>
        </w:rPr>
        <w:t>поставщика</w:t>
      </w:r>
      <w:r>
        <w:rPr>
          <w:szCs w:val="28"/>
        </w:rPr>
        <w:t xml:space="preserve"> </w:t>
      </w:r>
      <w:r w:rsidRPr="00A40C14">
        <w:rPr>
          <w:szCs w:val="28"/>
        </w:rPr>
        <w:t xml:space="preserve">– неконкурентный способ закупки, в результате которой </w:t>
      </w:r>
      <w:r>
        <w:rPr>
          <w:szCs w:val="28"/>
        </w:rPr>
        <w:t>заказчик</w:t>
      </w:r>
      <w:r w:rsidRPr="00A40C14">
        <w:rPr>
          <w:szCs w:val="28"/>
        </w:rPr>
        <w:t>ом заключается договор с единственным поставщиком (исполнителем</w:t>
      </w:r>
      <w:r>
        <w:rPr>
          <w:szCs w:val="28"/>
        </w:rPr>
        <w:t>, подрядчиком</w:t>
      </w:r>
      <w:r w:rsidRPr="00A40C14">
        <w:rPr>
          <w:szCs w:val="28"/>
        </w:rPr>
        <w:t>) без проведения конкурентных закупок</w:t>
      </w:r>
      <w:r w:rsidRPr="00E37368">
        <w:rPr>
          <w:szCs w:val="28"/>
        </w:rPr>
        <w:t>;</w:t>
      </w:r>
    </w:p>
    <w:p w14:paraId="7DA75F57" w14:textId="462B96D4" w:rsidR="000272AA" w:rsidRPr="00A40C14" w:rsidRDefault="00150A1B" w:rsidP="002721E8">
      <w:pPr>
        <w:autoSpaceDE w:val="0"/>
        <w:autoSpaceDN w:val="0"/>
        <w:adjustRightInd w:val="0"/>
        <w:rPr>
          <w:szCs w:val="28"/>
        </w:rPr>
      </w:pPr>
      <w:r>
        <w:rPr>
          <w:b/>
          <w:bCs/>
          <w:szCs w:val="28"/>
        </w:rPr>
        <w:t>З</w:t>
      </w:r>
      <w:r w:rsidR="000272AA" w:rsidRPr="00A40C14">
        <w:rPr>
          <w:b/>
          <w:szCs w:val="28"/>
        </w:rPr>
        <w:t xml:space="preserve">апрос котировок </w:t>
      </w:r>
      <w:r w:rsidR="000272AA" w:rsidRPr="00A40C14">
        <w:rPr>
          <w:bCs/>
          <w:szCs w:val="28"/>
        </w:rPr>
        <w:t>–</w:t>
      </w:r>
      <w:r w:rsidR="00BB4709">
        <w:rPr>
          <w:szCs w:val="28"/>
        </w:rPr>
        <w:t xml:space="preserve">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272AA" w:rsidRPr="00A40C14">
        <w:rPr>
          <w:szCs w:val="28"/>
        </w:rPr>
        <w:t>;</w:t>
      </w:r>
      <w:r w:rsidR="006F403C">
        <w:rPr>
          <w:szCs w:val="28"/>
        </w:rPr>
        <w:t xml:space="preserve"> </w:t>
      </w:r>
    </w:p>
    <w:p w14:paraId="19018C23" w14:textId="5E9FC54E" w:rsidR="000272AA" w:rsidRPr="00A40C14" w:rsidRDefault="000272AA" w:rsidP="002721E8">
      <w:pPr>
        <w:autoSpaceDE w:val="0"/>
        <w:autoSpaceDN w:val="0"/>
        <w:adjustRightInd w:val="0"/>
        <w:rPr>
          <w:szCs w:val="28"/>
        </w:rPr>
      </w:pPr>
      <w:r w:rsidRPr="00A40C14">
        <w:rPr>
          <w:b/>
          <w:bCs/>
          <w:szCs w:val="28"/>
        </w:rPr>
        <w:t>Запрос предложений</w:t>
      </w:r>
      <w:r w:rsidRPr="00A40C14">
        <w:rPr>
          <w:bCs/>
          <w:szCs w:val="28"/>
        </w:rPr>
        <w:t xml:space="preserve"> –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A40C14">
        <w:rPr>
          <w:szCs w:val="28"/>
        </w:rPr>
        <w:t>;</w:t>
      </w:r>
      <w:r w:rsidR="006F403C">
        <w:rPr>
          <w:szCs w:val="28"/>
        </w:rPr>
        <w:t xml:space="preserve"> </w:t>
      </w:r>
    </w:p>
    <w:p w14:paraId="6B69D42F" w14:textId="77777777" w:rsidR="000272AA" w:rsidRPr="00A40C14" w:rsidRDefault="000272AA" w:rsidP="002721E8">
      <w:pPr>
        <w:widowControl w:val="0"/>
        <w:autoSpaceDE w:val="0"/>
        <w:autoSpaceDN w:val="0"/>
        <w:adjustRightInd w:val="0"/>
        <w:rPr>
          <w:szCs w:val="28"/>
        </w:rPr>
      </w:pPr>
      <w:r w:rsidRPr="00A40C14">
        <w:rPr>
          <w:b/>
          <w:szCs w:val="28"/>
        </w:rPr>
        <w:t>Заявка участника закупки</w:t>
      </w:r>
      <w:r w:rsidRPr="00A40C14">
        <w:rPr>
          <w:szCs w:val="28"/>
        </w:rPr>
        <w:t xml:space="preserve"> – комплект документов, содержащий предложение участника закупки, направленный </w:t>
      </w:r>
      <w:r w:rsidR="00490F42">
        <w:rPr>
          <w:szCs w:val="28"/>
        </w:rPr>
        <w:t>заказчик</w:t>
      </w:r>
      <w:r w:rsidRPr="00A40C14">
        <w:rPr>
          <w:szCs w:val="28"/>
        </w:rPr>
        <w:t>у по форме и в порядке, установленном извещением об осуществлении конкурентной закупки и (или) документацией о конкурентной закупк</w:t>
      </w:r>
      <w:r>
        <w:rPr>
          <w:szCs w:val="28"/>
        </w:rPr>
        <w:t>е</w:t>
      </w:r>
      <w:r w:rsidRPr="00A40C14">
        <w:rPr>
          <w:szCs w:val="28"/>
        </w:rPr>
        <w:t xml:space="preserve"> и настоящим Положением; </w:t>
      </w:r>
    </w:p>
    <w:p w14:paraId="55FDF520" w14:textId="05FAF0BF" w:rsidR="000272AA" w:rsidRPr="00A40C14" w:rsidRDefault="000272AA" w:rsidP="002721E8">
      <w:pPr>
        <w:autoSpaceDE w:val="0"/>
        <w:autoSpaceDN w:val="0"/>
        <w:adjustRightInd w:val="0"/>
        <w:rPr>
          <w:szCs w:val="28"/>
        </w:rPr>
      </w:pPr>
      <w:r w:rsidRPr="00A40C14">
        <w:rPr>
          <w:b/>
          <w:szCs w:val="28"/>
        </w:rPr>
        <w:t>Идентичные товары, работы, услуги</w:t>
      </w:r>
      <w:r w:rsidRPr="00A40C14">
        <w:rPr>
          <w:szCs w:val="28"/>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BD72F1">
        <w:rPr>
          <w:szCs w:val="28"/>
        </w:rPr>
        <w:t>, их деловая репутация на рынке;</w:t>
      </w:r>
    </w:p>
    <w:p w14:paraId="0AB1B5C1" w14:textId="77777777" w:rsidR="00BD72F1" w:rsidRDefault="000272AA" w:rsidP="002721E8">
      <w:pPr>
        <w:autoSpaceDE w:val="0"/>
        <w:autoSpaceDN w:val="0"/>
        <w:adjustRightInd w:val="0"/>
        <w:rPr>
          <w:bCs/>
          <w:szCs w:val="28"/>
        </w:rPr>
      </w:pPr>
      <w:r w:rsidRPr="00A40C14">
        <w:rPr>
          <w:b/>
          <w:szCs w:val="28"/>
        </w:rPr>
        <w:t xml:space="preserve">Конкурентная закупка </w:t>
      </w:r>
      <w:r w:rsidRPr="00A40C14">
        <w:rPr>
          <w:szCs w:val="28"/>
        </w:rPr>
        <w:t xml:space="preserve">– </w:t>
      </w:r>
      <w:r w:rsidRPr="00A40C14">
        <w:rPr>
          <w:bCs/>
          <w:szCs w:val="28"/>
        </w:rPr>
        <w:t xml:space="preserve">закупка, осуществляемая с соблюдением </w:t>
      </w:r>
      <w:r>
        <w:rPr>
          <w:bCs/>
          <w:szCs w:val="28"/>
        </w:rPr>
        <w:t>одновременно следующих условий:</w:t>
      </w:r>
    </w:p>
    <w:p w14:paraId="5E965A85" w14:textId="77777777" w:rsidR="00D00A28" w:rsidRPr="00D00A28" w:rsidRDefault="00D00A28" w:rsidP="002721E8">
      <w:pPr>
        <w:autoSpaceDE w:val="0"/>
        <w:autoSpaceDN w:val="0"/>
        <w:adjustRightInd w:val="0"/>
        <w:rPr>
          <w:bCs/>
          <w:szCs w:val="28"/>
        </w:rPr>
      </w:pPr>
      <w:r w:rsidRPr="00D00A28">
        <w:rPr>
          <w:bCs/>
          <w:szCs w:val="28"/>
        </w:rPr>
        <w:t xml:space="preserve">1) информация о конкурентной закупке сообщается </w:t>
      </w:r>
      <w:r w:rsidR="00490F42">
        <w:rPr>
          <w:bCs/>
          <w:szCs w:val="28"/>
        </w:rPr>
        <w:t>заказчик</w:t>
      </w:r>
      <w:r w:rsidRPr="00D00A28">
        <w:rPr>
          <w:bCs/>
          <w:szCs w:val="28"/>
        </w:rPr>
        <w:t>ом одним из следующих способов:</w:t>
      </w:r>
    </w:p>
    <w:p w14:paraId="491B7D01" w14:textId="77777777" w:rsidR="00D00A28" w:rsidRPr="00D00A28" w:rsidRDefault="00D00A28" w:rsidP="002721E8">
      <w:pPr>
        <w:autoSpaceDE w:val="0"/>
        <w:autoSpaceDN w:val="0"/>
        <w:adjustRightInd w:val="0"/>
        <w:rPr>
          <w:bCs/>
          <w:szCs w:val="28"/>
        </w:rPr>
      </w:pPr>
      <w:r w:rsidRPr="00D00A28">
        <w:rPr>
          <w:bCs/>
          <w:szCs w:val="28"/>
        </w:rPr>
        <w:t xml:space="preserve">а) путем размещения в </w:t>
      </w:r>
      <w:r w:rsidR="007041C5">
        <w:rPr>
          <w:bCs/>
          <w:szCs w:val="28"/>
        </w:rPr>
        <w:t>ЕИС</w:t>
      </w:r>
      <w:r w:rsidRPr="00D00A28">
        <w:rPr>
          <w:bCs/>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E975D4A" w14:textId="49F8D449" w:rsidR="00D00A28" w:rsidRPr="00C33379" w:rsidRDefault="00D00A28" w:rsidP="002721E8">
      <w:pPr>
        <w:autoSpaceDE w:val="0"/>
        <w:autoSpaceDN w:val="0"/>
        <w:adjustRightInd w:val="0"/>
        <w:rPr>
          <w:bCs/>
          <w:szCs w:val="28"/>
        </w:rPr>
      </w:pPr>
      <w:r w:rsidRPr="00C33379">
        <w:rPr>
          <w:bCs/>
          <w:szCs w:val="28"/>
        </w:rPr>
        <w:lastRenderedPageBreak/>
        <w:t>б) посредством направления приглашений принять участие в закрытой конкурентной закупке в случаях, которые предусмотрены статьей</w:t>
      </w:r>
      <w:r w:rsidR="00DA07E9" w:rsidRPr="00C33379">
        <w:rPr>
          <w:bCs/>
          <w:szCs w:val="28"/>
        </w:rPr>
        <w:t> </w:t>
      </w:r>
      <w:r w:rsidRPr="00C33379">
        <w:rPr>
          <w:bCs/>
          <w:szCs w:val="28"/>
        </w:rPr>
        <w:t xml:space="preserve">3.5 </w:t>
      </w:r>
      <w:r w:rsidR="00DE7951" w:rsidRPr="00C33379">
        <w:rPr>
          <w:bCs/>
          <w:szCs w:val="28"/>
        </w:rPr>
        <w:t>Закона №</w:t>
      </w:r>
      <w:r w:rsidR="00DA07E9" w:rsidRPr="00C33379">
        <w:rPr>
          <w:bCs/>
          <w:szCs w:val="28"/>
        </w:rPr>
        <w:t> </w:t>
      </w:r>
      <w:r w:rsidR="00DE7951" w:rsidRPr="00C33379">
        <w:rPr>
          <w:bCs/>
          <w:szCs w:val="28"/>
        </w:rPr>
        <w:t>223-ФЗ</w:t>
      </w:r>
      <w:r w:rsidRPr="00C33379">
        <w:rPr>
          <w:bCs/>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FE2B620" w14:textId="77777777" w:rsidR="00D00A28" w:rsidRPr="00C33379" w:rsidRDefault="00D00A28" w:rsidP="002721E8">
      <w:pPr>
        <w:autoSpaceDE w:val="0"/>
        <w:autoSpaceDN w:val="0"/>
        <w:adjustRightInd w:val="0"/>
        <w:rPr>
          <w:bCs/>
          <w:szCs w:val="28"/>
        </w:rPr>
      </w:pPr>
      <w:r w:rsidRPr="00C33379">
        <w:rPr>
          <w:bCs/>
          <w:szCs w:val="28"/>
        </w:rPr>
        <w:t xml:space="preserve">2) обеспечивается конкуренция между участниками конкурентной закупки за право заключить договор с </w:t>
      </w:r>
      <w:r w:rsidR="00490F42" w:rsidRPr="00C33379">
        <w:rPr>
          <w:bCs/>
          <w:szCs w:val="28"/>
        </w:rPr>
        <w:t>заказчик</w:t>
      </w:r>
      <w:r w:rsidRPr="00C33379">
        <w:rPr>
          <w:bCs/>
          <w:szCs w:val="28"/>
        </w:rPr>
        <w:t>ом на условиях, предлагаемых в заявках на участие в такой закупке, окончательных предложениях участников такой закупки;</w:t>
      </w:r>
    </w:p>
    <w:p w14:paraId="4771C616" w14:textId="69F4D7F2" w:rsidR="000272AA" w:rsidRPr="0081791B" w:rsidRDefault="00D00A28" w:rsidP="002721E8">
      <w:pPr>
        <w:autoSpaceDE w:val="0"/>
        <w:autoSpaceDN w:val="0"/>
        <w:adjustRightInd w:val="0"/>
        <w:rPr>
          <w:bCs/>
          <w:szCs w:val="28"/>
        </w:rPr>
      </w:pPr>
      <w:r w:rsidRPr="00C33379">
        <w:rPr>
          <w:bCs/>
          <w:szCs w:val="28"/>
        </w:rPr>
        <w:t>3) описание предмета конкурентной закупки осуществляется с соблюдением требований части 6.1 статьи 3 Закона №</w:t>
      </w:r>
      <w:r w:rsidR="00DA07E9" w:rsidRPr="00C33379">
        <w:rPr>
          <w:bCs/>
          <w:szCs w:val="28"/>
        </w:rPr>
        <w:t> </w:t>
      </w:r>
      <w:r w:rsidRPr="00C33379">
        <w:rPr>
          <w:bCs/>
          <w:szCs w:val="28"/>
        </w:rPr>
        <w:t>223-ФЗ.</w:t>
      </w:r>
    </w:p>
    <w:p w14:paraId="72C91960" w14:textId="637AE2C7" w:rsidR="000272AA" w:rsidRDefault="006F403C" w:rsidP="002721E8">
      <w:pPr>
        <w:autoSpaceDE w:val="0"/>
        <w:autoSpaceDN w:val="0"/>
        <w:adjustRightInd w:val="0"/>
        <w:rPr>
          <w:szCs w:val="28"/>
        </w:rPr>
      </w:pPr>
      <w:r>
        <w:rPr>
          <w:b/>
          <w:szCs w:val="28"/>
        </w:rPr>
        <w:t>К</w:t>
      </w:r>
      <w:r w:rsidR="00D70F5A" w:rsidRPr="0081791B">
        <w:rPr>
          <w:b/>
          <w:szCs w:val="28"/>
        </w:rPr>
        <w:t>онкурс</w:t>
      </w:r>
      <w:r w:rsidR="00263CF6">
        <w:rPr>
          <w:b/>
          <w:szCs w:val="28"/>
        </w:rPr>
        <w:t xml:space="preserve"> </w:t>
      </w:r>
      <w:r w:rsidR="00D70F5A" w:rsidRPr="0081791B">
        <w:rPr>
          <w:szCs w:val="28"/>
        </w:rPr>
        <w:t>–</w:t>
      </w:r>
      <w:r w:rsidR="00263CF6">
        <w:rPr>
          <w:szCs w:val="28"/>
        </w:rPr>
        <w:t xml:space="preserve"> </w:t>
      </w:r>
      <w:r w:rsidRPr="006F403C">
        <w:rPr>
          <w:szCs w:val="28"/>
        </w:rPr>
        <w:t xml:space="preserve">форма </w:t>
      </w:r>
      <w:r w:rsidR="003E2DAA">
        <w:rPr>
          <w:szCs w:val="28"/>
        </w:rPr>
        <w:t>торгов</w:t>
      </w:r>
      <w:r w:rsidRPr="006F403C">
        <w:rPr>
          <w:szCs w:val="28"/>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0272AA" w:rsidRPr="00A40C14">
        <w:rPr>
          <w:szCs w:val="28"/>
        </w:rPr>
        <w:t>;</w:t>
      </w:r>
    </w:p>
    <w:p w14:paraId="27DF5A7C" w14:textId="77777777" w:rsidR="00773A46" w:rsidRDefault="00773A46" w:rsidP="002721E8">
      <w:pPr>
        <w:autoSpaceDE w:val="0"/>
        <w:autoSpaceDN w:val="0"/>
        <w:adjustRightInd w:val="0"/>
        <w:rPr>
          <w:bCs/>
          <w:szCs w:val="28"/>
        </w:rPr>
      </w:pPr>
      <w:r>
        <w:rPr>
          <w:b/>
          <w:szCs w:val="28"/>
        </w:rPr>
        <w:t>Лот</w:t>
      </w:r>
      <w:r>
        <w:rPr>
          <w:szCs w:val="28"/>
        </w:rPr>
        <w:t xml:space="preserve"> – </w:t>
      </w:r>
      <w:r w:rsidRPr="00773A46">
        <w:rPr>
          <w:bCs/>
          <w:szCs w:val="28"/>
        </w:rPr>
        <w:t>определенные извещением</w:t>
      </w:r>
      <w:r w:rsidR="00317970">
        <w:rPr>
          <w:bCs/>
          <w:szCs w:val="28"/>
        </w:rPr>
        <w:t xml:space="preserve"> и (или)</w:t>
      </w:r>
      <w:r w:rsidRPr="00773A46">
        <w:rPr>
          <w:bCs/>
          <w:szCs w:val="28"/>
        </w:rPr>
        <w:t xml:space="preserve"> документацией о закупке товары (работы, услуги), закупаемые в рамках одной процедуры закупки и обособленные </w:t>
      </w:r>
      <w:r w:rsidR="00490F42">
        <w:rPr>
          <w:bCs/>
          <w:szCs w:val="28"/>
        </w:rPr>
        <w:t>заказчик</w:t>
      </w:r>
      <w:r w:rsidRPr="00773A46">
        <w:rPr>
          <w:bCs/>
          <w:szCs w:val="28"/>
        </w:rPr>
        <w:t>ом в отдельную закупку в целях рационального и эффективного расходования денежных средств и развития добросовестной конкуренции</w:t>
      </w:r>
      <w:r>
        <w:rPr>
          <w:bCs/>
          <w:szCs w:val="28"/>
        </w:rPr>
        <w:t>;</w:t>
      </w:r>
    </w:p>
    <w:p w14:paraId="397BA443" w14:textId="62093A28" w:rsidR="00935ACC" w:rsidRPr="00773A46" w:rsidRDefault="00935ACC" w:rsidP="002721E8">
      <w:pPr>
        <w:autoSpaceDE w:val="0"/>
        <w:autoSpaceDN w:val="0"/>
        <w:adjustRightInd w:val="0"/>
        <w:rPr>
          <w:bCs/>
          <w:szCs w:val="28"/>
        </w:rPr>
      </w:pPr>
      <w:r w:rsidRPr="00C33379">
        <w:rPr>
          <w:b/>
          <w:bCs/>
        </w:rPr>
        <w:t>Малая закупка</w:t>
      </w:r>
      <w:r w:rsidRPr="00C33379">
        <w:t xml:space="preserve"> – закупка у единственного поставщика, проводимая в соответствии с </w:t>
      </w:r>
      <w:r w:rsidR="0091134A">
        <w:t>подпунктом 2 пункта 20.4.1</w:t>
      </w:r>
      <w:r w:rsidRPr="0091134A">
        <w:t xml:space="preserve"> раздела 20</w:t>
      </w:r>
      <w:r w:rsidRPr="00C33379">
        <w:t xml:space="preserve"> настоящего Положения. Данная закупка может быть проведена посредством подсистемы «</w:t>
      </w:r>
      <w:r w:rsidRPr="00C33379">
        <w:rPr>
          <w:lang w:val="en-US"/>
        </w:rPr>
        <w:t>WEB</w:t>
      </w:r>
      <w:r w:rsidRPr="00C33379">
        <w:t>-Маркет закупок» региональной информационной системы в сфере закупок Республики Саха (Якутия) «</w:t>
      </w:r>
      <w:r w:rsidRPr="00C33379">
        <w:rPr>
          <w:lang w:val="en-US"/>
        </w:rPr>
        <w:t>WEB</w:t>
      </w:r>
      <w:r w:rsidRPr="00C33379">
        <w:t>-Торги-КС» в порядке, определенном высшим исполнительным органом власти Республики Саха (Якутия);</w:t>
      </w:r>
    </w:p>
    <w:p w14:paraId="3E9EFC06" w14:textId="51D557A9" w:rsidR="000272AA" w:rsidRPr="00A40C14" w:rsidRDefault="000272AA" w:rsidP="002721E8">
      <w:pPr>
        <w:widowControl w:val="0"/>
        <w:autoSpaceDE w:val="0"/>
        <w:autoSpaceDN w:val="0"/>
        <w:adjustRightInd w:val="0"/>
        <w:rPr>
          <w:szCs w:val="28"/>
        </w:rPr>
      </w:pPr>
      <w:r w:rsidRPr="00C33379">
        <w:rPr>
          <w:b/>
          <w:szCs w:val="28"/>
        </w:rPr>
        <w:t>Начальная (максимальная) цена договора (цена лота)</w:t>
      </w:r>
      <w:r w:rsidRPr="00C33379">
        <w:rPr>
          <w:szCs w:val="28"/>
        </w:rPr>
        <w:t xml:space="preserve"> </w:t>
      </w:r>
      <w:r w:rsidR="00C622CF" w:rsidRPr="00C33379">
        <w:rPr>
          <w:szCs w:val="28"/>
        </w:rPr>
        <w:t xml:space="preserve">(далее также – </w:t>
      </w:r>
      <w:r w:rsidR="00C622CF" w:rsidRPr="00C33379">
        <w:t>начальная (максимальная) цена договора</w:t>
      </w:r>
      <w:r w:rsidR="00C622CF" w:rsidRPr="00C33379">
        <w:rPr>
          <w:szCs w:val="28"/>
        </w:rPr>
        <w:t>) </w:t>
      </w:r>
      <w:r w:rsidRPr="00C33379">
        <w:rPr>
          <w:szCs w:val="28"/>
        </w:rPr>
        <w:t xml:space="preserve">– предельно допустимая цена договора (цена лота), определяемая </w:t>
      </w:r>
      <w:r w:rsidR="00490F42" w:rsidRPr="00C33379">
        <w:rPr>
          <w:szCs w:val="28"/>
        </w:rPr>
        <w:t>заказчик</w:t>
      </w:r>
      <w:r w:rsidRPr="00C33379">
        <w:rPr>
          <w:szCs w:val="28"/>
        </w:rPr>
        <w:t>ом в извещении об осуществлении конкурентной закупки и (или) документации о конкурентной закупке;</w:t>
      </w:r>
    </w:p>
    <w:p w14:paraId="743735C3" w14:textId="77777777" w:rsidR="000272AA" w:rsidRPr="00A40C14" w:rsidRDefault="000272AA" w:rsidP="002721E8">
      <w:pPr>
        <w:autoSpaceDE w:val="0"/>
        <w:autoSpaceDN w:val="0"/>
        <w:adjustRightInd w:val="0"/>
        <w:rPr>
          <w:szCs w:val="28"/>
        </w:rPr>
      </w:pPr>
      <w:r w:rsidRPr="00A40C14">
        <w:rPr>
          <w:b/>
          <w:szCs w:val="28"/>
        </w:rPr>
        <w:t xml:space="preserve">Неконкурентная закупка </w:t>
      </w:r>
      <w:r w:rsidRPr="00A40C14">
        <w:rPr>
          <w:szCs w:val="28"/>
        </w:rPr>
        <w:t>– закупка, условия осуществления которой не соответствуют условиям, предусмотренным для конкурентной закупки</w:t>
      </w:r>
      <w:r w:rsidR="00BD72F1">
        <w:rPr>
          <w:szCs w:val="28"/>
        </w:rPr>
        <w:t>;</w:t>
      </w:r>
    </w:p>
    <w:p w14:paraId="051673E7" w14:textId="77777777" w:rsidR="000272AA" w:rsidRPr="00A40C14" w:rsidRDefault="000272AA" w:rsidP="002721E8">
      <w:pPr>
        <w:autoSpaceDE w:val="0"/>
        <w:autoSpaceDN w:val="0"/>
        <w:adjustRightInd w:val="0"/>
        <w:rPr>
          <w:szCs w:val="28"/>
        </w:rPr>
      </w:pPr>
      <w:r w:rsidRPr="00A40C14">
        <w:rPr>
          <w:b/>
          <w:szCs w:val="28"/>
        </w:rPr>
        <w:t>Однородные работы, услуги</w:t>
      </w:r>
      <w:r w:rsidRPr="00A40C14">
        <w:rPr>
          <w:szCs w:val="28"/>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rsidR="00BD72F1">
        <w:rPr>
          <w:szCs w:val="28"/>
        </w:rPr>
        <w:t>коммерческая взаимозаменяемость;</w:t>
      </w:r>
    </w:p>
    <w:p w14:paraId="49691459" w14:textId="28683172" w:rsidR="000272AA" w:rsidRPr="00A40C14" w:rsidRDefault="000272AA" w:rsidP="002721E8">
      <w:pPr>
        <w:autoSpaceDE w:val="0"/>
        <w:autoSpaceDN w:val="0"/>
        <w:adjustRightInd w:val="0"/>
        <w:rPr>
          <w:szCs w:val="28"/>
        </w:rPr>
      </w:pPr>
      <w:r w:rsidRPr="00A40C14">
        <w:rPr>
          <w:b/>
          <w:szCs w:val="28"/>
        </w:rPr>
        <w:lastRenderedPageBreak/>
        <w:t>Однородные товары</w:t>
      </w:r>
      <w:r w:rsidRPr="00A40C14">
        <w:rPr>
          <w:szCs w:val="28"/>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w:t>
      </w:r>
      <w:r w:rsidR="00BD72F1">
        <w:rPr>
          <w:szCs w:val="28"/>
        </w:rPr>
        <w:t>ь коммерчески взаимозаменяемыми</w:t>
      </w:r>
      <w:r w:rsidR="0087662C">
        <w:rPr>
          <w:szCs w:val="28"/>
        </w:rPr>
        <w:t>.</w:t>
      </w:r>
      <w:r w:rsidRPr="00A40C14">
        <w:rPr>
          <w:szCs w:val="28"/>
        </w:rPr>
        <w:t xml:space="preserve"> При определении однородности товаров учитываются их качество, репутация на рынке,</w:t>
      </w:r>
      <w:r w:rsidR="00BD72F1">
        <w:rPr>
          <w:szCs w:val="28"/>
        </w:rPr>
        <w:t xml:space="preserve"> страна происхождения;</w:t>
      </w:r>
    </w:p>
    <w:p w14:paraId="5F3E7358" w14:textId="293D711D" w:rsidR="000272AA" w:rsidRPr="001F722C" w:rsidRDefault="000272AA" w:rsidP="002721E8">
      <w:pPr>
        <w:autoSpaceDE w:val="0"/>
        <w:autoSpaceDN w:val="0"/>
        <w:adjustRightInd w:val="0"/>
        <w:rPr>
          <w:szCs w:val="28"/>
        </w:rPr>
      </w:pPr>
      <w:r w:rsidRPr="00A40C14">
        <w:rPr>
          <w:b/>
          <w:szCs w:val="28"/>
        </w:rPr>
        <w:t>Оператор электронной площадки</w:t>
      </w:r>
      <w:r w:rsidRPr="00A40C14">
        <w:rPr>
          <w:szCs w:val="28"/>
        </w:rPr>
        <w:t xml:space="preserve"> – юридическое лицо, являющееся коммерческой организацией, созданное в соответствии с законодательством Российской Федерации </w:t>
      </w:r>
      <w:r w:rsidR="000D200A" w:rsidRPr="000D200A">
        <w:rPr>
          <w:szCs w:val="28"/>
        </w:rPr>
        <w:t xml:space="preserve">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w:t>
      </w:r>
      <w:r w:rsidR="000D200A" w:rsidRPr="001F722C">
        <w:rPr>
          <w:szCs w:val="28"/>
        </w:rPr>
        <w:t>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Pr="001F722C">
        <w:rPr>
          <w:szCs w:val="28"/>
        </w:rPr>
        <w:t xml:space="preserve"> </w:t>
      </w:r>
      <w:r w:rsidR="0043421B" w:rsidRPr="001F722C">
        <w:rPr>
          <w:szCs w:val="28"/>
        </w:rPr>
        <w:t>Закона №</w:t>
      </w:r>
      <w:r w:rsidR="00DA07E9" w:rsidRPr="001F722C">
        <w:rPr>
          <w:szCs w:val="28"/>
        </w:rPr>
        <w:t> </w:t>
      </w:r>
      <w:r w:rsidR="0043421B" w:rsidRPr="001F722C">
        <w:rPr>
          <w:szCs w:val="28"/>
        </w:rPr>
        <w:t>223-ФЗ</w:t>
      </w:r>
      <w:r w:rsidRPr="001F722C">
        <w:rPr>
          <w:szCs w:val="28"/>
        </w:rPr>
        <w:t>;</w:t>
      </w:r>
    </w:p>
    <w:p w14:paraId="79DBEF13" w14:textId="044CDA82" w:rsidR="000272AA" w:rsidRPr="001F722C" w:rsidRDefault="004E764A" w:rsidP="002721E8">
      <w:pPr>
        <w:pStyle w:val="ConsPlusNormal"/>
        <w:spacing w:after="0" w:line="240" w:lineRule="auto"/>
        <w:ind w:firstLine="709"/>
        <w:jc w:val="both"/>
        <w:rPr>
          <w:rFonts w:ascii="Times New Roman" w:hAnsi="Times New Roman" w:cs="Times New Roman"/>
          <w:sz w:val="28"/>
          <w:szCs w:val="28"/>
        </w:rPr>
      </w:pPr>
      <w:r w:rsidRPr="001F722C">
        <w:rPr>
          <w:rFonts w:ascii="Times New Roman" w:hAnsi="Times New Roman" w:cs="Times New Roman"/>
          <w:b/>
          <w:sz w:val="28"/>
          <w:szCs w:val="28"/>
        </w:rPr>
        <w:t>Организатор закупок</w:t>
      </w:r>
      <w:r w:rsidR="000272AA" w:rsidRPr="001F722C">
        <w:rPr>
          <w:rFonts w:ascii="Times New Roman" w:hAnsi="Times New Roman" w:cs="Times New Roman"/>
          <w:sz w:val="28"/>
          <w:szCs w:val="28"/>
        </w:rPr>
        <w:t xml:space="preserve"> – </w:t>
      </w:r>
      <w:bookmarkStart w:id="8" w:name="_Hlk84357677"/>
      <w:r w:rsidR="0043421B" w:rsidRPr="001F722C">
        <w:rPr>
          <w:rFonts w:ascii="Times New Roman" w:hAnsi="Times New Roman" w:cs="Times New Roman"/>
          <w:sz w:val="28"/>
          <w:szCs w:val="28"/>
        </w:rPr>
        <w:t xml:space="preserve">ГКУ РС(Я) </w:t>
      </w:r>
      <w:r w:rsidR="004F6032" w:rsidRPr="001F722C">
        <w:rPr>
          <w:rFonts w:ascii="Times New Roman" w:hAnsi="Times New Roman" w:cs="Times New Roman"/>
          <w:sz w:val="28"/>
          <w:szCs w:val="28"/>
        </w:rPr>
        <w:t>«</w:t>
      </w:r>
      <w:r w:rsidR="0043421B" w:rsidRPr="001F722C">
        <w:rPr>
          <w:rFonts w:ascii="Times New Roman" w:hAnsi="Times New Roman" w:cs="Times New Roman"/>
          <w:sz w:val="28"/>
          <w:szCs w:val="28"/>
        </w:rPr>
        <w:t>Центр закупок РС(Я)</w:t>
      </w:r>
      <w:r w:rsidR="004F6032" w:rsidRPr="001F722C">
        <w:rPr>
          <w:rFonts w:ascii="Times New Roman" w:hAnsi="Times New Roman" w:cs="Times New Roman"/>
          <w:sz w:val="28"/>
          <w:szCs w:val="28"/>
        </w:rPr>
        <w:t>»</w:t>
      </w:r>
      <w:r w:rsidR="000272AA" w:rsidRPr="001F722C">
        <w:rPr>
          <w:rFonts w:ascii="Times New Roman" w:hAnsi="Times New Roman" w:cs="Times New Roman"/>
          <w:sz w:val="28"/>
          <w:szCs w:val="28"/>
        </w:rPr>
        <w:t xml:space="preserve">, которому на основании соглашения с </w:t>
      </w:r>
      <w:r w:rsidR="00490F42" w:rsidRPr="001F722C">
        <w:rPr>
          <w:rFonts w:ascii="Times New Roman" w:hAnsi="Times New Roman" w:cs="Times New Roman"/>
          <w:sz w:val="28"/>
          <w:szCs w:val="28"/>
        </w:rPr>
        <w:t>заказчик</w:t>
      </w:r>
      <w:r w:rsidR="000272AA" w:rsidRPr="001F722C">
        <w:rPr>
          <w:rFonts w:ascii="Times New Roman" w:hAnsi="Times New Roman" w:cs="Times New Roman"/>
          <w:sz w:val="28"/>
          <w:szCs w:val="28"/>
        </w:rPr>
        <w:t xml:space="preserve">ом передана </w:t>
      </w:r>
      <w:bookmarkStart w:id="9" w:name="_Hlk84357937"/>
      <w:r w:rsidR="000272AA" w:rsidRPr="001F722C">
        <w:rPr>
          <w:rFonts w:ascii="Times New Roman" w:hAnsi="Times New Roman" w:cs="Times New Roman"/>
          <w:sz w:val="28"/>
          <w:szCs w:val="28"/>
        </w:rPr>
        <w:t>часть функций по организации и проведению закупки</w:t>
      </w:r>
      <w:bookmarkEnd w:id="8"/>
      <w:bookmarkEnd w:id="9"/>
      <w:r w:rsidR="000272AA" w:rsidRPr="001F722C">
        <w:rPr>
          <w:rFonts w:ascii="Times New Roman" w:hAnsi="Times New Roman" w:cs="Times New Roman"/>
          <w:sz w:val="28"/>
          <w:szCs w:val="28"/>
        </w:rPr>
        <w:t>;</w:t>
      </w:r>
    </w:p>
    <w:p w14:paraId="056FB2A1" w14:textId="77777777" w:rsidR="000272AA" w:rsidRPr="001F722C" w:rsidRDefault="000272AA" w:rsidP="002721E8">
      <w:pPr>
        <w:pStyle w:val="ConsPlusNormal"/>
        <w:spacing w:after="0" w:line="240" w:lineRule="auto"/>
        <w:ind w:firstLine="709"/>
        <w:jc w:val="both"/>
        <w:rPr>
          <w:rFonts w:ascii="Times New Roman" w:hAnsi="Times New Roman" w:cs="Times New Roman"/>
          <w:sz w:val="28"/>
          <w:szCs w:val="28"/>
        </w:rPr>
      </w:pPr>
      <w:r w:rsidRPr="001F722C">
        <w:rPr>
          <w:rFonts w:ascii="Times New Roman" w:hAnsi="Times New Roman" w:cs="Times New Roman"/>
          <w:b/>
          <w:sz w:val="28"/>
          <w:szCs w:val="28"/>
        </w:rPr>
        <w:t>Предмет закупки</w:t>
      </w:r>
      <w:r w:rsidRPr="001F722C">
        <w:rPr>
          <w:rFonts w:ascii="Times New Roman" w:hAnsi="Times New Roman" w:cs="Times New Roman"/>
          <w:sz w:val="28"/>
          <w:szCs w:val="28"/>
        </w:rPr>
        <w:t xml:space="preserve"> – товары, работы или услуги, которые предполагается поставить (выполнить, оказать) в объеме и на условиях, определенных в документации о закупке и (или) извещении об осуществлении закупки;</w:t>
      </w:r>
    </w:p>
    <w:p w14:paraId="29246E61" w14:textId="1FA55D36" w:rsidR="000272AA" w:rsidRPr="001F722C" w:rsidRDefault="000272AA" w:rsidP="002721E8">
      <w:pPr>
        <w:pStyle w:val="ConsPlusNormal"/>
        <w:spacing w:after="0" w:line="240" w:lineRule="auto"/>
        <w:ind w:firstLine="709"/>
        <w:jc w:val="both"/>
        <w:rPr>
          <w:rFonts w:ascii="Times New Roman" w:hAnsi="Times New Roman" w:cs="Times New Roman"/>
          <w:sz w:val="28"/>
          <w:szCs w:val="28"/>
        </w:rPr>
      </w:pPr>
      <w:r w:rsidRPr="001F722C">
        <w:rPr>
          <w:rFonts w:ascii="Times New Roman" w:hAnsi="Times New Roman" w:cs="Times New Roman"/>
          <w:b/>
          <w:sz w:val="28"/>
          <w:szCs w:val="28"/>
        </w:rPr>
        <w:t>Процедура закупки</w:t>
      </w:r>
      <w:r w:rsidRPr="001F722C">
        <w:rPr>
          <w:rFonts w:ascii="Times New Roman" w:hAnsi="Times New Roman" w:cs="Times New Roman"/>
          <w:sz w:val="28"/>
          <w:szCs w:val="28"/>
        </w:rPr>
        <w:t xml:space="preserve"> – совокупность действий </w:t>
      </w:r>
      <w:r w:rsidR="00490F42" w:rsidRPr="001F722C">
        <w:rPr>
          <w:rFonts w:ascii="Times New Roman" w:hAnsi="Times New Roman" w:cs="Times New Roman"/>
          <w:sz w:val="28"/>
          <w:szCs w:val="28"/>
        </w:rPr>
        <w:t>заказчик</w:t>
      </w:r>
      <w:r w:rsidRPr="001F722C">
        <w:rPr>
          <w:rFonts w:ascii="Times New Roman" w:hAnsi="Times New Roman" w:cs="Times New Roman"/>
          <w:sz w:val="28"/>
          <w:szCs w:val="28"/>
        </w:rPr>
        <w:t xml:space="preserve">а </w:t>
      </w:r>
      <w:r w:rsidR="0061228D" w:rsidRPr="001F722C">
        <w:rPr>
          <w:rFonts w:ascii="Times New Roman" w:hAnsi="Times New Roman" w:cs="Times New Roman"/>
          <w:sz w:val="28"/>
          <w:szCs w:val="28"/>
        </w:rPr>
        <w:t xml:space="preserve">и (или) организатора </w:t>
      </w:r>
      <w:r w:rsidR="004E764A" w:rsidRPr="001F722C">
        <w:rPr>
          <w:rFonts w:ascii="Times New Roman" w:hAnsi="Times New Roman" w:cs="Times New Roman"/>
          <w:sz w:val="28"/>
          <w:szCs w:val="28"/>
        </w:rPr>
        <w:t>закупок</w:t>
      </w:r>
      <w:r w:rsidR="0061228D" w:rsidRPr="001F722C">
        <w:rPr>
          <w:rFonts w:ascii="Times New Roman" w:hAnsi="Times New Roman" w:cs="Times New Roman"/>
          <w:sz w:val="28"/>
          <w:szCs w:val="28"/>
        </w:rPr>
        <w:t xml:space="preserve"> </w:t>
      </w:r>
      <w:r w:rsidRPr="001F722C">
        <w:rPr>
          <w:rFonts w:ascii="Times New Roman" w:hAnsi="Times New Roman" w:cs="Times New Roman"/>
          <w:sz w:val="28"/>
          <w:szCs w:val="28"/>
        </w:rPr>
        <w:t>по определению поставщика (исполнителя</w:t>
      </w:r>
      <w:r w:rsidR="00E745E7" w:rsidRPr="001F722C">
        <w:rPr>
          <w:rFonts w:ascii="Times New Roman" w:hAnsi="Times New Roman" w:cs="Times New Roman"/>
          <w:sz w:val="28"/>
          <w:szCs w:val="28"/>
        </w:rPr>
        <w:t>, подрядчика</w:t>
      </w:r>
      <w:r w:rsidRPr="001F722C">
        <w:rPr>
          <w:rFonts w:ascii="Times New Roman" w:hAnsi="Times New Roman" w:cs="Times New Roman"/>
          <w:sz w:val="28"/>
          <w:szCs w:val="28"/>
        </w:rPr>
        <w:t>) способом, определенным настоящим Положением;</w:t>
      </w:r>
    </w:p>
    <w:p w14:paraId="498DC58D" w14:textId="628B3AE2" w:rsidR="000272AA" w:rsidRPr="001F722C" w:rsidRDefault="000272AA" w:rsidP="002721E8">
      <w:pPr>
        <w:autoSpaceDE w:val="0"/>
        <w:autoSpaceDN w:val="0"/>
        <w:adjustRightInd w:val="0"/>
        <w:rPr>
          <w:szCs w:val="28"/>
        </w:rPr>
      </w:pPr>
      <w:r w:rsidRPr="001F722C">
        <w:rPr>
          <w:b/>
          <w:szCs w:val="28"/>
        </w:rPr>
        <w:t xml:space="preserve">Реестр недобросовестных поставщиков </w:t>
      </w:r>
      <w:r w:rsidRPr="001F722C">
        <w:rPr>
          <w:szCs w:val="28"/>
        </w:rPr>
        <w:t xml:space="preserve">– реестр, формируемый </w:t>
      </w:r>
      <w:r w:rsidR="00CE05FC" w:rsidRPr="001F722C">
        <w:rPr>
          <w:szCs w:val="28"/>
        </w:rPr>
        <w:t xml:space="preserve">согласно статье 5 Закона № 223-ФЗ </w:t>
      </w:r>
      <w:r w:rsidRPr="001F722C">
        <w:rPr>
          <w:szCs w:val="28"/>
        </w:rPr>
        <w:t>из сведений об участниках проводимых закупок, уклонившихся от заключения договора, а также о поставщиках (исполнителях</w:t>
      </w:r>
      <w:r w:rsidR="00E745E7" w:rsidRPr="001F722C">
        <w:rPr>
          <w:szCs w:val="28"/>
        </w:rPr>
        <w:t>, подрядчиках</w:t>
      </w:r>
      <w:r w:rsidRPr="001F722C">
        <w:rPr>
          <w:szCs w:val="28"/>
        </w:rPr>
        <w:t xml:space="preserve">), договоры с которыми </w:t>
      </w:r>
      <w:r w:rsidR="00A37CAD" w:rsidRPr="001F722C">
        <w:rPr>
          <w:szCs w:val="28"/>
        </w:rPr>
        <w:t>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779BA" w:rsidRPr="001F722C">
        <w:rPr>
          <w:szCs w:val="28"/>
        </w:rPr>
        <w:t>;</w:t>
      </w:r>
    </w:p>
    <w:p w14:paraId="5EE07F53" w14:textId="77777777" w:rsidR="000272AA" w:rsidRPr="001F722C" w:rsidRDefault="000272AA"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1F722C">
        <w:rPr>
          <w:rFonts w:ascii="Times New Roman" w:hAnsi="Times New Roman" w:cs="Times New Roman"/>
          <w:b/>
          <w:sz w:val="28"/>
          <w:szCs w:val="28"/>
        </w:rPr>
        <w:t>Совместная закупка</w:t>
      </w:r>
      <w:r w:rsidRPr="001F722C">
        <w:rPr>
          <w:rFonts w:ascii="Times New Roman" w:hAnsi="Times New Roman" w:cs="Times New Roman"/>
          <w:sz w:val="28"/>
          <w:szCs w:val="28"/>
        </w:rPr>
        <w:t xml:space="preserve"> – </w:t>
      </w:r>
      <w:r w:rsidRPr="001F722C">
        <w:rPr>
          <w:rFonts w:ascii="Times New Roman" w:eastAsia="Calibri" w:hAnsi="Times New Roman" w:cs="Times New Roman"/>
          <w:bCs/>
          <w:sz w:val="28"/>
          <w:szCs w:val="28"/>
          <w:lang w:eastAsia="en-US"/>
        </w:rPr>
        <w:t xml:space="preserve">осуществление закупок одних и тех же товаров, </w:t>
      </w:r>
      <w:r w:rsidRPr="001F722C">
        <w:rPr>
          <w:rFonts w:ascii="Times New Roman" w:eastAsia="Calibri" w:hAnsi="Times New Roman" w:cs="Times New Roman"/>
          <w:bCs/>
          <w:sz w:val="28"/>
          <w:szCs w:val="28"/>
          <w:lang w:eastAsia="en-US"/>
        </w:rPr>
        <w:lastRenderedPageBreak/>
        <w:t xml:space="preserve">работ, услуг двумя и более </w:t>
      </w:r>
      <w:r w:rsidR="00490F42" w:rsidRPr="001F722C">
        <w:rPr>
          <w:rFonts w:ascii="Times New Roman" w:eastAsia="Calibri" w:hAnsi="Times New Roman" w:cs="Times New Roman"/>
          <w:bCs/>
          <w:sz w:val="28"/>
          <w:szCs w:val="28"/>
          <w:lang w:eastAsia="en-US"/>
        </w:rPr>
        <w:t>заказчик</w:t>
      </w:r>
      <w:r w:rsidRPr="001F722C">
        <w:rPr>
          <w:rFonts w:ascii="Times New Roman" w:eastAsia="Calibri" w:hAnsi="Times New Roman" w:cs="Times New Roman"/>
          <w:bCs/>
          <w:sz w:val="28"/>
          <w:szCs w:val="28"/>
          <w:lang w:eastAsia="en-US"/>
        </w:rPr>
        <w:t>ами;</w:t>
      </w:r>
    </w:p>
    <w:p w14:paraId="65816978" w14:textId="473A73E5" w:rsidR="00BA41A4" w:rsidRPr="001F722C" w:rsidRDefault="00BA41A4"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1F722C">
        <w:rPr>
          <w:rFonts w:ascii="Times New Roman" w:eastAsia="Calibri" w:hAnsi="Times New Roman" w:cs="Times New Roman"/>
          <w:b/>
          <w:bCs/>
          <w:sz w:val="28"/>
          <w:szCs w:val="28"/>
          <w:lang w:eastAsia="en-US"/>
        </w:rPr>
        <w:t xml:space="preserve">Совокупный годовой </w:t>
      </w:r>
      <w:r w:rsidR="006734C8" w:rsidRPr="001F722C">
        <w:rPr>
          <w:rFonts w:ascii="Times New Roman" w:eastAsia="Calibri" w:hAnsi="Times New Roman" w:cs="Times New Roman"/>
          <w:b/>
          <w:bCs/>
          <w:sz w:val="28"/>
          <w:szCs w:val="28"/>
          <w:lang w:eastAsia="en-US"/>
        </w:rPr>
        <w:t xml:space="preserve">стоимостной </w:t>
      </w:r>
      <w:r w:rsidRPr="001F722C">
        <w:rPr>
          <w:rFonts w:ascii="Times New Roman" w:eastAsia="Calibri" w:hAnsi="Times New Roman" w:cs="Times New Roman"/>
          <w:b/>
          <w:bCs/>
          <w:sz w:val="28"/>
          <w:szCs w:val="28"/>
          <w:lang w:eastAsia="en-US"/>
        </w:rPr>
        <w:t>объем закупок</w:t>
      </w:r>
      <w:r w:rsidRPr="001F722C">
        <w:rPr>
          <w:rFonts w:ascii="Times New Roman" w:eastAsia="Calibri" w:hAnsi="Times New Roman" w:cs="Times New Roman"/>
          <w:bCs/>
          <w:sz w:val="28"/>
          <w:szCs w:val="28"/>
          <w:lang w:eastAsia="en-US"/>
        </w:rPr>
        <w:t xml:space="preserve"> –</w:t>
      </w:r>
      <w:r w:rsidR="006734C8" w:rsidRPr="001F722C">
        <w:rPr>
          <w:rFonts w:ascii="Times New Roman" w:eastAsia="Calibri" w:hAnsi="Times New Roman" w:cs="Times New Roman"/>
          <w:bCs/>
          <w:sz w:val="28"/>
          <w:szCs w:val="28"/>
          <w:lang w:eastAsia="en-US"/>
        </w:rPr>
        <w:t xml:space="preserve"> годовой объем закупок, которые планиру</w:t>
      </w:r>
      <w:r w:rsidR="00BE4231" w:rsidRPr="001F722C">
        <w:rPr>
          <w:rFonts w:ascii="Times New Roman" w:eastAsia="Calibri" w:hAnsi="Times New Roman" w:cs="Times New Roman"/>
          <w:bCs/>
          <w:color w:val="000000" w:themeColor="text1"/>
          <w:sz w:val="28"/>
          <w:szCs w:val="28"/>
          <w:lang w:eastAsia="en-US"/>
        </w:rPr>
        <w:t>ю</w:t>
      </w:r>
      <w:r w:rsidR="006734C8" w:rsidRPr="001F722C">
        <w:rPr>
          <w:rFonts w:ascii="Times New Roman" w:eastAsia="Calibri" w:hAnsi="Times New Roman" w:cs="Times New Roman"/>
          <w:bCs/>
          <w:sz w:val="28"/>
          <w:szCs w:val="28"/>
          <w:lang w:eastAsia="en-US"/>
        </w:rPr>
        <w:t>тся в соответствии с проектом плана закупки или утвержденным планом закупки</w:t>
      </w:r>
      <w:r w:rsidRPr="001F722C">
        <w:rPr>
          <w:rFonts w:ascii="Times New Roman" w:eastAsia="Calibri" w:hAnsi="Times New Roman" w:cs="Times New Roman"/>
          <w:bCs/>
          <w:sz w:val="28"/>
          <w:szCs w:val="28"/>
          <w:lang w:eastAsia="en-US"/>
        </w:rPr>
        <w:t xml:space="preserve">; </w:t>
      </w:r>
    </w:p>
    <w:p w14:paraId="30B80406" w14:textId="345700B8" w:rsidR="000272AA" w:rsidRPr="00A40C14" w:rsidRDefault="000272AA" w:rsidP="000B1FF3">
      <w:pPr>
        <w:pStyle w:val="ConsPlusNormal"/>
        <w:spacing w:after="0" w:line="240" w:lineRule="auto"/>
        <w:ind w:firstLine="709"/>
        <w:jc w:val="both"/>
        <w:rPr>
          <w:rFonts w:ascii="Times New Roman" w:hAnsi="Times New Roman" w:cs="Times New Roman"/>
          <w:color w:val="000000"/>
          <w:sz w:val="28"/>
          <w:szCs w:val="28"/>
        </w:rPr>
      </w:pPr>
      <w:r w:rsidRPr="001F722C">
        <w:rPr>
          <w:rFonts w:ascii="Times New Roman" w:hAnsi="Times New Roman" w:cs="Times New Roman"/>
          <w:b/>
          <w:color w:val="000000"/>
          <w:sz w:val="28"/>
          <w:szCs w:val="28"/>
        </w:rPr>
        <w:t>Участник закупки</w:t>
      </w:r>
      <w:r w:rsidRPr="001F722C">
        <w:rPr>
          <w:rFonts w:ascii="Times New Roman" w:hAnsi="Times New Roman" w:cs="Times New Roman"/>
          <w:color w:val="000000"/>
          <w:sz w:val="28"/>
          <w:szCs w:val="28"/>
        </w:rPr>
        <w:t xml:space="preserve"> </w:t>
      </w:r>
      <w:r w:rsidR="003F536B" w:rsidRPr="001F722C">
        <w:rPr>
          <w:rFonts w:ascii="Times New Roman" w:hAnsi="Times New Roman" w:cs="Times New Roman"/>
          <w:color w:val="000000"/>
          <w:sz w:val="28"/>
          <w:szCs w:val="28"/>
        </w:rPr>
        <w:t xml:space="preserve">– </w:t>
      </w:r>
      <w:r w:rsidR="000B1FF3" w:rsidRPr="001F722C">
        <w:rPr>
          <w:rFonts w:ascii="Times New Roman" w:hAnsi="Times New Roman" w:cs="Times New Roman"/>
          <w:color w:val="000000"/>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r w:rsidR="000B1FF3" w:rsidRPr="00623A1C">
        <w:rPr>
          <w:rFonts w:ascii="Times New Roman" w:hAnsi="Times New Roman" w:cs="Times New Roman"/>
          <w:color w:val="000000"/>
          <w:sz w:val="28"/>
          <w:szCs w:val="28"/>
        </w:rPr>
        <w:t xml:space="preserve">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B1FF3" w:rsidRPr="00623A1C">
        <w:rPr>
          <w:rFonts w:ascii="Times New Roman" w:hAnsi="Times New Roman" w:cs="Times New Roman"/>
          <w:bCs/>
          <w:color w:val="000000"/>
          <w:sz w:val="28"/>
          <w:szCs w:val="28"/>
        </w:rPr>
        <w:t>;</w:t>
      </w:r>
    </w:p>
    <w:p w14:paraId="1E7F3572" w14:textId="04926FA1" w:rsidR="000272AA" w:rsidRPr="00A40C14" w:rsidRDefault="000272A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1F722C">
        <w:rPr>
          <w:rFonts w:ascii="Times New Roman" w:hAnsi="Times New Roman" w:cs="Times New Roman"/>
          <w:b/>
          <w:sz w:val="28"/>
          <w:szCs w:val="28"/>
        </w:rPr>
        <w:t>Электронная площадка (далее</w:t>
      </w:r>
      <w:r w:rsidR="00DA07E9" w:rsidRPr="001F722C">
        <w:rPr>
          <w:rFonts w:ascii="Times New Roman" w:hAnsi="Times New Roman" w:cs="Times New Roman"/>
          <w:b/>
          <w:sz w:val="28"/>
          <w:szCs w:val="28"/>
        </w:rPr>
        <w:t> </w:t>
      </w:r>
      <w:r w:rsidR="0021054D" w:rsidRPr="001F722C">
        <w:rPr>
          <w:rFonts w:ascii="Times New Roman" w:hAnsi="Times New Roman" w:cs="Times New Roman"/>
          <w:b/>
          <w:sz w:val="28"/>
          <w:szCs w:val="28"/>
        </w:rPr>
        <w:t>также </w:t>
      </w:r>
      <w:r w:rsidRPr="001F722C">
        <w:rPr>
          <w:rFonts w:ascii="Times New Roman" w:hAnsi="Times New Roman" w:cs="Times New Roman"/>
          <w:b/>
          <w:sz w:val="28"/>
          <w:szCs w:val="28"/>
        </w:rPr>
        <w:t>– ЭП)</w:t>
      </w:r>
      <w:r w:rsidRPr="001F722C">
        <w:rPr>
          <w:rFonts w:ascii="Times New Roman" w:hAnsi="Times New Roman" w:cs="Times New Roman"/>
          <w:sz w:val="28"/>
          <w:szCs w:val="28"/>
        </w:rPr>
        <w:t xml:space="preserve"> – </w:t>
      </w:r>
      <w:r w:rsidRPr="001F722C">
        <w:rPr>
          <w:rFonts w:ascii="Times New Roman" w:eastAsia="Calibri" w:hAnsi="Times New Roman" w:cs="Times New Roman"/>
          <w:sz w:val="28"/>
          <w:szCs w:val="28"/>
          <w:lang w:eastAsia="en-US"/>
        </w:rPr>
        <w:t>сайт в информационно</w:t>
      </w:r>
      <w:r w:rsidR="00DA07E9" w:rsidRPr="001F722C">
        <w:rPr>
          <w:rFonts w:ascii="Times New Roman" w:eastAsia="Calibri" w:hAnsi="Times New Roman" w:cs="Times New Roman"/>
          <w:sz w:val="28"/>
          <w:szCs w:val="28"/>
          <w:lang w:eastAsia="en-US"/>
        </w:rPr>
        <w:t>-</w:t>
      </w:r>
      <w:r w:rsidRPr="001F722C">
        <w:rPr>
          <w:rFonts w:ascii="Times New Roman" w:eastAsia="Calibri" w:hAnsi="Times New Roman" w:cs="Times New Roman"/>
          <w:sz w:val="28"/>
          <w:szCs w:val="28"/>
          <w:lang w:eastAsia="en-US"/>
        </w:rPr>
        <w:t xml:space="preserve">телекоммуникационной сети </w:t>
      </w:r>
      <w:r w:rsidR="00CE05FC" w:rsidRPr="001F722C">
        <w:rPr>
          <w:rFonts w:ascii="Times New Roman" w:eastAsia="Calibri" w:hAnsi="Times New Roman" w:cs="Times New Roman"/>
          <w:sz w:val="28"/>
          <w:szCs w:val="28"/>
          <w:lang w:eastAsia="en-US"/>
        </w:rPr>
        <w:t>«</w:t>
      </w:r>
      <w:r w:rsidRPr="001F722C">
        <w:rPr>
          <w:rFonts w:ascii="Times New Roman" w:eastAsia="Calibri" w:hAnsi="Times New Roman" w:cs="Times New Roman"/>
          <w:sz w:val="28"/>
          <w:szCs w:val="28"/>
          <w:lang w:eastAsia="en-US"/>
        </w:rPr>
        <w:t>Интернет</w:t>
      </w:r>
      <w:r w:rsidR="00CE05FC" w:rsidRPr="001F722C">
        <w:rPr>
          <w:rFonts w:ascii="Times New Roman" w:eastAsia="Calibri" w:hAnsi="Times New Roman" w:cs="Times New Roman"/>
          <w:sz w:val="28"/>
          <w:szCs w:val="28"/>
          <w:lang w:eastAsia="en-US"/>
        </w:rPr>
        <w:t>»</w:t>
      </w:r>
      <w:r w:rsidRPr="001F722C">
        <w:rPr>
          <w:rFonts w:ascii="Times New Roman" w:eastAsia="Calibri" w:hAnsi="Times New Roman" w:cs="Times New Roman"/>
          <w:sz w:val="28"/>
          <w:szCs w:val="28"/>
          <w:lang w:eastAsia="en-US"/>
        </w:rPr>
        <w:t>, на котором проводятся закупки в электронной форме;</w:t>
      </w:r>
    </w:p>
    <w:p w14:paraId="4910F1B9" w14:textId="24A1653F" w:rsidR="00621DBC" w:rsidRPr="00BC78C6" w:rsidRDefault="006B61E6" w:rsidP="002721E8">
      <w:pPr>
        <w:widowControl w:val="0"/>
        <w:autoSpaceDE w:val="0"/>
        <w:autoSpaceDN w:val="0"/>
        <w:adjustRightInd w:val="0"/>
        <w:rPr>
          <w:szCs w:val="28"/>
        </w:rPr>
      </w:pPr>
      <w:r w:rsidRPr="001F722C">
        <w:rPr>
          <w:b/>
          <w:color w:val="000000" w:themeColor="text1"/>
          <w:szCs w:val="28"/>
        </w:rPr>
        <w:t>Электронная</w:t>
      </w:r>
      <w:r w:rsidR="001F722C" w:rsidRPr="001F722C">
        <w:rPr>
          <w:b/>
          <w:color w:val="000000" w:themeColor="text1"/>
          <w:szCs w:val="28"/>
        </w:rPr>
        <w:t xml:space="preserve"> </w:t>
      </w:r>
      <w:r w:rsidR="00F36875" w:rsidRPr="001F722C">
        <w:rPr>
          <w:b/>
          <w:color w:val="000000" w:themeColor="text1"/>
          <w:szCs w:val="28"/>
        </w:rPr>
        <w:t>торговая</w:t>
      </w:r>
      <w:r w:rsidRPr="001F722C">
        <w:rPr>
          <w:b/>
          <w:color w:val="000000" w:themeColor="text1"/>
          <w:szCs w:val="28"/>
        </w:rPr>
        <w:t xml:space="preserve"> система</w:t>
      </w:r>
      <w:r w:rsidR="00016BE4" w:rsidRPr="001F722C">
        <w:rPr>
          <w:b/>
          <w:color w:val="000000" w:themeColor="text1"/>
          <w:szCs w:val="28"/>
        </w:rPr>
        <w:t xml:space="preserve"> </w:t>
      </w:r>
      <w:r w:rsidRPr="001F722C">
        <w:rPr>
          <w:color w:val="000000" w:themeColor="text1"/>
          <w:szCs w:val="28"/>
        </w:rPr>
        <w:t>– программно-аппаратный комплекс, обеспечивающий автоматизацию</w:t>
      </w:r>
      <w:r w:rsidRPr="001F722C">
        <w:rPr>
          <w:szCs w:val="28"/>
        </w:rPr>
        <w:t xml:space="preserve"> процедур регистрации оферт, выбора товаров, работ, услуг, заключения договоров </w:t>
      </w:r>
      <w:r w:rsidR="000D4464" w:rsidRPr="001F722C">
        <w:rPr>
          <w:szCs w:val="28"/>
        </w:rPr>
        <w:t xml:space="preserve">при осуществлении малых закупок </w:t>
      </w:r>
      <w:r w:rsidR="000D4464" w:rsidRPr="001F722C">
        <w:t>посредством подсистемы «</w:t>
      </w:r>
      <w:r w:rsidR="000D4464" w:rsidRPr="001F722C">
        <w:rPr>
          <w:lang w:val="en-US"/>
        </w:rPr>
        <w:t>WEB</w:t>
      </w:r>
      <w:r w:rsidR="000D4464" w:rsidRPr="001F722C">
        <w:t>-Маркет закупок» региональной информационной системы в сфере закупок Республики Саха (Якутия) «</w:t>
      </w:r>
      <w:r w:rsidR="000D4464" w:rsidRPr="001F722C">
        <w:rPr>
          <w:lang w:val="en-US"/>
        </w:rPr>
        <w:t>WEB</w:t>
      </w:r>
      <w:r w:rsidR="000D4464" w:rsidRPr="001F722C">
        <w:t>-Торги-КС» в порядке, определенном высшим исполнительным органом власти Республики Саха (Якутия)</w:t>
      </w:r>
      <w:r w:rsidR="00621DBC" w:rsidRPr="001F722C">
        <w:rPr>
          <w:szCs w:val="28"/>
        </w:rPr>
        <w:t>;</w:t>
      </w:r>
    </w:p>
    <w:p w14:paraId="2A161B8D" w14:textId="77777777" w:rsidR="00621DBC" w:rsidRDefault="00621DBC" w:rsidP="002721E8">
      <w:pPr>
        <w:widowControl w:val="0"/>
        <w:autoSpaceDE w:val="0"/>
        <w:autoSpaceDN w:val="0"/>
        <w:adjustRightInd w:val="0"/>
        <w:rPr>
          <w:szCs w:val="28"/>
        </w:rPr>
      </w:pPr>
      <w:r w:rsidRPr="00621DBC">
        <w:rPr>
          <w:b/>
          <w:bCs/>
          <w:szCs w:val="28"/>
        </w:rPr>
        <w:t>Региональная информационная система Республики Саха (Якутия) в сфере закупок</w:t>
      </w:r>
      <w:r w:rsidRPr="00621DBC">
        <w:rPr>
          <w:szCs w:val="28"/>
        </w:rPr>
        <w:t xml:space="preserve"> - автоматизированная информационная система </w:t>
      </w:r>
      <w:r w:rsidR="004F6032">
        <w:rPr>
          <w:szCs w:val="28"/>
        </w:rPr>
        <w:t>«</w:t>
      </w:r>
      <w:r w:rsidRPr="00621DBC">
        <w:rPr>
          <w:szCs w:val="28"/>
        </w:rPr>
        <w:t>WEB-Торги-КС</w:t>
      </w:r>
      <w:r w:rsidR="004F6032">
        <w:rPr>
          <w:szCs w:val="28"/>
        </w:rPr>
        <w:t>»</w:t>
      </w:r>
      <w:r w:rsidRPr="00621DBC">
        <w:rPr>
          <w:szCs w:val="28"/>
        </w:rPr>
        <w:t>, являющаяся государственной информационной системой Республики Саха (Якутия)</w:t>
      </w:r>
      <w:r>
        <w:rPr>
          <w:szCs w:val="28"/>
        </w:rPr>
        <w:t>.</w:t>
      </w:r>
    </w:p>
    <w:p w14:paraId="2D2BC5CB" w14:textId="77777777" w:rsidR="00B9638D" w:rsidRPr="00A40C14" w:rsidRDefault="00B9638D" w:rsidP="00B9638D">
      <w:pPr>
        <w:widowControl w:val="0"/>
        <w:autoSpaceDE w:val="0"/>
        <w:autoSpaceDN w:val="0"/>
        <w:adjustRightInd w:val="0"/>
        <w:rPr>
          <w:szCs w:val="28"/>
        </w:rPr>
      </w:pPr>
      <w:r w:rsidRPr="00083BBD">
        <w:rPr>
          <w:szCs w:val="28"/>
        </w:rPr>
        <w:t>В настоящем Положении используются также иные термины и определения, не предусмотренные в настоящем перечне, подлежащие</w:t>
      </w:r>
      <w:r w:rsidRPr="00A40C14">
        <w:rPr>
          <w:szCs w:val="28"/>
        </w:rPr>
        <w:t xml:space="preserve"> толкованию в соответствии с действующим законодательством Российской Федерации.</w:t>
      </w:r>
    </w:p>
    <w:p w14:paraId="68C5456C" w14:textId="77777777" w:rsidR="00615D70" w:rsidRDefault="00615D70" w:rsidP="00050B09">
      <w:pPr>
        <w:pStyle w:val="10"/>
      </w:pPr>
      <w:bookmarkStart w:id="10" w:name="_2._Способы_закупок"/>
      <w:bookmarkStart w:id="11" w:name="_Toc501707347"/>
      <w:bookmarkStart w:id="12" w:name="_Toc515968960"/>
      <w:bookmarkStart w:id="13" w:name="_Toc8742900"/>
      <w:bookmarkStart w:id="14" w:name="_Toc30684217"/>
      <w:bookmarkEnd w:id="10"/>
    </w:p>
    <w:p w14:paraId="25A66FAC" w14:textId="3BE8B06E" w:rsidR="00B96D08" w:rsidRPr="00A40C14" w:rsidRDefault="00B96D08" w:rsidP="00050B09">
      <w:pPr>
        <w:pStyle w:val="10"/>
      </w:pPr>
      <w:r w:rsidRPr="00A40C14">
        <w:t>2. Способы закупок и условия их применения</w:t>
      </w:r>
      <w:bookmarkEnd w:id="11"/>
      <w:bookmarkEnd w:id="12"/>
      <w:bookmarkEnd w:id="13"/>
      <w:bookmarkEnd w:id="14"/>
    </w:p>
    <w:p w14:paraId="7D16D25B" w14:textId="77777777" w:rsidR="00BC7154" w:rsidRPr="00A40C14" w:rsidRDefault="00BC7154"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u w:val="single"/>
        </w:rPr>
      </w:pPr>
    </w:p>
    <w:p w14:paraId="6F90D8BA" w14:textId="77777777" w:rsidR="00743E0B" w:rsidRPr="00A40C14"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2.1. Настоящим </w:t>
      </w:r>
      <w:r w:rsidR="0024409B" w:rsidRPr="00A40C14">
        <w:rPr>
          <w:rFonts w:ascii="Times New Roman" w:hAnsi="Times New Roman" w:cs="Times New Roman"/>
          <w:sz w:val="28"/>
          <w:szCs w:val="28"/>
        </w:rPr>
        <w:t>П</w:t>
      </w:r>
      <w:r w:rsidRPr="00A40C14">
        <w:rPr>
          <w:rFonts w:ascii="Times New Roman" w:hAnsi="Times New Roman" w:cs="Times New Roman"/>
          <w:sz w:val="28"/>
          <w:szCs w:val="28"/>
        </w:rPr>
        <w:t xml:space="preserve">оложением предусматриваются следующие способы осуществления </w:t>
      </w:r>
      <w:r w:rsidR="00490F42">
        <w:rPr>
          <w:rFonts w:ascii="Times New Roman" w:hAnsi="Times New Roman" w:cs="Times New Roman"/>
          <w:sz w:val="28"/>
          <w:szCs w:val="28"/>
        </w:rPr>
        <w:t>заказчик</w:t>
      </w:r>
      <w:r w:rsidR="00743E0B" w:rsidRPr="00A40C14">
        <w:rPr>
          <w:rFonts w:ascii="Times New Roman" w:hAnsi="Times New Roman" w:cs="Times New Roman"/>
          <w:sz w:val="28"/>
          <w:szCs w:val="28"/>
        </w:rPr>
        <w:t xml:space="preserve">ом </w:t>
      </w:r>
      <w:r w:rsidRPr="00A40C14">
        <w:rPr>
          <w:rFonts w:ascii="Times New Roman" w:hAnsi="Times New Roman" w:cs="Times New Roman"/>
          <w:sz w:val="28"/>
          <w:szCs w:val="28"/>
        </w:rPr>
        <w:t>закупок</w:t>
      </w:r>
      <w:r w:rsidR="00743E0B" w:rsidRPr="00A40C14">
        <w:rPr>
          <w:rFonts w:ascii="Times New Roman" w:hAnsi="Times New Roman" w:cs="Times New Roman"/>
          <w:sz w:val="28"/>
          <w:szCs w:val="28"/>
        </w:rPr>
        <w:t>:</w:t>
      </w:r>
    </w:p>
    <w:p w14:paraId="22D75886" w14:textId="77777777" w:rsidR="00743E0B" w:rsidRPr="00A40C14" w:rsidRDefault="00743E0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2.1.1. Конкурентные способы закупок:</w:t>
      </w:r>
    </w:p>
    <w:p w14:paraId="13C82F4E" w14:textId="77777777" w:rsidR="00122EFC" w:rsidRPr="00473B54" w:rsidRDefault="00122EFC" w:rsidP="00122EFC">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73B54">
        <w:rPr>
          <w:rFonts w:ascii="Times New Roman" w:hAnsi="Times New Roman" w:cs="Times New Roman"/>
          <w:sz w:val="28"/>
          <w:szCs w:val="28"/>
        </w:rPr>
        <w:t>- конкурс (конкурс в электронной форме (далее -конкурс), закрытый конкурс);</w:t>
      </w:r>
    </w:p>
    <w:p w14:paraId="01CB74A5" w14:textId="77777777" w:rsidR="00122EFC" w:rsidRPr="00473B54" w:rsidRDefault="00122EFC" w:rsidP="00122EFC">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73B54">
        <w:rPr>
          <w:rFonts w:ascii="Times New Roman" w:hAnsi="Times New Roman" w:cs="Times New Roman"/>
          <w:sz w:val="28"/>
          <w:szCs w:val="28"/>
        </w:rPr>
        <w:lastRenderedPageBreak/>
        <w:t>- аукцион (аукцион в электронной форме (далее – аукцион), закрытый аукцион);</w:t>
      </w:r>
    </w:p>
    <w:p w14:paraId="75467EFB" w14:textId="77777777" w:rsidR="00122EFC" w:rsidRPr="00473B54" w:rsidRDefault="00122EFC" w:rsidP="00122EFC">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73B54">
        <w:rPr>
          <w:rFonts w:ascii="Times New Roman" w:hAnsi="Times New Roman" w:cs="Times New Roman"/>
          <w:sz w:val="28"/>
          <w:szCs w:val="28"/>
        </w:rPr>
        <w:t>- запрос котировок (запрос котировок в электронной форме (далее – запрос котировок), закрытый запрос котировок);</w:t>
      </w:r>
    </w:p>
    <w:p w14:paraId="54418372" w14:textId="093AF018" w:rsidR="00122EFC" w:rsidRPr="00473B54" w:rsidRDefault="00122EFC" w:rsidP="00122EFC">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73B54">
        <w:rPr>
          <w:rFonts w:ascii="Times New Roman" w:hAnsi="Times New Roman" w:cs="Times New Roman"/>
          <w:sz w:val="28"/>
          <w:szCs w:val="28"/>
        </w:rPr>
        <w:t>- запрос предложений (запрос предложений в электронной форме (далее – запрос предложений), закрытый запрос предложений)</w:t>
      </w:r>
    </w:p>
    <w:p w14:paraId="0C6113E5" w14:textId="4B407267" w:rsidR="00743E0B" w:rsidRPr="0081791B" w:rsidRDefault="0050663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73B54">
        <w:rPr>
          <w:rFonts w:ascii="Times New Roman" w:hAnsi="Times New Roman" w:cs="Times New Roman"/>
          <w:sz w:val="28"/>
          <w:szCs w:val="28"/>
        </w:rPr>
        <w:t>2.</w:t>
      </w:r>
      <w:r w:rsidR="00743E0B" w:rsidRPr="00473B54">
        <w:rPr>
          <w:rFonts w:ascii="Times New Roman" w:hAnsi="Times New Roman" w:cs="Times New Roman"/>
          <w:sz w:val="28"/>
          <w:szCs w:val="28"/>
        </w:rPr>
        <w:t>1.</w:t>
      </w:r>
      <w:r w:rsidR="00E5270E" w:rsidRPr="00473B54">
        <w:rPr>
          <w:rFonts w:ascii="Times New Roman" w:hAnsi="Times New Roman" w:cs="Times New Roman"/>
          <w:sz w:val="28"/>
          <w:szCs w:val="28"/>
        </w:rPr>
        <w:t>2</w:t>
      </w:r>
      <w:r w:rsidRPr="00473B54">
        <w:rPr>
          <w:rFonts w:ascii="Times New Roman" w:hAnsi="Times New Roman" w:cs="Times New Roman"/>
          <w:sz w:val="28"/>
          <w:szCs w:val="28"/>
        </w:rPr>
        <w:t>.</w:t>
      </w:r>
      <w:r w:rsidR="00E9583B" w:rsidRPr="00473B54">
        <w:rPr>
          <w:rFonts w:ascii="Times New Roman" w:hAnsi="Times New Roman" w:cs="Times New Roman"/>
          <w:sz w:val="28"/>
          <w:szCs w:val="28"/>
        </w:rPr>
        <w:t xml:space="preserve"> Неконкурентн</w:t>
      </w:r>
      <w:r w:rsidR="00743E0B" w:rsidRPr="00473B54">
        <w:rPr>
          <w:rFonts w:ascii="Times New Roman" w:hAnsi="Times New Roman" w:cs="Times New Roman"/>
          <w:sz w:val="28"/>
          <w:szCs w:val="28"/>
        </w:rPr>
        <w:t>ы</w:t>
      </w:r>
      <w:r w:rsidR="00122EFC" w:rsidRPr="00473B54">
        <w:rPr>
          <w:rFonts w:ascii="Times New Roman" w:hAnsi="Times New Roman" w:cs="Times New Roman"/>
          <w:sz w:val="28"/>
          <w:szCs w:val="28"/>
        </w:rPr>
        <w:t>е</w:t>
      </w:r>
      <w:r w:rsidR="00743E0B" w:rsidRPr="00473B54">
        <w:rPr>
          <w:rFonts w:ascii="Times New Roman" w:hAnsi="Times New Roman" w:cs="Times New Roman"/>
          <w:sz w:val="28"/>
          <w:szCs w:val="28"/>
        </w:rPr>
        <w:t xml:space="preserve"> способ</w:t>
      </w:r>
      <w:r w:rsidR="00122EFC" w:rsidRPr="00473B54">
        <w:rPr>
          <w:rFonts w:ascii="Times New Roman" w:hAnsi="Times New Roman" w:cs="Times New Roman"/>
          <w:sz w:val="28"/>
          <w:szCs w:val="28"/>
        </w:rPr>
        <w:t>ы</w:t>
      </w:r>
      <w:r w:rsidR="00743E0B" w:rsidRPr="00473B54">
        <w:rPr>
          <w:rFonts w:ascii="Times New Roman" w:hAnsi="Times New Roman" w:cs="Times New Roman"/>
          <w:sz w:val="28"/>
          <w:szCs w:val="28"/>
        </w:rPr>
        <w:t xml:space="preserve"> закупки:</w:t>
      </w:r>
    </w:p>
    <w:p w14:paraId="0344FEC7" w14:textId="19FEF405" w:rsidR="0050663E" w:rsidRDefault="0033376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6734C8">
        <w:rPr>
          <w:rFonts w:ascii="Times New Roman" w:hAnsi="Times New Roman" w:cs="Times New Roman"/>
          <w:sz w:val="28"/>
          <w:szCs w:val="28"/>
        </w:rPr>
        <w:t xml:space="preserve">- </w:t>
      </w:r>
      <w:r w:rsidR="00743E0B" w:rsidRPr="006734C8">
        <w:rPr>
          <w:rFonts w:ascii="Times New Roman" w:hAnsi="Times New Roman" w:cs="Times New Roman"/>
          <w:sz w:val="28"/>
          <w:szCs w:val="28"/>
        </w:rPr>
        <w:t>закупка у единственного поставщика</w:t>
      </w:r>
      <w:r w:rsidR="003E11E4">
        <w:rPr>
          <w:rFonts w:ascii="Times New Roman" w:hAnsi="Times New Roman" w:cs="Times New Roman"/>
          <w:sz w:val="28"/>
          <w:szCs w:val="28"/>
        </w:rPr>
        <w:t>.</w:t>
      </w:r>
    </w:p>
    <w:p w14:paraId="4CA74F42" w14:textId="59D6BA63" w:rsidR="00420D20" w:rsidRPr="00122EFC" w:rsidRDefault="00420D20" w:rsidP="00122EFC">
      <w:pPr>
        <w:ind w:firstLine="708"/>
        <w:rPr>
          <w:szCs w:val="28"/>
        </w:rPr>
      </w:pPr>
      <w:r w:rsidRPr="00122EFC">
        <w:rPr>
          <w:szCs w:val="28"/>
        </w:rPr>
        <w:t xml:space="preserve">2.2. </w:t>
      </w:r>
      <w:r w:rsidR="00490F42" w:rsidRPr="00122EFC">
        <w:rPr>
          <w:szCs w:val="28"/>
        </w:rPr>
        <w:t>Заказчик</w:t>
      </w:r>
      <w:r w:rsidRPr="00122EFC">
        <w:rPr>
          <w:szCs w:val="28"/>
        </w:rPr>
        <w:t xml:space="preserve"> проводит </w:t>
      </w:r>
      <w:r w:rsidR="00E5270E" w:rsidRPr="00122EFC">
        <w:rPr>
          <w:szCs w:val="28"/>
        </w:rPr>
        <w:t xml:space="preserve">все конкурентные способы </w:t>
      </w:r>
      <w:r w:rsidRPr="00122EFC">
        <w:rPr>
          <w:szCs w:val="28"/>
        </w:rPr>
        <w:t>закупки</w:t>
      </w:r>
      <w:r w:rsidR="00720DC5" w:rsidRPr="00122EFC">
        <w:rPr>
          <w:szCs w:val="28"/>
        </w:rPr>
        <w:t>, предусмотренные настоящим Положением,</w:t>
      </w:r>
      <w:r w:rsidRPr="00122EFC">
        <w:rPr>
          <w:szCs w:val="28"/>
        </w:rPr>
        <w:t xml:space="preserve"> в электронной форме</w:t>
      </w:r>
      <w:r w:rsidR="00122EFC" w:rsidRPr="00122EFC">
        <w:rPr>
          <w:szCs w:val="28"/>
        </w:rPr>
        <w:t xml:space="preserve"> </w:t>
      </w:r>
      <w:r w:rsidR="00122EFC" w:rsidRPr="00E0100E">
        <w:rPr>
          <w:szCs w:val="28"/>
        </w:rPr>
        <w:t>за исключением конкурентных закупок, осуществляемых закрытым способом, в случаях и порядке, определенных разделом 21</w:t>
      </w:r>
      <w:r w:rsidR="00B42F06" w:rsidRPr="00E0100E">
        <w:rPr>
          <w:rFonts w:cstheme="majorBidi"/>
          <w:szCs w:val="40"/>
        </w:rPr>
        <w:t>¹</w:t>
      </w:r>
      <w:r w:rsidR="00122EFC" w:rsidRPr="00E0100E">
        <w:rPr>
          <w:szCs w:val="28"/>
        </w:rPr>
        <w:t xml:space="preserve"> настоящего Положения.</w:t>
      </w:r>
    </w:p>
    <w:p w14:paraId="68F976B3" w14:textId="1112CF07" w:rsidR="00226B42" w:rsidRPr="00E0100E" w:rsidRDefault="00226B42" w:rsidP="009D1870">
      <w:pPr>
        <w:ind w:firstLine="708"/>
        <w:rPr>
          <w:szCs w:val="28"/>
        </w:rPr>
      </w:pPr>
      <w:r w:rsidRPr="00E0100E">
        <w:rPr>
          <w:szCs w:val="28"/>
        </w:rPr>
        <w:t xml:space="preserve">2.3. </w:t>
      </w:r>
      <w:r w:rsidR="009D1870" w:rsidRPr="00E0100E">
        <w:rPr>
          <w:szCs w:val="28"/>
        </w:rPr>
        <w:t>Заказчик вправе осуществить закупку путем проведения конкурса при условии, что для эффективного проведения закупки необходимо произвести оценку предложений участников закупки на основании более чем одного критерия</w:t>
      </w:r>
      <w:r w:rsidRPr="00E0100E">
        <w:rPr>
          <w:szCs w:val="28"/>
        </w:rPr>
        <w:t>.</w:t>
      </w:r>
    </w:p>
    <w:p w14:paraId="12504C91" w14:textId="6DE103C3" w:rsidR="00226B42" w:rsidRPr="00E0100E" w:rsidRDefault="00226B42" w:rsidP="009D1870">
      <w:pPr>
        <w:ind w:firstLine="708"/>
        <w:rPr>
          <w:szCs w:val="28"/>
        </w:rPr>
      </w:pPr>
      <w:r w:rsidRPr="00E0100E">
        <w:rPr>
          <w:szCs w:val="28"/>
        </w:rPr>
        <w:t>2.4.</w:t>
      </w:r>
      <w:r w:rsidR="003F536B" w:rsidRPr="00E0100E">
        <w:rPr>
          <w:szCs w:val="28"/>
        </w:rPr>
        <w:t xml:space="preserve"> </w:t>
      </w:r>
      <w:r w:rsidR="009D1870" w:rsidRPr="00E0100E">
        <w:rPr>
          <w:szCs w:val="28"/>
        </w:rPr>
        <w:t>Заказчик вправе осуществлять закупку путем проведения аукциона в случае, если предметом закупки являются товары, работы, услуги, в отношении которых существует возможность сформулировать подробное и точное описание предмета закупки, критерии определения победителя такого аукциона имеют количественную и денежную оценку</w:t>
      </w:r>
      <w:r w:rsidRPr="00E0100E">
        <w:rPr>
          <w:szCs w:val="28"/>
        </w:rPr>
        <w:t>.</w:t>
      </w:r>
    </w:p>
    <w:p w14:paraId="2D961AB7" w14:textId="1954EC76" w:rsidR="00226B42" w:rsidRPr="00E0100E" w:rsidRDefault="00226B42" w:rsidP="00050B09">
      <w:pPr>
        <w:ind w:firstLine="708"/>
        <w:rPr>
          <w:szCs w:val="28"/>
        </w:rPr>
      </w:pPr>
      <w:r w:rsidRPr="00E0100E">
        <w:rPr>
          <w:szCs w:val="28"/>
        </w:rPr>
        <w:t>2.</w:t>
      </w:r>
      <w:r w:rsidR="00BB4709" w:rsidRPr="00E0100E">
        <w:rPr>
          <w:szCs w:val="28"/>
        </w:rPr>
        <w:t>5</w:t>
      </w:r>
      <w:r w:rsidRPr="00E0100E">
        <w:rPr>
          <w:szCs w:val="28"/>
        </w:rPr>
        <w:t xml:space="preserve">. </w:t>
      </w:r>
      <w:r w:rsidR="00490F42" w:rsidRPr="00E0100E">
        <w:rPr>
          <w:szCs w:val="28"/>
        </w:rPr>
        <w:t>Заказчик</w:t>
      </w:r>
      <w:r w:rsidRPr="00E0100E">
        <w:rPr>
          <w:szCs w:val="28"/>
        </w:rPr>
        <w:t xml:space="preserve"> </w:t>
      </w:r>
      <w:r w:rsidR="00BB4709" w:rsidRPr="00E0100E">
        <w:rPr>
          <w:szCs w:val="28"/>
        </w:rPr>
        <w:t xml:space="preserve">вправе осуществлять закупки путем проведения запроса котировок в соответствии с положениями настоящего Положения </w:t>
      </w:r>
      <w:r w:rsidR="008F2813" w:rsidRPr="00E0100E">
        <w:rPr>
          <w:szCs w:val="28"/>
        </w:rPr>
        <w:t xml:space="preserve">в случаях, предусмотренных </w:t>
      </w:r>
      <w:r w:rsidR="002B1CBB" w:rsidRPr="00E0100E">
        <w:rPr>
          <w:szCs w:val="28"/>
        </w:rPr>
        <w:t>пунктом</w:t>
      </w:r>
      <w:r w:rsidR="00C94ACF" w:rsidRPr="00E0100E">
        <w:rPr>
          <w:szCs w:val="28"/>
        </w:rPr>
        <w:t> </w:t>
      </w:r>
      <w:r w:rsidR="002B1CBB" w:rsidRPr="00E0100E">
        <w:rPr>
          <w:szCs w:val="28"/>
        </w:rPr>
        <w:t xml:space="preserve">18.1 </w:t>
      </w:r>
      <w:r w:rsidR="00C94ACF" w:rsidRPr="00E0100E">
        <w:rPr>
          <w:szCs w:val="28"/>
        </w:rPr>
        <w:t xml:space="preserve">раздела 18 </w:t>
      </w:r>
      <w:r w:rsidR="002B1CBB" w:rsidRPr="00E0100E">
        <w:rPr>
          <w:szCs w:val="28"/>
        </w:rPr>
        <w:t>настоящего Положения</w:t>
      </w:r>
      <w:r w:rsidRPr="00E0100E">
        <w:rPr>
          <w:szCs w:val="28"/>
        </w:rPr>
        <w:t>.</w:t>
      </w:r>
    </w:p>
    <w:p w14:paraId="728B9AC2" w14:textId="65092550" w:rsidR="00C7566B" w:rsidRPr="00E0100E" w:rsidRDefault="00226B42" w:rsidP="00050B09">
      <w:pPr>
        <w:ind w:firstLine="708"/>
        <w:rPr>
          <w:szCs w:val="28"/>
        </w:rPr>
      </w:pPr>
      <w:r w:rsidRPr="00E0100E">
        <w:rPr>
          <w:szCs w:val="28"/>
        </w:rPr>
        <w:t>2.</w:t>
      </w:r>
      <w:r w:rsidR="00C7566B" w:rsidRPr="00E0100E">
        <w:rPr>
          <w:szCs w:val="28"/>
        </w:rPr>
        <w:t>6</w:t>
      </w:r>
      <w:r w:rsidRPr="00E0100E">
        <w:rPr>
          <w:szCs w:val="28"/>
        </w:rPr>
        <w:t>.</w:t>
      </w:r>
      <w:r w:rsidR="002640A8" w:rsidRPr="00E0100E">
        <w:rPr>
          <w:szCs w:val="28"/>
        </w:rPr>
        <w:t xml:space="preserve"> </w:t>
      </w:r>
      <w:r w:rsidR="00490F42" w:rsidRPr="00E0100E">
        <w:rPr>
          <w:szCs w:val="28"/>
        </w:rPr>
        <w:t>Заказчик</w:t>
      </w:r>
      <w:r w:rsidR="00C7566B" w:rsidRPr="00E0100E">
        <w:rPr>
          <w:szCs w:val="28"/>
        </w:rPr>
        <w:t xml:space="preserve"> вправе осуществлять закупку путем проведения запроса предложений в случаях</w:t>
      </w:r>
      <w:r w:rsidR="002B1CBB" w:rsidRPr="00E0100E">
        <w:rPr>
          <w:szCs w:val="28"/>
        </w:rPr>
        <w:t>, предусмотренных пунктом</w:t>
      </w:r>
      <w:r w:rsidR="00C94ACF" w:rsidRPr="00E0100E">
        <w:rPr>
          <w:szCs w:val="28"/>
        </w:rPr>
        <w:t> </w:t>
      </w:r>
      <w:r w:rsidR="002B1CBB" w:rsidRPr="00E0100E">
        <w:rPr>
          <w:szCs w:val="28"/>
        </w:rPr>
        <w:t>19.1</w:t>
      </w:r>
      <w:r w:rsidR="00C94ACF" w:rsidRPr="00E0100E">
        <w:rPr>
          <w:szCs w:val="28"/>
        </w:rPr>
        <w:t xml:space="preserve"> раздела 19</w:t>
      </w:r>
      <w:r w:rsidR="002B1CBB" w:rsidRPr="00E0100E">
        <w:rPr>
          <w:szCs w:val="28"/>
        </w:rPr>
        <w:t xml:space="preserve"> настоящего Положения.</w:t>
      </w:r>
    </w:p>
    <w:p w14:paraId="677398CA" w14:textId="7BC170FC" w:rsidR="00C44FAC" w:rsidRPr="00E0100E" w:rsidRDefault="00226B42" w:rsidP="00050B09">
      <w:pPr>
        <w:ind w:firstLine="708"/>
        <w:rPr>
          <w:szCs w:val="28"/>
        </w:rPr>
      </w:pPr>
      <w:r w:rsidRPr="00E0100E">
        <w:rPr>
          <w:szCs w:val="28"/>
        </w:rPr>
        <w:t>2.</w:t>
      </w:r>
      <w:r w:rsidR="00D228A9" w:rsidRPr="00E0100E">
        <w:rPr>
          <w:szCs w:val="28"/>
        </w:rPr>
        <w:t>7</w:t>
      </w:r>
      <w:r w:rsidRPr="00E0100E">
        <w:rPr>
          <w:szCs w:val="28"/>
        </w:rPr>
        <w:t xml:space="preserve">. </w:t>
      </w:r>
      <w:r w:rsidR="00490F42" w:rsidRPr="00E0100E">
        <w:rPr>
          <w:szCs w:val="28"/>
        </w:rPr>
        <w:t>Заказчик</w:t>
      </w:r>
      <w:r w:rsidR="00C44FAC" w:rsidRPr="00E0100E">
        <w:rPr>
          <w:szCs w:val="28"/>
        </w:rPr>
        <w:t xml:space="preserve"> принимает решение об осуществлении </w:t>
      </w:r>
      <w:r w:rsidR="00822D4C" w:rsidRPr="00E0100E">
        <w:rPr>
          <w:szCs w:val="28"/>
        </w:rPr>
        <w:t>з</w:t>
      </w:r>
      <w:r w:rsidR="00C44FAC" w:rsidRPr="00E0100E">
        <w:rPr>
          <w:szCs w:val="28"/>
        </w:rPr>
        <w:t>акупки</w:t>
      </w:r>
      <w:r w:rsidR="00822D4C" w:rsidRPr="00E0100E">
        <w:rPr>
          <w:szCs w:val="28"/>
        </w:rPr>
        <w:t xml:space="preserve"> у единственного поставщика</w:t>
      </w:r>
      <w:r w:rsidR="00C44FAC" w:rsidRPr="00E0100E">
        <w:rPr>
          <w:szCs w:val="28"/>
        </w:rPr>
        <w:t xml:space="preserve"> с учетом обоснованности выбора указанного способа закупок в соответствии с основаниями, предусмотренными настоящим Положением.</w:t>
      </w:r>
    </w:p>
    <w:p w14:paraId="58B963BC" w14:textId="77777777" w:rsidR="00854016" w:rsidRPr="00E0100E" w:rsidRDefault="00C44FAC" w:rsidP="00050B09">
      <w:pPr>
        <w:ind w:firstLine="708"/>
        <w:rPr>
          <w:szCs w:val="28"/>
        </w:rPr>
      </w:pPr>
      <w:r w:rsidRPr="00E0100E">
        <w:rPr>
          <w:szCs w:val="28"/>
        </w:rPr>
        <w:t>2.</w:t>
      </w:r>
      <w:r w:rsidR="0021615E" w:rsidRPr="00E0100E">
        <w:rPr>
          <w:szCs w:val="28"/>
        </w:rPr>
        <w:t>8</w:t>
      </w:r>
      <w:r w:rsidRPr="00E0100E">
        <w:rPr>
          <w:szCs w:val="28"/>
        </w:rPr>
        <w:t xml:space="preserve">. </w:t>
      </w:r>
      <w:r w:rsidR="00854016" w:rsidRPr="00E0100E">
        <w:rPr>
          <w:szCs w:val="28"/>
        </w:rPr>
        <w:t xml:space="preserve">Способ закупки в каждом конкретном случае определяет уполномоченное лицо </w:t>
      </w:r>
      <w:r w:rsidR="00490F42" w:rsidRPr="00E0100E">
        <w:rPr>
          <w:szCs w:val="28"/>
        </w:rPr>
        <w:t>заказчик</w:t>
      </w:r>
      <w:r w:rsidR="00854016" w:rsidRPr="00E0100E">
        <w:rPr>
          <w:szCs w:val="28"/>
        </w:rPr>
        <w:t>а, если иное не установлено локальными актами</w:t>
      </w:r>
      <w:r w:rsidR="00854016" w:rsidRPr="00E0100E">
        <w:rPr>
          <w:b/>
          <w:szCs w:val="28"/>
        </w:rPr>
        <w:t xml:space="preserve"> </w:t>
      </w:r>
      <w:r w:rsidR="00490F42" w:rsidRPr="00E0100E">
        <w:rPr>
          <w:szCs w:val="28"/>
        </w:rPr>
        <w:t>заказчик</w:t>
      </w:r>
      <w:r w:rsidR="00854016" w:rsidRPr="00E0100E">
        <w:rPr>
          <w:szCs w:val="28"/>
        </w:rPr>
        <w:t xml:space="preserve">а, в соответствии с настоящим Положением. </w:t>
      </w:r>
    </w:p>
    <w:p w14:paraId="5B3401C8" w14:textId="5F8A10DF" w:rsidR="003056D6" w:rsidRPr="00490F42" w:rsidRDefault="00B96D08" w:rsidP="00050B09">
      <w:pPr>
        <w:pStyle w:val="ConsPlusNormal"/>
        <w:widowControl/>
        <w:suppressLineNumbers/>
        <w:suppressAutoHyphens/>
        <w:spacing w:after="0" w:line="240" w:lineRule="auto"/>
        <w:ind w:firstLine="709"/>
        <w:jc w:val="both"/>
        <w:rPr>
          <w:rFonts w:ascii="Times New Roman" w:hAnsi="Times New Roman" w:cs="Times New Roman"/>
          <w:color w:val="FF0000"/>
          <w:sz w:val="28"/>
          <w:szCs w:val="28"/>
        </w:rPr>
      </w:pPr>
      <w:r w:rsidRPr="00E0100E">
        <w:rPr>
          <w:rFonts w:ascii="Times New Roman" w:hAnsi="Times New Roman" w:cs="Times New Roman"/>
          <w:sz w:val="28"/>
          <w:szCs w:val="28"/>
        </w:rPr>
        <w:t>2.</w:t>
      </w:r>
      <w:r w:rsidR="0021615E" w:rsidRPr="00E0100E">
        <w:rPr>
          <w:rFonts w:ascii="Times New Roman" w:hAnsi="Times New Roman" w:cs="Times New Roman"/>
          <w:sz w:val="28"/>
          <w:szCs w:val="28"/>
        </w:rPr>
        <w:t>9</w:t>
      </w:r>
      <w:r w:rsidRPr="00E0100E">
        <w:rPr>
          <w:rFonts w:ascii="Times New Roman" w:hAnsi="Times New Roman" w:cs="Times New Roman"/>
          <w:sz w:val="28"/>
          <w:szCs w:val="28"/>
        </w:rPr>
        <w:t xml:space="preserve">. </w:t>
      </w:r>
      <w:r w:rsidR="003056D6" w:rsidRPr="00E0100E">
        <w:rPr>
          <w:rFonts w:ascii="Times New Roman" w:hAnsi="Times New Roman" w:cs="Times New Roman"/>
          <w:sz w:val="28"/>
          <w:szCs w:val="28"/>
        </w:rPr>
        <w:t xml:space="preserve">Для проведения конкурентных закупок </w:t>
      </w:r>
      <w:r w:rsidR="00490F42" w:rsidRPr="00E0100E">
        <w:rPr>
          <w:rFonts w:ascii="Times New Roman" w:hAnsi="Times New Roman" w:cs="Times New Roman"/>
          <w:sz w:val="28"/>
          <w:szCs w:val="28"/>
        </w:rPr>
        <w:t>заказчик</w:t>
      </w:r>
      <w:r w:rsidR="003056D6" w:rsidRPr="00E0100E">
        <w:rPr>
          <w:rFonts w:ascii="Times New Roman" w:hAnsi="Times New Roman" w:cs="Times New Roman"/>
          <w:sz w:val="28"/>
          <w:szCs w:val="28"/>
        </w:rPr>
        <w:t xml:space="preserve"> </w:t>
      </w:r>
      <w:r w:rsidR="00490F42" w:rsidRPr="00E0100E">
        <w:rPr>
          <w:rFonts w:ascii="Times New Roman" w:hAnsi="Times New Roman" w:cs="Times New Roman"/>
          <w:sz w:val="28"/>
          <w:szCs w:val="28"/>
        </w:rPr>
        <w:t xml:space="preserve">обязан заключить </w:t>
      </w:r>
      <w:r w:rsidR="00C649B2" w:rsidRPr="00E0100E">
        <w:rPr>
          <w:rFonts w:ascii="Times New Roman" w:hAnsi="Times New Roman" w:cs="Times New Roman"/>
          <w:sz w:val="28"/>
          <w:szCs w:val="28"/>
        </w:rPr>
        <w:t>соглашение</w:t>
      </w:r>
      <w:r w:rsidR="00490F42" w:rsidRPr="00E0100E">
        <w:rPr>
          <w:rFonts w:ascii="Times New Roman" w:hAnsi="Times New Roman" w:cs="Times New Roman"/>
          <w:sz w:val="28"/>
          <w:szCs w:val="28"/>
        </w:rPr>
        <w:t xml:space="preserve"> о передаче </w:t>
      </w:r>
      <w:r w:rsidR="0061228D" w:rsidRPr="00E0100E">
        <w:rPr>
          <w:rFonts w:ascii="Times New Roman" w:hAnsi="Times New Roman" w:cs="Times New Roman"/>
          <w:sz w:val="28"/>
          <w:szCs w:val="28"/>
        </w:rPr>
        <w:t xml:space="preserve">организатору </w:t>
      </w:r>
      <w:r w:rsidR="004E764A" w:rsidRPr="00E0100E">
        <w:rPr>
          <w:rFonts w:ascii="Times New Roman" w:hAnsi="Times New Roman" w:cs="Times New Roman"/>
          <w:sz w:val="28"/>
          <w:szCs w:val="28"/>
        </w:rPr>
        <w:t>закупок</w:t>
      </w:r>
      <w:r w:rsidR="00490F42" w:rsidRPr="00E0100E">
        <w:rPr>
          <w:rFonts w:ascii="Times New Roman" w:hAnsi="Times New Roman" w:cs="Times New Roman"/>
          <w:sz w:val="28"/>
          <w:szCs w:val="28"/>
        </w:rPr>
        <w:t xml:space="preserve"> следующих</w:t>
      </w:r>
      <w:r w:rsidR="00E0100E" w:rsidRPr="00E0100E">
        <w:rPr>
          <w:rFonts w:ascii="Times New Roman" w:hAnsi="Times New Roman" w:cs="Times New Roman"/>
          <w:sz w:val="28"/>
          <w:szCs w:val="28"/>
        </w:rPr>
        <w:t xml:space="preserve"> </w:t>
      </w:r>
      <w:r w:rsidR="00B42F06" w:rsidRPr="00E0100E">
        <w:rPr>
          <w:rFonts w:ascii="Times New Roman" w:hAnsi="Times New Roman" w:cs="Times New Roman"/>
          <w:sz w:val="28"/>
          <w:szCs w:val="28"/>
        </w:rPr>
        <w:t>функций</w:t>
      </w:r>
      <w:r w:rsidR="00490F42" w:rsidRPr="00E0100E">
        <w:rPr>
          <w:rFonts w:ascii="Times New Roman" w:hAnsi="Times New Roman" w:cs="Times New Roman"/>
          <w:sz w:val="28"/>
          <w:szCs w:val="28"/>
        </w:rPr>
        <w:t>, предусмотренных настоящим Положением</w:t>
      </w:r>
      <w:r w:rsidR="009C6563" w:rsidRPr="00E0100E">
        <w:rPr>
          <w:rFonts w:ascii="Times New Roman" w:hAnsi="Times New Roman" w:cs="Times New Roman"/>
          <w:sz w:val="28"/>
          <w:szCs w:val="28"/>
        </w:rPr>
        <w:t>, Законом №</w:t>
      </w:r>
      <w:r w:rsidR="00FC293D" w:rsidRPr="00E0100E">
        <w:rPr>
          <w:rFonts w:ascii="Times New Roman" w:hAnsi="Times New Roman" w:cs="Times New Roman"/>
          <w:sz w:val="28"/>
          <w:szCs w:val="28"/>
        </w:rPr>
        <w:t> </w:t>
      </w:r>
      <w:r w:rsidR="009C6563" w:rsidRPr="00E0100E">
        <w:rPr>
          <w:rFonts w:ascii="Times New Roman" w:hAnsi="Times New Roman" w:cs="Times New Roman"/>
          <w:sz w:val="28"/>
          <w:szCs w:val="28"/>
        </w:rPr>
        <w:t>223-ФЗ, а также нормативными правовыми актами, принятыми в рамках регулирования правоотношений Закона №</w:t>
      </w:r>
      <w:r w:rsidR="00FC293D" w:rsidRPr="00E0100E">
        <w:rPr>
          <w:rFonts w:ascii="Times New Roman" w:hAnsi="Times New Roman" w:cs="Times New Roman"/>
          <w:sz w:val="28"/>
          <w:szCs w:val="28"/>
        </w:rPr>
        <w:t> </w:t>
      </w:r>
      <w:r w:rsidR="009C6563" w:rsidRPr="00E0100E">
        <w:rPr>
          <w:rFonts w:ascii="Times New Roman" w:hAnsi="Times New Roman" w:cs="Times New Roman"/>
          <w:sz w:val="28"/>
          <w:szCs w:val="28"/>
        </w:rPr>
        <w:t>223-ФЗ</w:t>
      </w:r>
      <w:r w:rsidR="00490F42" w:rsidRPr="00E0100E">
        <w:rPr>
          <w:rFonts w:ascii="Times New Roman" w:hAnsi="Times New Roman" w:cs="Times New Roman"/>
          <w:sz w:val="28"/>
          <w:szCs w:val="28"/>
        </w:rPr>
        <w:t>:</w:t>
      </w:r>
    </w:p>
    <w:p w14:paraId="7535315E" w14:textId="4EB62675" w:rsidR="00490F42" w:rsidRPr="00E0100E"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 xml:space="preserve">1) создание </w:t>
      </w:r>
      <w:r w:rsidR="00B42F06" w:rsidRPr="00E0100E">
        <w:rPr>
          <w:rFonts w:ascii="Times New Roman" w:hAnsi="Times New Roman" w:cs="Times New Roman"/>
          <w:sz w:val="28"/>
          <w:szCs w:val="28"/>
        </w:rPr>
        <w:t>комиссии по осуществлению конкурентной закупки</w:t>
      </w:r>
      <w:r w:rsidRPr="00E0100E">
        <w:rPr>
          <w:rFonts w:ascii="Times New Roman" w:hAnsi="Times New Roman" w:cs="Times New Roman"/>
          <w:sz w:val="28"/>
          <w:szCs w:val="28"/>
        </w:rPr>
        <w:t xml:space="preserve">, определение ее состава и порядка работы, назначение председателя </w:t>
      </w:r>
      <w:r w:rsidR="00007034" w:rsidRPr="00E0100E">
        <w:rPr>
          <w:rFonts w:ascii="Times New Roman" w:hAnsi="Times New Roman" w:cs="Times New Roman"/>
          <w:sz w:val="28"/>
          <w:szCs w:val="28"/>
        </w:rPr>
        <w:t xml:space="preserve">такой </w:t>
      </w:r>
      <w:r w:rsidRPr="00E0100E">
        <w:rPr>
          <w:rFonts w:ascii="Times New Roman" w:hAnsi="Times New Roman" w:cs="Times New Roman"/>
          <w:sz w:val="28"/>
          <w:szCs w:val="28"/>
        </w:rPr>
        <w:t>комиссии;</w:t>
      </w:r>
    </w:p>
    <w:p w14:paraId="14B3C994" w14:textId="21CAFD1B" w:rsidR="00C649B2" w:rsidRPr="00E0100E"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 xml:space="preserve">2) размещение </w:t>
      </w:r>
      <w:r w:rsidR="00720DC5" w:rsidRPr="00E0100E">
        <w:rPr>
          <w:rFonts w:ascii="Times New Roman" w:hAnsi="Times New Roman" w:cs="Times New Roman"/>
          <w:sz w:val="28"/>
          <w:szCs w:val="28"/>
        </w:rPr>
        <w:t xml:space="preserve">на электронной площадке, </w:t>
      </w:r>
      <w:r w:rsidRPr="00E0100E">
        <w:rPr>
          <w:rFonts w:ascii="Times New Roman" w:hAnsi="Times New Roman" w:cs="Times New Roman"/>
          <w:sz w:val="28"/>
          <w:szCs w:val="28"/>
        </w:rPr>
        <w:t>в ЕИС</w:t>
      </w:r>
      <w:r w:rsidR="00007034" w:rsidRPr="00E0100E">
        <w:rPr>
          <w:rFonts w:ascii="Times New Roman" w:hAnsi="Times New Roman" w:cs="Times New Roman"/>
          <w:sz w:val="28"/>
          <w:szCs w:val="28"/>
        </w:rPr>
        <w:t>, на официальном сайте,</w:t>
      </w:r>
      <w:r w:rsidRPr="00E0100E">
        <w:rPr>
          <w:rFonts w:ascii="Times New Roman" w:hAnsi="Times New Roman" w:cs="Times New Roman"/>
          <w:sz w:val="28"/>
          <w:szCs w:val="28"/>
        </w:rPr>
        <w:t xml:space="preserve"> документов, предусмотренных настоящим </w:t>
      </w:r>
      <w:r w:rsidR="00720DC5" w:rsidRPr="00E0100E">
        <w:rPr>
          <w:rFonts w:ascii="Times New Roman" w:hAnsi="Times New Roman" w:cs="Times New Roman"/>
          <w:sz w:val="28"/>
          <w:szCs w:val="28"/>
        </w:rPr>
        <w:t>П</w:t>
      </w:r>
      <w:r w:rsidRPr="00E0100E">
        <w:rPr>
          <w:rFonts w:ascii="Times New Roman" w:hAnsi="Times New Roman" w:cs="Times New Roman"/>
          <w:sz w:val="28"/>
          <w:szCs w:val="28"/>
        </w:rPr>
        <w:t xml:space="preserve">оложением, Законом </w:t>
      </w:r>
      <w:r w:rsidRPr="00E0100E">
        <w:rPr>
          <w:rFonts w:ascii="Times New Roman" w:hAnsi="Times New Roman" w:cs="Times New Roman"/>
          <w:sz w:val="28"/>
          <w:szCs w:val="28"/>
        </w:rPr>
        <w:lastRenderedPageBreak/>
        <w:t>№</w:t>
      </w:r>
      <w:r w:rsidR="00007034" w:rsidRPr="00E0100E">
        <w:rPr>
          <w:rFonts w:ascii="Times New Roman" w:hAnsi="Times New Roman" w:cs="Times New Roman"/>
          <w:sz w:val="28"/>
          <w:szCs w:val="28"/>
        </w:rPr>
        <w:t> </w:t>
      </w:r>
      <w:r w:rsidRPr="00E0100E">
        <w:rPr>
          <w:rFonts w:ascii="Times New Roman" w:hAnsi="Times New Roman" w:cs="Times New Roman"/>
          <w:sz w:val="28"/>
          <w:szCs w:val="28"/>
        </w:rPr>
        <w:t>223-ФЗ</w:t>
      </w:r>
      <w:r w:rsidR="00BB4999" w:rsidRPr="00E0100E">
        <w:rPr>
          <w:rFonts w:ascii="Times New Roman" w:hAnsi="Times New Roman" w:cs="Times New Roman"/>
          <w:sz w:val="28"/>
          <w:szCs w:val="28"/>
        </w:rPr>
        <w:t>,</w:t>
      </w:r>
      <w:r w:rsidRPr="00E0100E">
        <w:rPr>
          <w:rFonts w:ascii="Times New Roman" w:hAnsi="Times New Roman" w:cs="Times New Roman"/>
          <w:sz w:val="28"/>
          <w:szCs w:val="28"/>
        </w:rPr>
        <w:t xml:space="preserve"> </w:t>
      </w:r>
      <w:r w:rsidR="00BB4999" w:rsidRPr="00E0100E">
        <w:rPr>
          <w:rFonts w:ascii="Times New Roman" w:hAnsi="Times New Roman" w:cs="Times New Roman"/>
          <w:sz w:val="28"/>
          <w:szCs w:val="28"/>
        </w:rPr>
        <w:t xml:space="preserve">а также </w:t>
      </w:r>
      <w:r w:rsidRPr="00E0100E">
        <w:rPr>
          <w:rFonts w:ascii="Times New Roman" w:hAnsi="Times New Roman" w:cs="Times New Roman"/>
          <w:sz w:val="28"/>
          <w:szCs w:val="28"/>
        </w:rPr>
        <w:t>нормативными правовыми актами, принятыми в рамках регулирования правоотношений Закона №</w:t>
      </w:r>
      <w:r w:rsidR="00007034" w:rsidRPr="00E0100E">
        <w:rPr>
          <w:rFonts w:ascii="Times New Roman" w:hAnsi="Times New Roman" w:cs="Times New Roman"/>
          <w:sz w:val="28"/>
          <w:szCs w:val="28"/>
        </w:rPr>
        <w:t> </w:t>
      </w:r>
      <w:r w:rsidRPr="00E0100E">
        <w:rPr>
          <w:rFonts w:ascii="Times New Roman" w:hAnsi="Times New Roman" w:cs="Times New Roman"/>
          <w:sz w:val="28"/>
          <w:szCs w:val="28"/>
        </w:rPr>
        <w:t>223-ФЗ</w:t>
      </w:r>
      <w:r w:rsidR="00BB4999" w:rsidRPr="00E0100E">
        <w:rPr>
          <w:rFonts w:ascii="Times New Roman" w:hAnsi="Times New Roman" w:cs="Times New Roman"/>
          <w:sz w:val="28"/>
          <w:szCs w:val="28"/>
        </w:rPr>
        <w:t>, и которые подлежат размещению;</w:t>
      </w:r>
    </w:p>
    <w:p w14:paraId="5048F1EE" w14:textId="77777777" w:rsidR="00BB4999" w:rsidRPr="00E0100E"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3) направление участникам закупки соответствующих разъяснений в форме электронного документа;</w:t>
      </w:r>
    </w:p>
    <w:p w14:paraId="19761606" w14:textId="536DDAC9" w:rsidR="00BB4999" w:rsidRPr="00E0100E"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 xml:space="preserve">4) </w:t>
      </w:r>
      <w:r w:rsidR="00AC53F6" w:rsidRPr="00E0100E">
        <w:rPr>
          <w:rFonts w:ascii="Times New Roman" w:hAnsi="Times New Roman" w:cs="Times New Roman"/>
          <w:sz w:val="28"/>
          <w:szCs w:val="28"/>
        </w:rPr>
        <w:t>определение поставщика (подрядчика исполнителя) по итогам конкурентных закупок</w:t>
      </w:r>
      <w:r w:rsidRPr="00E0100E">
        <w:rPr>
          <w:rFonts w:ascii="Times New Roman" w:hAnsi="Times New Roman" w:cs="Times New Roman"/>
          <w:sz w:val="28"/>
          <w:szCs w:val="28"/>
        </w:rPr>
        <w:t>;</w:t>
      </w:r>
    </w:p>
    <w:p w14:paraId="6237A07F" w14:textId="77777777" w:rsidR="00BB4999" w:rsidRPr="00E0100E"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5) оформление протоколов, составляемых в ходе закупки товаров, работ, услуг;</w:t>
      </w:r>
    </w:p>
    <w:p w14:paraId="0B150A72" w14:textId="1D02CA6B"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0100E">
        <w:rPr>
          <w:rFonts w:ascii="Times New Roman" w:hAnsi="Times New Roman" w:cs="Times New Roman"/>
          <w:sz w:val="28"/>
          <w:szCs w:val="28"/>
        </w:rPr>
        <w:t xml:space="preserve">6) на право отмены конкурентной закупки в случае непредставления разъяснений на запрос со стороны заказчика </w:t>
      </w:r>
      <w:r w:rsidR="0061228D" w:rsidRPr="00E0100E">
        <w:rPr>
          <w:rFonts w:ascii="Times New Roman" w:hAnsi="Times New Roman" w:cs="Times New Roman"/>
          <w:sz w:val="28"/>
          <w:szCs w:val="28"/>
        </w:rPr>
        <w:t>организатору</w:t>
      </w:r>
      <w:r w:rsidR="00E0100E" w:rsidRPr="00E0100E">
        <w:rPr>
          <w:rFonts w:ascii="Times New Roman" w:hAnsi="Times New Roman" w:cs="Times New Roman"/>
          <w:sz w:val="28"/>
          <w:szCs w:val="28"/>
        </w:rPr>
        <w:t xml:space="preserve"> </w:t>
      </w:r>
      <w:r w:rsidR="00007034" w:rsidRPr="00E0100E">
        <w:rPr>
          <w:rFonts w:ascii="Times New Roman" w:hAnsi="Times New Roman" w:cs="Times New Roman"/>
          <w:sz w:val="28"/>
          <w:szCs w:val="28"/>
        </w:rPr>
        <w:t xml:space="preserve">закупок </w:t>
      </w:r>
      <w:r w:rsidRPr="00E0100E">
        <w:rPr>
          <w:rFonts w:ascii="Times New Roman" w:hAnsi="Times New Roman" w:cs="Times New Roman"/>
          <w:sz w:val="28"/>
          <w:szCs w:val="28"/>
        </w:rPr>
        <w:t>в установленный соглашением срок;</w:t>
      </w:r>
    </w:p>
    <w:p w14:paraId="413E76E1" w14:textId="6487CC65" w:rsidR="00BB4999" w:rsidRPr="00C816D0"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C816D0">
        <w:rPr>
          <w:rFonts w:ascii="Times New Roman" w:hAnsi="Times New Roman" w:cs="Times New Roman"/>
          <w:sz w:val="28"/>
          <w:szCs w:val="28"/>
        </w:rPr>
        <w:t xml:space="preserve">7) другие </w:t>
      </w:r>
      <w:r w:rsidR="00007034" w:rsidRPr="00C816D0">
        <w:rPr>
          <w:rFonts w:ascii="Times New Roman" w:hAnsi="Times New Roman" w:cs="Times New Roman"/>
          <w:sz w:val="28"/>
          <w:szCs w:val="28"/>
        </w:rPr>
        <w:t>функции</w:t>
      </w:r>
      <w:r w:rsidRPr="00C816D0">
        <w:rPr>
          <w:rFonts w:ascii="Times New Roman" w:hAnsi="Times New Roman" w:cs="Times New Roman"/>
          <w:sz w:val="28"/>
          <w:szCs w:val="28"/>
        </w:rPr>
        <w:t>, предусмотренные Законом №</w:t>
      </w:r>
      <w:r w:rsidR="00007034" w:rsidRPr="00C816D0">
        <w:rPr>
          <w:rFonts w:ascii="Times New Roman" w:hAnsi="Times New Roman" w:cs="Times New Roman"/>
          <w:sz w:val="28"/>
          <w:szCs w:val="28"/>
        </w:rPr>
        <w:t> </w:t>
      </w:r>
      <w:r w:rsidRPr="00C816D0">
        <w:rPr>
          <w:rFonts w:ascii="Times New Roman" w:hAnsi="Times New Roman" w:cs="Times New Roman"/>
          <w:sz w:val="28"/>
          <w:szCs w:val="28"/>
        </w:rPr>
        <w:t>223-ФЗ, нормативными правовыми актами, принятыми в рамках регулирования правоотношений Закона №</w:t>
      </w:r>
      <w:r w:rsidR="00007034" w:rsidRPr="00C816D0">
        <w:rPr>
          <w:rFonts w:ascii="Times New Roman" w:hAnsi="Times New Roman" w:cs="Times New Roman"/>
          <w:sz w:val="28"/>
          <w:szCs w:val="28"/>
        </w:rPr>
        <w:t> </w:t>
      </w:r>
      <w:r w:rsidRPr="00C816D0">
        <w:rPr>
          <w:rFonts w:ascii="Times New Roman" w:hAnsi="Times New Roman" w:cs="Times New Roman"/>
          <w:sz w:val="28"/>
          <w:szCs w:val="28"/>
        </w:rPr>
        <w:t xml:space="preserve">223-ФЗ и настоящим Положением, в части касающейся размещения </w:t>
      </w:r>
      <w:r w:rsidR="00007034" w:rsidRPr="00C816D0">
        <w:rPr>
          <w:rFonts w:ascii="Times New Roman" w:hAnsi="Times New Roman" w:cs="Times New Roman"/>
          <w:sz w:val="28"/>
          <w:szCs w:val="28"/>
        </w:rPr>
        <w:t xml:space="preserve">информации о закупке </w:t>
      </w:r>
      <w:r w:rsidRPr="00C816D0">
        <w:rPr>
          <w:rFonts w:ascii="Times New Roman" w:hAnsi="Times New Roman" w:cs="Times New Roman"/>
          <w:sz w:val="28"/>
          <w:szCs w:val="28"/>
        </w:rPr>
        <w:t>в ЕИС</w:t>
      </w:r>
      <w:r w:rsidR="00007034" w:rsidRPr="00C816D0">
        <w:rPr>
          <w:rFonts w:ascii="Times New Roman" w:hAnsi="Times New Roman" w:cs="Times New Roman"/>
          <w:sz w:val="28"/>
          <w:szCs w:val="28"/>
        </w:rPr>
        <w:t>, на официальном сайте,</w:t>
      </w:r>
      <w:r w:rsidRPr="00C816D0">
        <w:rPr>
          <w:rFonts w:ascii="Times New Roman" w:hAnsi="Times New Roman" w:cs="Times New Roman"/>
          <w:sz w:val="28"/>
          <w:szCs w:val="28"/>
        </w:rPr>
        <w:t xml:space="preserve"> и проведения процедуры </w:t>
      </w:r>
      <w:r w:rsidR="00BD733F" w:rsidRPr="00C816D0">
        <w:rPr>
          <w:rFonts w:ascii="Times New Roman" w:hAnsi="Times New Roman" w:cs="Times New Roman"/>
          <w:sz w:val="28"/>
          <w:szCs w:val="28"/>
        </w:rPr>
        <w:t>закупки</w:t>
      </w:r>
      <w:r w:rsidRPr="00C816D0">
        <w:rPr>
          <w:rFonts w:ascii="Times New Roman" w:hAnsi="Times New Roman" w:cs="Times New Roman"/>
          <w:sz w:val="28"/>
          <w:szCs w:val="28"/>
        </w:rPr>
        <w:t>.</w:t>
      </w:r>
    </w:p>
    <w:p w14:paraId="146369D0" w14:textId="0036C7D9" w:rsidR="0008666A" w:rsidRPr="00C816D0"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C816D0">
        <w:rPr>
          <w:rFonts w:ascii="Times New Roman" w:hAnsi="Times New Roman" w:cs="Times New Roman"/>
          <w:sz w:val="28"/>
          <w:szCs w:val="28"/>
        </w:rPr>
        <w:t xml:space="preserve">2.10. Заказчик осуществляет </w:t>
      </w:r>
      <w:r w:rsidR="00007034" w:rsidRPr="00C816D0">
        <w:rPr>
          <w:rFonts w:ascii="Times New Roman" w:hAnsi="Times New Roman" w:cs="Times New Roman"/>
          <w:sz w:val="28"/>
          <w:szCs w:val="28"/>
        </w:rPr>
        <w:t>функции</w:t>
      </w:r>
      <w:r w:rsidRPr="00C816D0">
        <w:rPr>
          <w:rFonts w:ascii="Times New Roman" w:hAnsi="Times New Roman" w:cs="Times New Roman"/>
          <w:sz w:val="28"/>
          <w:szCs w:val="28"/>
        </w:rPr>
        <w:t>, предусмотренные Законом №</w:t>
      </w:r>
      <w:r w:rsidR="00007034" w:rsidRPr="00C816D0">
        <w:rPr>
          <w:rFonts w:ascii="Times New Roman" w:hAnsi="Times New Roman" w:cs="Times New Roman"/>
          <w:sz w:val="28"/>
          <w:szCs w:val="28"/>
        </w:rPr>
        <w:t> </w:t>
      </w:r>
      <w:r w:rsidRPr="00C816D0">
        <w:rPr>
          <w:rFonts w:ascii="Times New Roman" w:hAnsi="Times New Roman" w:cs="Times New Roman"/>
          <w:sz w:val="28"/>
          <w:szCs w:val="28"/>
        </w:rPr>
        <w:t>223-ФЗ, нормативными правовыми актами, принятыми в рамках регулирования правоотношений Закона №</w:t>
      </w:r>
      <w:r w:rsidR="00007034" w:rsidRPr="00C816D0">
        <w:rPr>
          <w:rFonts w:ascii="Times New Roman" w:hAnsi="Times New Roman" w:cs="Times New Roman"/>
          <w:sz w:val="28"/>
          <w:szCs w:val="28"/>
        </w:rPr>
        <w:t> </w:t>
      </w:r>
      <w:r w:rsidRPr="00C816D0">
        <w:rPr>
          <w:rFonts w:ascii="Times New Roman" w:hAnsi="Times New Roman" w:cs="Times New Roman"/>
          <w:sz w:val="28"/>
          <w:szCs w:val="28"/>
        </w:rPr>
        <w:t xml:space="preserve">223-ФЗ и настоящим Положением, за исключением </w:t>
      </w:r>
      <w:r w:rsidR="00007034" w:rsidRPr="00C816D0">
        <w:rPr>
          <w:rFonts w:ascii="Times New Roman" w:hAnsi="Times New Roman" w:cs="Times New Roman"/>
          <w:sz w:val="28"/>
          <w:szCs w:val="28"/>
        </w:rPr>
        <w:t>функций</w:t>
      </w:r>
      <w:r w:rsidRPr="00C816D0">
        <w:rPr>
          <w:rFonts w:ascii="Times New Roman" w:hAnsi="Times New Roman" w:cs="Times New Roman"/>
          <w:sz w:val="28"/>
          <w:szCs w:val="28"/>
        </w:rPr>
        <w:t>, указанных в пункте 2.9 настоящего Положения</w:t>
      </w:r>
      <w:r w:rsidR="003E5226" w:rsidRPr="00C816D0">
        <w:rPr>
          <w:rFonts w:ascii="Times New Roman" w:hAnsi="Times New Roman" w:cs="Times New Roman"/>
          <w:sz w:val="28"/>
          <w:szCs w:val="28"/>
        </w:rPr>
        <w:t xml:space="preserve">, которые передаются </w:t>
      </w:r>
      <w:r w:rsidR="009B6C44" w:rsidRPr="00C816D0">
        <w:rPr>
          <w:rFonts w:ascii="Times New Roman" w:hAnsi="Times New Roman" w:cs="Times New Roman"/>
          <w:sz w:val="28"/>
          <w:szCs w:val="28"/>
        </w:rPr>
        <w:t xml:space="preserve">организатору </w:t>
      </w:r>
      <w:r w:rsidR="004E764A" w:rsidRPr="00C816D0">
        <w:rPr>
          <w:rFonts w:ascii="Times New Roman" w:hAnsi="Times New Roman" w:cs="Times New Roman"/>
          <w:sz w:val="28"/>
          <w:szCs w:val="28"/>
        </w:rPr>
        <w:t>закупок</w:t>
      </w:r>
      <w:r w:rsidR="003E5226" w:rsidRPr="00C816D0">
        <w:rPr>
          <w:rFonts w:ascii="Times New Roman" w:hAnsi="Times New Roman" w:cs="Times New Roman"/>
          <w:sz w:val="28"/>
          <w:szCs w:val="28"/>
        </w:rPr>
        <w:t xml:space="preserve">. </w:t>
      </w:r>
    </w:p>
    <w:p w14:paraId="44DEFC65" w14:textId="442D3DA3" w:rsidR="00B96D08" w:rsidRPr="00C816D0"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C816D0">
        <w:rPr>
          <w:rFonts w:ascii="Times New Roman" w:hAnsi="Times New Roman" w:cs="Times New Roman"/>
          <w:sz w:val="28"/>
          <w:szCs w:val="28"/>
        </w:rPr>
        <w:t xml:space="preserve">2.11. </w:t>
      </w:r>
      <w:r w:rsidR="00B96D08" w:rsidRPr="00C816D0">
        <w:rPr>
          <w:rFonts w:ascii="Times New Roman" w:hAnsi="Times New Roman" w:cs="Times New Roman"/>
          <w:sz w:val="28"/>
          <w:szCs w:val="28"/>
        </w:rPr>
        <w:t>При проведении процедур закупки какие</w:t>
      </w:r>
      <w:r w:rsidR="00007034" w:rsidRPr="00C816D0">
        <w:rPr>
          <w:rFonts w:ascii="Times New Roman" w:hAnsi="Times New Roman" w:cs="Times New Roman"/>
          <w:sz w:val="28"/>
          <w:szCs w:val="28"/>
        </w:rPr>
        <w:t>-</w:t>
      </w:r>
      <w:r w:rsidR="00B96D08" w:rsidRPr="00C816D0">
        <w:rPr>
          <w:rFonts w:ascii="Times New Roman" w:hAnsi="Times New Roman" w:cs="Times New Roman"/>
          <w:sz w:val="28"/>
          <w:szCs w:val="28"/>
        </w:rPr>
        <w:t xml:space="preserve">либо переговоры </w:t>
      </w:r>
      <w:r w:rsidR="00490F42" w:rsidRPr="00C816D0">
        <w:rPr>
          <w:rFonts w:ascii="Times New Roman" w:hAnsi="Times New Roman" w:cs="Times New Roman"/>
          <w:sz w:val="28"/>
          <w:szCs w:val="28"/>
        </w:rPr>
        <w:t>заказчик</w:t>
      </w:r>
      <w:r w:rsidR="00B96D08" w:rsidRPr="00C816D0">
        <w:rPr>
          <w:rFonts w:ascii="Times New Roman" w:hAnsi="Times New Roman" w:cs="Times New Roman"/>
          <w:sz w:val="28"/>
          <w:szCs w:val="28"/>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3985927F" w14:textId="77777777" w:rsidR="00B96D08" w:rsidRPr="00C816D0"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C816D0">
        <w:rPr>
          <w:rFonts w:ascii="Times New Roman" w:hAnsi="Times New Roman" w:cs="Times New Roman"/>
          <w:sz w:val="28"/>
          <w:szCs w:val="28"/>
        </w:rPr>
        <w:t>2.</w:t>
      </w:r>
      <w:r w:rsidR="00F34A32" w:rsidRPr="00C816D0">
        <w:rPr>
          <w:rFonts w:ascii="Times New Roman" w:hAnsi="Times New Roman" w:cs="Times New Roman"/>
          <w:sz w:val="28"/>
          <w:szCs w:val="28"/>
        </w:rPr>
        <w:t>1</w:t>
      </w:r>
      <w:r w:rsidR="003E5226" w:rsidRPr="00C816D0">
        <w:rPr>
          <w:rFonts w:ascii="Times New Roman" w:hAnsi="Times New Roman" w:cs="Times New Roman"/>
          <w:sz w:val="28"/>
          <w:szCs w:val="28"/>
        </w:rPr>
        <w:t>2</w:t>
      </w:r>
      <w:r w:rsidRPr="00C816D0">
        <w:rPr>
          <w:rFonts w:ascii="Times New Roman" w:hAnsi="Times New Roman" w:cs="Times New Roman"/>
          <w:sz w:val="28"/>
          <w:szCs w:val="28"/>
        </w:rPr>
        <w:t>. Процедура закупки считается проведенной со дня заключения договора.</w:t>
      </w:r>
    </w:p>
    <w:p w14:paraId="5451E9E0" w14:textId="509D8EEC" w:rsidR="003B1AC8" w:rsidRPr="00C816D0"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C816D0">
        <w:rPr>
          <w:rFonts w:ascii="Times New Roman" w:hAnsi="Times New Roman" w:cs="Times New Roman"/>
          <w:sz w:val="28"/>
          <w:szCs w:val="28"/>
        </w:rPr>
        <w:t>2.</w:t>
      </w:r>
      <w:r w:rsidR="00F34A32" w:rsidRPr="00C816D0">
        <w:rPr>
          <w:rFonts w:ascii="Times New Roman" w:hAnsi="Times New Roman" w:cs="Times New Roman"/>
          <w:sz w:val="28"/>
          <w:szCs w:val="28"/>
        </w:rPr>
        <w:t>1</w:t>
      </w:r>
      <w:r w:rsidR="003E5226" w:rsidRPr="00C816D0">
        <w:rPr>
          <w:rFonts w:ascii="Times New Roman" w:hAnsi="Times New Roman" w:cs="Times New Roman"/>
          <w:sz w:val="28"/>
          <w:szCs w:val="28"/>
        </w:rPr>
        <w:t>3</w:t>
      </w:r>
      <w:r w:rsidRPr="00C816D0">
        <w:rPr>
          <w:rFonts w:ascii="Times New Roman" w:hAnsi="Times New Roman" w:cs="Times New Roman"/>
          <w:sz w:val="28"/>
          <w:szCs w:val="28"/>
        </w:rPr>
        <w:t xml:space="preserve">. </w:t>
      </w:r>
      <w:r w:rsidR="00122EFC" w:rsidRPr="00C816D0">
        <w:rPr>
          <w:rFonts w:ascii="Times New Roman" w:hAnsi="Times New Roman" w:cs="Times New Roman"/>
          <w:sz w:val="28"/>
          <w:szCs w:val="28"/>
        </w:rPr>
        <w:t>Не допускается необоснованное дробление Заказчиком закупок товаров (работ, услуг).</w:t>
      </w:r>
    </w:p>
    <w:p w14:paraId="674FFABD" w14:textId="77777777" w:rsidR="00C816D0" w:rsidRDefault="003B1AC8" w:rsidP="00C816D0">
      <w:pPr>
        <w:autoSpaceDE w:val="0"/>
        <w:autoSpaceDN w:val="0"/>
        <w:adjustRightInd w:val="0"/>
        <w:rPr>
          <w:rFonts w:eastAsia="Times New Roman"/>
          <w:szCs w:val="28"/>
        </w:rPr>
      </w:pPr>
      <w:r w:rsidRPr="00C816D0">
        <w:rPr>
          <w:rFonts w:eastAsia="Times New Roman"/>
          <w:szCs w:val="28"/>
        </w:rPr>
        <w:t xml:space="preserve">Под необоснованным дроблением закупок товаров (работ, услуг) в целях настоящего </w:t>
      </w:r>
      <w:r w:rsidR="0021615E" w:rsidRPr="00C816D0">
        <w:rPr>
          <w:rFonts w:eastAsia="Times New Roman"/>
          <w:szCs w:val="28"/>
        </w:rPr>
        <w:t>Положения</w:t>
      </w:r>
      <w:r w:rsidRPr="00C816D0">
        <w:rPr>
          <w:rFonts w:eastAsia="Times New Roman"/>
          <w:szCs w:val="28"/>
        </w:rPr>
        <w:t xml:space="preserve"> понимается одновременное либо в течение </w:t>
      </w:r>
      <w:r w:rsidR="00653F32" w:rsidRPr="00C816D0">
        <w:rPr>
          <w:rFonts w:eastAsia="Times New Roman"/>
          <w:szCs w:val="28"/>
        </w:rPr>
        <w:t>трех месяцев подряд</w:t>
      </w:r>
      <w:r w:rsidRPr="00C816D0">
        <w:rPr>
          <w:rFonts w:eastAsia="Times New Roman"/>
          <w:szCs w:val="28"/>
        </w:rPr>
        <w:t xml:space="preserve"> осуществление нескольких закупок у единственного поставщика, имеющих один предмет (идентичные (однородные)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w:t>
      </w:r>
      <w:r w:rsidR="00007034" w:rsidRPr="00C816D0">
        <w:rPr>
          <w:rFonts w:eastAsia="Times New Roman"/>
          <w:szCs w:val="28"/>
        </w:rPr>
        <w:t>з</w:t>
      </w:r>
      <w:r w:rsidR="00490F42" w:rsidRPr="00C816D0">
        <w:rPr>
          <w:rFonts w:eastAsia="Times New Roman"/>
          <w:szCs w:val="28"/>
        </w:rPr>
        <w:t>аказчик</w:t>
      </w:r>
      <w:r w:rsidRPr="00C816D0">
        <w:rPr>
          <w:rFonts w:eastAsia="Times New Roman"/>
          <w:szCs w:val="28"/>
        </w:rPr>
        <w:t xml:space="preserve">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w:t>
      </w:r>
      <w:r w:rsidR="00007034" w:rsidRPr="00C816D0">
        <w:rPr>
          <w:rFonts w:eastAsia="Times New Roman"/>
          <w:szCs w:val="28"/>
        </w:rPr>
        <w:t>з</w:t>
      </w:r>
      <w:r w:rsidR="00490F42" w:rsidRPr="00C816D0">
        <w:rPr>
          <w:rFonts w:eastAsia="Times New Roman"/>
          <w:szCs w:val="28"/>
        </w:rPr>
        <w:t>аказчик</w:t>
      </w:r>
      <w:r w:rsidRPr="00C816D0">
        <w:rPr>
          <w:rFonts w:eastAsia="Times New Roman"/>
          <w:szCs w:val="28"/>
        </w:rPr>
        <w:t>а в полном объеме.</w:t>
      </w:r>
    </w:p>
    <w:p w14:paraId="24C5EDFC" w14:textId="77777777" w:rsidR="006153C7" w:rsidRDefault="00F6494E" w:rsidP="006153C7">
      <w:pPr>
        <w:autoSpaceDE w:val="0"/>
        <w:autoSpaceDN w:val="0"/>
        <w:adjustRightInd w:val="0"/>
        <w:rPr>
          <w:rFonts w:eastAsia="Calibri" w:cs="Times New Roman"/>
          <w:bCs/>
          <w:szCs w:val="28"/>
          <w:lang w:eastAsia="en-US"/>
        </w:rPr>
      </w:pPr>
      <w:r w:rsidRPr="0081791B">
        <w:rPr>
          <w:rFonts w:cs="Times New Roman"/>
          <w:szCs w:val="28"/>
        </w:rPr>
        <w:t>2.</w:t>
      </w:r>
      <w:r w:rsidR="00F34A32" w:rsidRPr="0081791B">
        <w:rPr>
          <w:rFonts w:cs="Times New Roman"/>
          <w:szCs w:val="28"/>
        </w:rPr>
        <w:t>1</w:t>
      </w:r>
      <w:r w:rsidR="003E5226">
        <w:rPr>
          <w:rFonts w:cs="Times New Roman"/>
          <w:szCs w:val="28"/>
        </w:rPr>
        <w:t>4</w:t>
      </w:r>
      <w:r w:rsidRPr="0081791B">
        <w:rPr>
          <w:rFonts w:cs="Times New Roman"/>
          <w:szCs w:val="28"/>
        </w:rPr>
        <w:t xml:space="preserve">. </w:t>
      </w:r>
      <w:r w:rsidR="00B96D08" w:rsidRPr="0081791B">
        <w:rPr>
          <w:rFonts w:cs="Times New Roman"/>
          <w:szCs w:val="28"/>
        </w:rPr>
        <w:t>В целях расширения числа участников закупок, сокращения издержек</w:t>
      </w:r>
      <w:r w:rsidR="00B96D08" w:rsidRPr="003B1AC8">
        <w:rPr>
          <w:rFonts w:cs="Times New Roman"/>
          <w:szCs w:val="28"/>
        </w:rPr>
        <w:t xml:space="preserve"> проведения процедур </w:t>
      </w:r>
      <w:r w:rsidR="00FB6013" w:rsidRPr="00C816D0">
        <w:rPr>
          <w:rFonts w:cs="Times New Roman"/>
          <w:szCs w:val="28"/>
        </w:rPr>
        <w:t>закупок</w:t>
      </w:r>
      <w:r w:rsidR="00FB6013">
        <w:rPr>
          <w:rFonts w:cs="Times New Roman"/>
          <w:szCs w:val="28"/>
        </w:rPr>
        <w:t xml:space="preserve"> </w:t>
      </w:r>
      <w:r w:rsidR="00B96D08" w:rsidRPr="003B1AC8">
        <w:rPr>
          <w:rFonts w:cs="Times New Roman"/>
          <w:szCs w:val="28"/>
        </w:rPr>
        <w:t xml:space="preserve">при закупке </w:t>
      </w:r>
      <w:r w:rsidR="006D75BC" w:rsidRPr="00A40C14">
        <w:rPr>
          <w:rFonts w:cs="Times New Roman"/>
          <w:szCs w:val="28"/>
        </w:rPr>
        <w:t>одних и тех же</w:t>
      </w:r>
      <w:r w:rsidR="00B96D08" w:rsidRPr="003B1AC8">
        <w:rPr>
          <w:rFonts w:cs="Times New Roman"/>
          <w:szCs w:val="28"/>
        </w:rPr>
        <w:t xml:space="preserve"> товаров, работ, услуг, необходимых</w:t>
      </w:r>
      <w:r w:rsidR="00B96D08" w:rsidRPr="00A40C14">
        <w:rPr>
          <w:rFonts w:eastAsia="Calibri" w:cs="Times New Roman"/>
          <w:bCs/>
          <w:szCs w:val="28"/>
          <w:lang w:eastAsia="en-US"/>
        </w:rPr>
        <w:t xml:space="preserve"> одновременно нескольким </w:t>
      </w:r>
      <w:r w:rsidR="00DF4ABA" w:rsidRPr="00C816D0">
        <w:rPr>
          <w:rFonts w:eastAsia="Calibri" w:cs="Times New Roman"/>
          <w:bCs/>
          <w:szCs w:val="28"/>
          <w:lang w:eastAsia="en-US"/>
        </w:rPr>
        <w:t>з</w:t>
      </w:r>
      <w:r w:rsidR="00490F42" w:rsidRPr="00C816D0">
        <w:rPr>
          <w:rFonts w:eastAsia="Calibri" w:cs="Times New Roman"/>
          <w:bCs/>
          <w:szCs w:val="28"/>
          <w:lang w:eastAsia="en-US"/>
        </w:rPr>
        <w:t>аказчик</w:t>
      </w:r>
      <w:r w:rsidR="00132676" w:rsidRPr="00C816D0">
        <w:rPr>
          <w:rFonts w:eastAsia="Calibri" w:cs="Times New Roman"/>
          <w:bCs/>
          <w:szCs w:val="28"/>
          <w:lang w:eastAsia="en-US"/>
        </w:rPr>
        <w:t>ам</w:t>
      </w:r>
      <w:r w:rsidR="00B96D08" w:rsidRPr="00C816D0">
        <w:rPr>
          <w:rFonts w:eastAsia="Calibri" w:cs="Times New Roman"/>
          <w:bCs/>
          <w:szCs w:val="28"/>
          <w:lang w:eastAsia="en-US"/>
        </w:rPr>
        <w:t>, возможно проведение совместных закупок.</w:t>
      </w:r>
    </w:p>
    <w:p w14:paraId="3AA9F64B" w14:textId="77777777" w:rsidR="006153C7" w:rsidRPr="006153C7" w:rsidRDefault="00B96D08" w:rsidP="006153C7">
      <w:pPr>
        <w:autoSpaceDE w:val="0"/>
        <w:autoSpaceDN w:val="0"/>
        <w:adjustRightInd w:val="0"/>
        <w:rPr>
          <w:rFonts w:eastAsia="Times New Roman"/>
          <w:szCs w:val="28"/>
        </w:rPr>
      </w:pPr>
      <w:r w:rsidRPr="006153C7">
        <w:rPr>
          <w:rFonts w:cs="Times New Roman"/>
          <w:bCs/>
          <w:szCs w:val="28"/>
        </w:rPr>
        <w:lastRenderedPageBreak/>
        <w:t xml:space="preserve">В случае возникновения потребности в проведении совместной закупки </w:t>
      </w:r>
      <w:r w:rsidR="00DF4ABA" w:rsidRPr="006153C7">
        <w:rPr>
          <w:rFonts w:cs="Times New Roman"/>
          <w:bCs/>
          <w:szCs w:val="28"/>
        </w:rPr>
        <w:t>з</w:t>
      </w:r>
      <w:r w:rsidR="00490F42" w:rsidRPr="006153C7">
        <w:rPr>
          <w:rFonts w:cs="Times New Roman"/>
          <w:bCs/>
          <w:szCs w:val="28"/>
        </w:rPr>
        <w:t>аказчик</w:t>
      </w:r>
      <w:r w:rsidR="00132676" w:rsidRPr="006153C7">
        <w:rPr>
          <w:rFonts w:cs="Times New Roman"/>
          <w:bCs/>
          <w:szCs w:val="28"/>
        </w:rPr>
        <w:t xml:space="preserve">и </w:t>
      </w:r>
      <w:r w:rsidRPr="006153C7">
        <w:rPr>
          <w:rFonts w:cs="Times New Roman"/>
          <w:bCs/>
          <w:szCs w:val="28"/>
        </w:rPr>
        <w:t xml:space="preserve">заключают между собой </w:t>
      </w:r>
      <w:r w:rsidR="00F927FB" w:rsidRPr="006153C7">
        <w:rPr>
          <w:rFonts w:cs="Times New Roman"/>
          <w:bCs/>
          <w:szCs w:val="28"/>
        </w:rPr>
        <w:t>с</w:t>
      </w:r>
      <w:r w:rsidRPr="006153C7">
        <w:rPr>
          <w:rFonts w:cs="Times New Roman"/>
          <w:bCs/>
          <w:szCs w:val="28"/>
        </w:rPr>
        <w:t>оглашение о проведении</w:t>
      </w:r>
      <w:r w:rsidR="001F7BB1" w:rsidRPr="006153C7">
        <w:rPr>
          <w:rFonts w:cs="Times New Roman"/>
          <w:bCs/>
          <w:szCs w:val="28"/>
        </w:rPr>
        <w:t xml:space="preserve"> совместной закупки</w:t>
      </w:r>
      <w:r w:rsidR="0030604E" w:rsidRPr="006153C7">
        <w:rPr>
          <w:rFonts w:cs="Times New Roman"/>
          <w:bCs/>
          <w:szCs w:val="28"/>
        </w:rPr>
        <w:t xml:space="preserve"> после определения потребности в проведении совместной закупки</w:t>
      </w:r>
      <w:r w:rsidRPr="006153C7">
        <w:rPr>
          <w:rFonts w:cs="Times New Roman"/>
          <w:bCs/>
          <w:szCs w:val="28"/>
        </w:rPr>
        <w:t>.</w:t>
      </w:r>
      <w:r w:rsidR="0030604E" w:rsidRPr="006153C7">
        <w:rPr>
          <w:rFonts w:cs="Times New Roman"/>
          <w:bCs/>
          <w:szCs w:val="28"/>
        </w:rPr>
        <w:t xml:space="preserve"> Потребность в совместной закупке определяет организатор закупки.</w:t>
      </w:r>
    </w:p>
    <w:p w14:paraId="1FCFFD78" w14:textId="64AC223A" w:rsidR="00B96D08" w:rsidRPr="006153C7" w:rsidRDefault="00B96D08" w:rsidP="006153C7">
      <w:pPr>
        <w:autoSpaceDE w:val="0"/>
        <w:autoSpaceDN w:val="0"/>
        <w:adjustRightInd w:val="0"/>
        <w:rPr>
          <w:rFonts w:eastAsia="Times New Roman"/>
          <w:szCs w:val="28"/>
        </w:rPr>
      </w:pPr>
      <w:r w:rsidRPr="006153C7">
        <w:rPr>
          <w:bCs/>
          <w:szCs w:val="28"/>
        </w:rPr>
        <w:t>Соглашение о проведении совместной закупки должно содержать следующие сведения о проводимой закупке:</w:t>
      </w:r>
    </w:p>
    <w:p w14:paraId="093BB213" w14:textId="613D53CF" w:rsidR="00B96D08" w:rsidRPr="006153C7" w:rsidRDefault="00E56D4A" w:rsidP="006153C7">
      <w:pPr>
        <w:autoSpaceDE w:val="0"/>
        <w:autoSpaceDN w:val="0"/>
        <w:adjustRightInd w:val="0"/>
        <w:rPr>
          <w:bCs/>
          <w:szCs w:val="28"/>
        </w:rPr>
      </w:pPr>
      <w:r w:rsidRPr="006153C7">
        <w:rPr>
          <w:szCs w:val="28"/>
        </w:rPr>
        <w:t>–</w:t>
      </w:r>
      <w:r w:rsidR="00B96D08" w:rsidRPr="006153C7">
        <w:rPr>
          <w:bCs/>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w:t>
      </w:r>
      <w:r w:rsidR="00DF4ABA" w:rsidRPr="006153C7">
        <w:rPr>
          <w:bCs/>
          <w:szCs w:val="28"/>
        </w:rPr>
        <w:t>з</w:t>
      </w:r>
      <w:r w:rsidR="00490F42" w:rsidRPr="006153C7">
        <w:rPr>
          <w:bCs/>
          <w:szCs w:val="28"/>
        </w:rPr>
        <w:t>аказчик</w:t>
      </w:r>
      <w:r w:rsidR="00B96D08" w:rsidRPr="006153C7">
        <w:rPr>
          <w:bCs/>
          <w:szCs w:val="28"/>
        </w:rPr>
        <w:t>а;</w:t>
      </w:r>
    </w:p>
    <w:p w14:paraId="522B2F56" w14:textId="0AFE0E5E" w:rsidR="00B96D08" w:rsidRPr="006153C7" w:rsidRDefault="00E56D4A" w:rsidP="006153C7">
      <w:pPr>
        <w:autoSpaceDE w:val="0"/>
        <w:autoSpaceDN w:val="0"/>
        <w:adjustRightInd w:val="0"/>
        <w:rPr>
          <w:bCs/>
          <w:szCs w:val="28"/>
        </w:rPr>
      </w:pPr>
      <w:r w:rsidRPr="006153C7">
        <w:rPr>
          <w:bCs/>
          <w:szCs w:val="28"/>
        </w:rPr>
        <w:t>–</w:t>
      </w:r>
      <w:r w:rsidR="00B96D08" w:rsidRPr="006153C7">
        <w:rPr>
          <w:bCs/>
          <w:szCs w:val="28"/>
        </w:rPr>
        <w:t xml:space="preserve"> начальные (максимальные) цены договоров</w:t>
      </w:r>
      <w:r w:rsidR="007E65BD" w:rsidRPr="006153C7">
        <w:rPr>
          <w:bCs/>
          <w:szCs w:val="28"/>
        </w:rPr>
        <w:t xml:space="preserve"> (</w:t>
      </w:r>
      <w:r w:rsidR="003D7377" w:rsidRPr="006153C7">
        <w:rPr>
          <w:bCs/>
          <w:szCs w:val="28"/>
        </w:rPr>
        <w:t xml:space="preserve">цены </w:t>
      </w:r>
      <w:r w:rsidR="007E65BD" w:rsidRPr="006153C7">
        <w:rPr>
          <w:bCs/>
          <w:szCs w:val="28"/>
        </w:rPr>
        <w:t>лотов)</w:t>
      </w:r>
      <w:r w:rsidR="00B96D08" w:rsidRPr="006153C7">
        <w:rPr>
          <w:bCs/>
          <w:szCs w:val="28"/>
        </w:rPr>
        <w:t xml:space="preserve"> каждого </w:t>
      </w:r>
      <w:r w:rsidR="00DF4ABA" w:rsidRPr="006153C7">
        <w:rPr>
          <w:bCs/>
          <w:szCs w:val="28"/>
        </w:rPr>
        <w:t>з</w:t>
      </w:r>
      <w:r w:rsidR="00490F42" w:rsidRPr="006153C7">
        <w:rPr>
          <w:bCs/>
          <w:szCs w:val="28"/>
        </w:rPr>
        <w:t>аказчик</w:t>
      </w:r>
      <w:r w:rsidR="00B96D08" w:rsidRPr="006153C7">
        <w:rPr>
          <w:bCs/>
          <w:szCs w:val="28"/>
        </w:rPr>
        <w:t>а;</w:t>
      </w:r>
    </w:p>
    <w:p w14:paraId="5DC3C511" w14:textId="77777777" w:rsidR="00B96D08" w:rsidRPr="006153C7" w:rsidRDefault="00E56D4A" w:rsidP="006153C7">
      <w:pPr>
        <w:autoSpaceDE w:val="0"/>
        <w:autoSpaceDN w:val="0"/>
        <w:adjustRightInd w:val="0"/>
        <w:rPr>
          <w:bCs/>
          <w:szCs w:val="28"/>
        </w:rPr>
      </w:pPr>
      <w:r w:rsidRPr="006153C7">
        <w:rPr>
          <w:bCs/>
          <w:szCs w:val="28"/>
        </w:rPr>
        <w:t>–</w:t>
      </w:r>
      <w:r w:rsidR="00B96D08" w:rsidRPr="006153C7">
        <w:rPr>
          <w:bCs/>
          <w:szCs w:val="28"/>
        </w:rPr>
        <w:t xml:space="preserve"> информацию об организаторе закупки;</w:t>
      </w:r>
    </w:p>
    <w:p w14:paraId="3A6BFA50" w14:textId="5C374C76" w:rsidR="00B96D08" w:rsidRPr="006153C7" w:rsidRDefault="00E56D4A" w:rsidP="006153C7">
      <w:pPr>
        <w:autoSpaceDE w:val="0"/>
        <w:autoSpaceDN w:val="0"/>
        <w:adjustRightInd w:val="0"/>
        <w:rPr>
          <w:bCs/>
          <w:szCs w:val="28"/>
        </w:rPr>
      </w:pPr>
      <w:r w:rsidRPr="006153C7">
        <w:rPr>
          <w:bCs/>
          <w:szCs w:val="28"/>
        </w:rPr>
        <w:t>–</w:t>
      </w:r>
      <w:r w:rsidR="00B96D08" w:rsidRPr="006153C7">
        <w:rPr>
          <w:bCs/>
          <w:szCs w:val="28"/>
        </w:rPr>
        <w:t xml:space="preserve"> порядок и сроки подготовки извещения о закупке, документации о закупке</w:t>
      </w:r>
      <w:r w:rsidR="00DF4ABA" w:rsidRPr="006153C7">
        <w:rPr>
          <w:bCs/>
          <w:szCs w:val="28"/>
        </w:rPr>
        <w:t xml:space="preserve"> (при наличии)</w:t>
      </w:r>
      <w:r w:rsidR="00B96D08" w:rsidRPr="006153C7">
        <w:rPr>
          <w:bCs/>
          <w:szCs w:val="28"/>
        </w:rPr>
        <w:t>, проекта договора;</w:t>
      </w:r>
    </w:p>
    <w:p w14:paraId="5B6EA06F" w14:textId="77777777" w:rsidR="00B96D08" w:rsidRPr="006153C7" w:rsidRDefault="00E56D4A" w:rsidP="006153C7">
      <w:pPr>
        <w:autoSpaceDE w:val="0"/>
        <w:autoSpaceDN w:val="0"/>
        <w:adjustRightInd w:val="0"/>
        <w:rPr>
          <w:bCs/>
          <w:szCs w:val="28"/>
        </w:rPr>
      </w:pPr>
      <w:r w:rsidRPr="006153C7">
        <w:rPr>
          <w:bCs/>
          <w:szCs w:val="28"/>
        </w:rPr>
        <w:t>–</w:t>
      </w:r>
      <w:r w:rsidR="00B96D08" w:rsidRPr="006153C7">
        <w:rPr>
          <w:bCs/>
          <w:szCs w:val="28"/>
        </w:rPr>
        <w:t xml:space="preserve"> примерные сроки проведения закупки;</w:t>
      </w:r>
    </w:p>
    <w:p w14:paraId="7C97A423" w14:textId="77777777" w:rsidR="006153C7" w:rsidRPr="006153C7" w:rsidRDefault="00E56D4A" w:rsidP="006153C7">
      <w:pPr>
        <w:autoSpaceDE w:val="0"/>
        <w:autoSpaceDN w:val="0"/>
        <w:adjustRightInd w:val="0"/>
        <w:rPr>
          <w:bCs/>
          <w:szCs w:val="28"/>
        </w:rPr>
      </w:pPr>
      <w:r w:rsidRPr="006153C7">
        <w:rPr>
          <w:bCs/>
          <w:szCs w:val="28"/>
        </w:rPr>
        <w:t>–</w:t>
      </w:r>
      <w:r w:rsidR="00B96D08" w:rsidRPr="006153C7">
        <w:rPr>
          <w:bCs/>
          <w:szCs w:val="28"/>
        </w:rPr>
        <w:t xml:space="preserve"> иная информация о проводимой закупке.</w:t>
      </w:r>
    </w:p>
    <w:p w14:paraId="29009933" w14:textId="110B6112" w:rsidR="00B96D08" w:rsidRPr="006153C7" w:rsidRDefault="00B96D08" w:rsidP="006153C7">
      <w:pPr>
        <w:autoSpaceDE w:val="0"/>
        <w:autoSpaceDN w:val="0"/>
        <w:adjustRightInd w:val="0"/>
        <w:rPr>
          <w:bCs/>
          <w:szCs w:val="28"/>
        </w:rPr>
      </w:pPr>
      <w:r w:rsidRPr="006153C7">
        <w:rPr>
          <w:bCs/>
          <w:szCs w:val="28"/>
        </w:rPr>
        <w:t xml:space="preserve">При этом договор по результатам проведения совместной закупки заключается каждым </w:t>
      </w:r>
      <w:r w:rsidR="00DF4ABA" w:rsidRPr="006153C7">
        <w:rPr>
          <w:bCs/>
          <w:szCs w:val="28"/>
        </w:rPr>
        <w:t>з</w:t>
      </w:r>
      <w:r w:rsidR="00490F42" w:rsidRPr="006153C7">
        <w:rPr>
          <w:bCs/>
          <w:szCs w:val="28"/>
        </w:rPr>
        <w:t>аказчик</w:t>
      </w:r>
      <w:r w:rsidRPr="006153C7">
        <w:rPr>
          <w:bCs/>
          <w:szCs w:val="28"/>
        </w:rPr>
        <w:t xml:space="preserve">ом самостоятельно на определенный </w:t>
      </w:r>
      <w:r w:rsidR="00DF4ABA" w:rsidRPr="006153C7">
        <w:rPr>
          <w:bCs/>
          <w:szCs w:val="28"/>
        </w:rPr>
        <w:t xml:space="preserve">извещением о закупке и (или) </w:t>
      </w:r>
      <w:r w:rsidRPr="006153C7">
        <w:rPr>
          <w:bCs/>
          <w:szCs w:val="28"/>
        </w:rPr>
        <w:t xml:space="preserve">документацией о </w:t>
      </w:r>
      <w:r w:rsidR="00F927FB" w:rsidRPr="006153C7">
        <w:rPr>
          <w:bCs/>
          <w:szCs w:val="28"/>
        </w:rPr>
        <w:t xml:space="preserve">конкурентной </w:t>
      </w:r>
      <w:r w:rsidRPr="006153C7">
        <w:rPr>
          <w:bCs/>
          <w:szCs w:val="28"/>
        </w:rPr>
        <w:t xml:space="preserve">закупке </w:t>
      </w:r>
      <w:r w:rsidR="00DF4ABA" w:rsidRPr="006153C7">
        <w:rPr>
          <w:bCs/>
          <w:szCs w:val="28"/>
        </w:rPr>
        <w:t xml:space="preserve">(при наличии) </w:t>
      </w:r>
      <w:r w:rsidRPr="006153C7">
        <w:rPr>
          <w:bCs/>
          <w:szCs w:val="28"/>
        </w:rPr>
        <w:t>объем и по цене, пропорциональной проценту снижения от начальной (максимальной) цены договора.</w:t>
      </w:r>
    </w:p>
    <w:p w14:paraId="2EE93DD1" w14:textId="77777777" w:rsidR="002B1CBB" w:rsidRDefault="002B1CB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7021398" w14:textId="77777777" w:rsidR="00EF2FA5" w:rsidRPr="00A40C14" w:rsidRDefault="00EF2FA5" w:rsidP="00050B09">
      <w:pPr>
        <w:pStyle w:val="10"/>
      </w:pPr>
      <w:bookmarkStart w:id="15" w:name="_3._Комиссия_по"/>
      <w:bookmarkStart w:id="16" w:name="_Toc501707348"/>
      <w:bookmarkStart w:id="17" w:name="_Toc515968961"/>
      <w:bookmarkStart w:id="18" w:name="_Toc8742901"/>
      <w:bookmarkStart w:id="19" w:name="_Toc30684218"/>
      <w:bookmarkEnd w:id="15"/>
      <w:r w:rsidRPr="00A40C14">
        <w:t xml:space="preserve">3. </w:t>
      </w:r>
      <w:bookmarkEnd w:id="16"/>
      <w:r w:rsidR="00A9714D" w:rsidRPr="00A40C14">
        <w:t>Комиссия по осуществлению закупок</w:t>
      </w:r>
      <w:bookmarkEnd w:id="17"/>
      <w:bookmarkEnd w:id="18"/>
      <w:bookmarkEnd w:id="19"/>
    </w:p>
    <w:p w14:paraId="45B66E6F" w14:textId="77777777" w:rsidR="00EF2FA5" w:rsidRPr="00A40C14" w:rsidRDefault="00EF2FA5"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2B7655B" w14:textId="340A0D3E" w:rsidR="00EF2FA5" w:rsidRPr="00C13D69" w:rsidRDefault="00EF2FA5" w:rsidP="00050B09">
      <w:pPr>
        <w:autoSpaceDE w:val="0"/>
        <w:autoSpaceDN w:val="0"/>
        <w:adjustRightInd w:val="0"/>
        <w:rPr>
          <w:color w:val="000000" w:themeColor="text1"/>
          <w:szCs w:val="28"/>
        </w:rPr>
      </w:pPr>
      <w:r w:rsidRPr="005B0C54">
        <w:rPr>
          <w:szCs w:val="28"/>
        </w:rPr>
        <w:t xml:space="preserve">3.1. </w:t>
      </w:r>
      <w:r w:rsidR="003056D6" w:rsidRPr="00B829BE">
        <w:rPr>
          <w:szCs w:val="28"/>
        </w:rPr>
        <w:t xml:space="preserve">Для определения поставщика (подрядчика, исполнителя) по результатам проведения конкурентной закупки </w:t>
      </w:r>
      <w:r w:rsidR="00490F42" w:rsidRPr="00B829BE">
        <w:rPr>
          <w:color w:val="000000" w:themeColor="text1"/>
          <w:szCs w:val="28"/>
        </w:rPr>
        <w:t>заказчик</w:t>
      </w:r>
      <w:r w:rsidR="003056D6" w:rsidRPr="00B829BE">
        <w:rPr>
          <w:color w:val="000000" w:themeColor="text1"/>
          <w:szCs w:val="28"/>
        </w:rPr>
        <w:t xml:space="preserve"> создает комиссию по осуществлению конкурентной закупки</w:t>
      </w:r>
      <w:r w:rsidR="00C548A5" w:rsidRPr="00B829BE">
        <w:rPr>
          <w:color w:val="000000" w:themeColor="text1"/>
          <w:szCs w:val="28"/>
        </w:rPr>
        <w:t xml:space="preserve"> (далее также – </w:t>
      </w:r>
      <w:r w:rsidR="00455AFB" w:rsidRPr="00B829BE">
        <w:rPr>
          <w:color w:val="000000" w:themeColor="text1"/>
          <w:szCs w:val="28"/>
        </w:rPr>
        <w:t xml:space="preserve">комиссия по осуществлению закупок, </w:t>
      </w:r>
      <w:r w:rsidR="00C548A5" w:rsidRPr="00B829BE">
        <w:rPr>
          <w:color w:val="000000" w:themeColor="text1"/>
          <w:szCs w:val="28"/>
        </w:rPr>
        <w:t>комиссия)</w:t>
      </w:r>
      <w:r w:rsidR="003056D6" w:rsidRPr="00B829BE">
        <w:rPr>
          <w:color w:val="000000" w:themeColor="text1"/>
          <w:szCs w:val="28"/>
        </w:rPr>
        <w:t>.</w:t>
      </w:r>
    </w:p>
    <w:p w14:paraId="50B7FD0B" w14:textId="29EA61CF" w:rsidR="003056D6" w:rsidRPr="00C548A5" w:rsidRDefault="00EF2FA5" w:rsidP="00050B09">
      <w:pPr>
        <w:pStyle w:val="ConsPlusNormal"/>
        <w:widowControl/>
        <w:suppressLineNumbers/>
        <w:suppressAutoHyphens/>
        <w:spacing w:after="0" w:line="240" w:lineRule="auto"/>
        <w:ind w:firstLine="709"/>
        <w:jc w:val="both"/>
        <w:rPr>
          <w:rFonts w:ascii="Times New Roman" w:hAnsi="Times New Roman" w:cs="Times New Roman"/>
          <w:color w:val="000000" w:themeColor="text1"/>
          <w:sz w:val="28"/>
          <w:szCs w:val="28"/>
        </w:rPr>
      </w:pPr>
      <w:r w:rsidRPr="00C548A5">
        <w:rPr>
          <w:rFonts w:ascii="Times New Roman" w:hAnsi="Times New Roman" w:cs="Times New Roman"/>
          <w:color w:val="000000" w:themeColor="text1"/>
          <w:sz w:val="28"/>
          <w:szCs w:val="28"/>
        </w:rPr>
        <w:t xml:space="preserve">3.2. </w:t>
      </w:r>
      <w:r w:rsidR="003056D6" w:rsidRPr="00C548A5">
        <w:rPr>
          <w:rFonts w:ascii="Times New Roman" w:hAnsi="Times New Roman" w:cs="Times New Roman"/>
          <w:color w:val="000000" w:themeColor="text1"/>
          <w:sz w:val="28"/>
          <w:szCs w:val="28"/>
        </w:rPr>
        <w:t xml:space="preserve">В случае осуществления неконкурентной закупки </w:t>
      </w:r>
      <w:r w:rsidR="00490F42" w:rsidRPr="00C548A5">
        <w:rPr>
          <w:rFonts w:ascii="Times New Roman" w:hAnsi="Times New Roman" w:cs="Times New Roman"/>
          <w:color w:val="000000" w:themeColor="text1"/>
          <w:sz w:val="28"/>
          <w:szCs w:val="28"/>
        </w:rPr>
        <w:t>заказчик</w:t>
      </w:r>
      <w:r w:rsidR="003056D6" w:rsidRPr="00C548A5">
        <w:rPr>
          <w:rFonts w:ascii="Times New Roman" w:hAnsi="Times New Roman" w:cs="Times New Roman"/>
          <w:color w:val="000000" w:themeColor="text1"/>
          <w:sz w:val="28"/>
          <w:szCs w:val="28"/>
        </w:rPr>
        <w:t xml:space="preserve"> не создает комиссию по осуществлению закупок</w:t>
      </w:r>
      <w:r w:rsidR="003056D6" w:rsidRPr="00741B9A">
        <w:rPr>
          <w:rFonts w:ascii="Times New Roman" w:hAnsi="Times New Roman" w:cs="Times New Roman"/>
          <w:color w:val="000000" w:themeColor="text1"/>
          <w:sz w:val="28"/>
          <w:szCs w:val="28"/>
        </w:rPr>
        <w:t>.</w:t>
      </w:r>
    </w:p>
    <w:p w14:paraId="3D73768D" w14:textId="2FA9D51C" w:rsidR="003056D6" w:rsidRPr="00C548A5" w:rsidRDefault="003056D6" w:rsidP="00050B09">
      <w:pPr>
        <w:pStyle w:val="ConsPlusNormal"/>
        <w:widowControl/>
        <w:suppressLineNumbers/>
        <w:suppressAutoHyphens/>
        <w:spacing w:after="0" w:line="240" w:lineRule="auto"/>
        <w:ind w:firstLine="709"/>
        <w:jc w:val="both"/>
        <w:rPr>
          <w:rFonts w:ascii="Times New Roman" w:hAnsi="Times New Roman" w:cs="Times New Roman"/>
          <w:color w:val="000000" w:themeColor="text1"/>
          <w:sz w:val="28"/>
          <w:szCs w:val="28"/>
        </w:rPr>
      </w:pPr>
      <w:r w:rsidRPr="00C548A5">
        <w:rPr>
          <w:rFonts w:ascii="Times New Roman" w:hAnsi="Times New Roman" w:cs="Times New Roman"/>
          <w:color w:val="000000" w:themeColor="text1"/>
          <w:sz w:val="28"/>
          <w:szCs w:val="28"/>
        </w:rPr>
        <w:t>3.</w:t>
      </w:r>
      <w:r w:rsidR="005B0C54" w:rsidRPr="00C548A5">
        <w:rPr>
          <w:rFonts w:ascii="Times New Roman" w:hAnsi="Times New Roman" w:cs="Times New Roman"/>
          <w:color w:val="000000" w:themeColor="text1"/>
          <w:sz w:val="28"/>
          <w:szCs w:val="28"/>
        </w:rPr>
        <w:t>3</w:t>
      </w:r>
      <w:r w:rsidRPr="00C548A5">
        <w:rPr>
          <w:rFonts w:ascii="Times New Roman" w:hAnsi="Times New Roman" w:cs="Times New Roman"/>
          <w:color w:val="000000" w:themeColor="text1"/>
          <w:sz w:val="28"/>
          <w:szCs w:val="28"/>
        </w:rPr>
        <w:t xml:space="preserve">. Решение о создании комиссии </w:t>
      </w:r>
      <w:r w:rsidRPr="00682EC7">
        <w:rPr>
          <w:rFonts w:ascii="Times New Roman" w:hAnsi="Times New Roman" w:cs="Times New Roman"/>
          <w:color w:val="000000" w:themeColor="text1"/>
          <w:sz w:val="28"/>
          <w:szCs w:val="28"/>
        </w:rPr>
        <w:t xml:space="preserve">принимается </w:t>
      </w:r>
      <w:r w:rsidR="00490F42" w:rsidRPr="00682EC7">
        <w:rPr>
          <w:rFonts w:ascii="Times New Roman" w:hAnsi="Times New Roman" w:cs="Times New Roman"/>
          <w:color w:val="000000" w:themeColor="text1"/>
          <w:sz w:val="28"/>
          <w:szCs w:val="28"/>
        </w:rPr>
        <w:t>заказчик</w:t>
      </w:r>
      <w:r w:rsidRPr="00682EC7">
        <w:rPr>
          <w:rFonts w:ascii="Times New Roman" w:hAnsi="Times New Roman" w:cs="Times New Roman"/>
          <w:color w:val="000000" w:themeColor="text1"/>
          <w:sz w:val="28"/>
          <w:szCs w:val="28"/>
        </w:rPr>
        <w:t>ом до начала проведения закупки. При этом определяются состав комиссии и порядок ее работы, назначается председатель комиссии.</w:t>
      </w:r>
    </w:p>
    <w:p w14:paraId="1197CAC1" w14:textId="302D0E72" w:rsidR="00EF2FA5" w:rsidRPr="005B0C54" w:rsidRDefault="003056D6"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5B0C54">
        <w:rPr>
          <w:rFonts w:ascii="Times New Roman" w:hAnsi="Times New Roman" w:cs="Times New Roman"/>
          <w:sz w:val="28"/>
          <w:szCs w:val="28"/>
        </w:rPr>
        <w:t>3.</w:t>
      </w:r>
      <w:r w:rsidR="005B0C54" w:rsidRPr="005B0C54">
        <w:rPr>
          <w:rFonts w:ascii="Times New Roman" w:hAnsi="Times New Roman" w:cs="Times New Roman"/>
          <w:sz w:val="28"/>
          <w:szCs w:val="28"/>
        </w:rPr>
        <w:t>4</w:t>
      </w:r>
      <w:r w:rsidRPr="005B0C54">
        <w:rPr>
          <w:rFonts w:ascii="Times New Roman" w:hAnsi="Times New Roman" w:cs="Times New Roman"/>
          <w:sz w:val="28"/>
          <w:szCs w:val="28"/>
        </w:rPr>
        <w:t xml:space="preserve">. </w:t>
      </w:r>
      <w:r w:rsidR="00490F42" w:rsidRPr="005B0C54">
        <w:rPr>
          <w:rFonts w:ascii="Times New Roman" w:hAnsi="Times New Roman" w:cs="Times New Roman"/>
          <w:sz w:val="28"/>
          <w:szCs w:val="28"/>
        </w:rPr>
        <w:t>Заказчик</w:t>
      </w:r>
      <w:r w:rsidRPr="005B0C54">
        <w:rPr>
          <w:rFonts w:ascii="Times New Roman" w:hAnsi="Times New Roman" w:cs="Times New Roman"/>
          <w:sz w:val="28"/>
          <w:szCs w:val="28"/>
        </w:rPr>
        <w:t>ом могут создаваться конкурсные, аукционные, котировочные комиссии, комиссии по рассмотрению заявок на участие в запросе предложений и</w:t>
      </w:r>
      <w:r w:rsidR="009C6563" w:rsidRPr="005B0C54">
        <w:rPr>
          <w:rFonts w:ascii="Times New Roman" w:hAnsi="Times New Roman" w:cs="Times New Roman"/>
          <w:sz w:val="28"/>
          <w:szCs w:val="28"/>
        </w:rPr>
        <w:t>/или</w:t>
      </w:r>
      <w:r w:rsidRPr="005B0C54">
        <w:rPr>
          <w:rFonts w:ascii="Times New Roman" w:hAnsi="Times New Roman" w:cs="Times New Roman"/>
          <w:sz w:val="28"/>
          <w:szCs w:val="28"/>
        </w:rPr>
        <w:t xml:space="preserve"> единые комиссии, осуществляющие функции по осуществлению закупок путем проведения конкурсов, аукционов, запросов котировок, запросов предлож</w:t>
      </w:r>
      <w:r w:rsidRPr="00C548A5">
        <w:rPr>
          <w:rFonts w:ascii="Times New Roman" w:hAnsi="Times New Roman" w:cs="Times New Roman"/>
          <w:color w:val="000000" w:themeColor="text1"/>
          <w:sz w:val="28"/>
          <w:szCs w:val="28"/>
        </w:rPr>
        <w:t xml:space="preserve">ений. Число членов комиссии должно быть не менее чем </w:t>
      </w:r>
      <w:r w:rsidR="009C6563" w:rsidRPr="00C548A5">
        <w:rPr>
          <w:rFonts w:ascii="Times New Roman" w:hAnsi="Times New Roman" w:cs="Times New Roman"/>
          <w:color w:val="000000" w:themeColor="text1"/>
          <w:sz w:val="28"/>
          <w:szCs w:val="28"/>
        </w:rPr>
        <w:t>три</w:t>
      </w:r>
      <w:r w:rsidRPr="00C548A5">
        <w:rPr>
          <w:rFonts w:ascii="Times New Roman" w:hAnsi="Times New Roman" w:cs="Times New Roman"/>
          <w:color w:val="000000" w:themeColor="text1"/>
          <w:sz w:val="28"/>
          <w:szCs w:val="28"/>
        </w:rPr>
        <w:t xml:space="preserve"> человек</w:t>
      </w:r>
      <w:r w:rsidR="009C6563" w:rsidRPr="00C548A5">
        <w:rPr>
          <w:rFonts w:ascii="Times New Roman" w:hAnsi="Times New Roman" w:cs="Times New Roman"/>
          <w:color w:val="000000" w:themeColor="text1"/>
          <w:sz w:val="28"/>
          <w:szCs w:val="28"/>
        </w:rPr>
        <w:t>а</w:t>
      </w:r>
      <w:r w:rsidRPr="00C548A5">
        <w:rPr>
          <w:rFonts w:ascii="Times New Roman" w:hAnsi="Times New Roman" w:cs="Times New Roman"/>
          <w:color w:val="000000" w:themeColor="text1"/>
          <w:sz w:val="28"/>
          <w:szCs w:val="28"/>
        </w:rPr>
        <w:t>.</w:t>
      </w:r>
    </w:p>
    <w:p w14:paraId="6ADFDEC4" w14:textId="3682BD1C" w:rsidR="005B0C54" w:rsidRPr="005B0C54" w:rsidRDefault="005B0C54" w:rsidP="005B0C54">
      <w:pPr>
        <w:autoSpaceDE w:val="0"/>
        <w:autoSpaceDN w:val="0"/>
        <w:adjustRightInd w:val="0"/>
        <w:rPr>
          <w:szCs w:val="28"/>
        </w:rPr>
      </w:pPr>
      <w:r w:rsidRPr="005B0C54">
        <w:rPr>
          <w:szCs w:val="28"/>
        </w:rPr>
        <w:t xml:space="preserve">3.5. При осуществлении закупки руководитель </w:t>
      </w:r>
      <w:r w:rsidR="00C548A5" w:rsidRPr="00B829BE">
        <w:rPr>
          <w:szCs w:val="28"/>
        </w:rPr>
        <w:t>з</w:t>
      </w:r>
      <w:r w:rsidRPr="00B829BE">
        <w:rPr>
          <w:szCs w:val="28"/>
        </w:rPr>
        <w:t>аказчика</w:t>
      </w:r>
      <w:r w:rsidRPr="005B0C54">
        <w:rPr>
          <w:szCs w:val="28"/>
        </w:rPr>
        <w:t>, член комиссии обязан принимать меры по недопущению любой возможности возникновения конфликта интересов, предотвращению и урегулированию такого конфликта интересов в соответствии с Федеральным законом от</w:t>
      </w:r>
      <w:r w:rsidR="00C548A5">
        <w:rPr>
          <w:szCs w:val="28"/>
        </w:rPr>
        <w:t> </w:t>
      </w:r>
      <w:r w:rsidRPr="005B0C54">
        <w:rPr>
          <w:szCs w:val="28"/>
        </w:rPr>
        <w:t>25</w:t>
      </w:r>
      <w:r w:rsidR="00C548A5">
        <w:rPr>
          <w:szCs w:val="28"/>
        </w:rPr>
        <w:t> </w:t>
      </w:r>
      <w:r w:rsidRPr="005B0C54">
        <w:rPr>
          <w:szCs w:val="28"/>
        </w:rPr>
        <w:t>декабря 2008</w:t>
      </w:r>
      <w:r w:rsidR="00C548A5">
        <w:rPr>
          <w:szCs w:val="28"/>
        </w:rPr>
        <w:t> </w:t>
      </w:r>
      <w:r w:rsidRPr="005B0C54">
        <w:rPr>
          <w:szCs w:val="28"/>
        </w:rPr>
        <w:t>г. №</w:t>
      </w:r>
      <w:r w:rsidR="00C548A5">
        <w:rPr>
          <w:szCs w:val="28"/>
        </w:rPr>
        <w:t> </w:t>
      </w:r>
      <w:r w:rsidRPr="005B0C54">
        <w:rPr>
          <w:szCs w:val="28"/>
        </w:rPr>
        <w:t>273-ФЗ «О противодействии коррупции».</w:t>
      </w:r>
    </w:p>
    <w:p w14:paraId="2971FB84" w14:textId="17FAA9E4" w:rsidR="005B0C54" w:rsidRPr="005B0C54" w:rsidRDefault="005B0C54" w:rsidP="005B0C54">
      <w:pPr>
        <w:autoSpaceDE w:val="0"/>
        <w:autoSpaceDN w:val="0"/>
        <w:adjustRightInd w:val="0"/>
        <w:rPr>
          <w:szCs w:val="28"/>
        </w:rPr>
      </w:pPr>
      <w:r w:rsidRPr="005B0C54">
        <w:rPr>
          <w:szCs w:val="28"/>
        </w:rPr>
        <w:lastRenderedPageBreak/>
        <w:t>3.6. Членами комиссии не могут быть:</w:t>
      </w:r>
    </w:p>
    <w:p w14:paraId="14CAC99A" w14:textId="77777777" w:rsidR="005B0C54" w:rsidRPr="005B0C54" w:rsidRDefault="005B0C54" w:rsidP="005B0C54">
      <w:pPr>
        <w:autoSpaceDE w:val="0"/>
        <w:autoSpaceDN w:val="0"/>
        <w:adjustRightInd w:val="0"/>
        <w:rPr>
          <w:szCs w:val="28"/>
        </w:rPr>
      </w:pPr>
      <w:r w:rsidRPr="005B0C54">
        <w:rPr>
          <w:szCs w:val="28"/>
        </w:rPr>
        <w:t>1) физические лица, которые были привлечены в качестве экспертов к проведению экспертной оценки документации, заявок на участие, осуществляемой в ходе проведения конкурентной закупки;</w:t>
      </w:r>
    </w:p>
    <w:p w14:paraId="42A4D9D5" w14:textId="77777777" w:rsidR="005B0C54" w:rsidRPr="005B0C54" w:rsidRDefault="005B0C54" w:rsidP="005B0C54">
      <w:pPr>
        <w:autoSpaceDE w:val="0"/>
        <w:autoSpaceDN w:val="0"/>
        <w:adjustRightInd w:val="0"/>
        <w:rPr>
          <w:szCs w:val="28"/>
        </w:rPr>
      </w:pPr>
      <w:r w:rsidRPr="005B0C54">
        <w:rPr>
          <w:szCs w:val="28"/>
        </w:rPr>
        <w:t>2) физические лица, лично заинтересованные в результатах определения поставщиков (подрядчиков, исполнителей), в том числе:</w:t>
      </w:r>
    </w:p>
    <w:p w14:paraId="4945A5C2" w14:textId="622E6036" w:rsidR="005B0C54" w:rsidRPr="00B829BE" w:rsidRDefault="005B0C54" w:rsidP="005B0C54">
      <w:pPr>
        <w:autoSpaceDE w:val="0"/>
        <w:autoSpaceDN w:val="0"/>
        <w:adjustRightInd w:val="0"/>
        <w:rPr>
          <w:szCs w:val="28"/>
        </w:rPr>
      </w:pPr>
      <w:r w:rsidRPr="005B0C54">
        <w:rPr>
          <w:szCs w:val="28"/>
        </w:rPr>
        <w:t xml:space="preserve">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w:t>
      </w:r>
      <w:r w:rsidRPr="00B829BE">
        <w:rPr>
          <w:szCs w:val="28"/>
        </w:rPr>
        <w:t>участие в закупке. Понятие «личная заинтересованность» используется в значении, указанном в Федеральном законе от</w:t>
      </w:r>
      <w:r w:rsidR="00007034" w:rsidRPr="00B829BE">
        <w:rPr>
          <w:szCs w:val="28"/>
        </w:rPr>
        <w:t> </w:t>
      </w:r>
      <w:r w:rsidRPr="00B829BE">
        <w:rPr>
          <w:szCs w:val="28"/>
        </w:rPr>
        <w:t>25</w:t>
      </w:r>
      <w:r w:rsidR="00007034" w:rsidRPr="00B829BE">
        <w:rPr>
          <w:szCs w:val="28"/>
        </w:rPr>
        <w:t> </w:t>
      </w:r>
      <w:r w:rsidRPr="00B829BE">
        <w:rPr>
          <w:szCs w:val="28"/>
        </w:rPr>
        <w:t>декабря 2008</w:t>
      </w:r>
      <w:r w:rsidR="00007034" w:rsidRPr="00B829BE">
        <w:rPr>
          <w:szCs w:val="28"/>
        </w:rPr>
        <w:t> </w:t>
      </w:r>
      <w:r w:rsidRPr="00B829BE">
        <w:rPr>
          <w:szCs w:val="28"/>
        </w:rPr>
        <w:t>года №</w:t>
      </w:r>
      <w:r w:rsidR="00007034" w:rsidRPr="00B829BE">
        <w:rPr>
          <w:szCs w:val="28"/>
        </w:rPr>
        <w:t> </w:t>
      </w:r>
      <w:r w:rsidRPr="00B829BE">
        <w:rPr>
          <w:szCs w:val="28"/>
        </w:rPr>
        <w:t>273-ФЗ «О противодействии коррупции»;</w:t>
      </w:r>
    </w:p>
    <w:p w14:paraId="0FF4D41A" w14:textId="77777777" w:rsidR="005B0C54" w:rsidRPr="00B829BE" w:rsidRDefault="005B0C54" w:rsidP="005B0C54">
      <w:pPr>
        <w:autoSpaceDE w:val="0"/>
        <w:autoSpaceDN w:val="0"/>
        <w:adjustRightInd w:val="0"/>
        <w:rPr>
          <w:szCs w:val="28"/>
        </w:rPr>
      </w:pPr>
      <w:r w:rsidRPr="00B829BE">
        <w:rPr>
          <w:szCs w:val="28"/>
        </w:rPr>
        <w:t>б) физические лица, на которых способны оказать влияние участники закупки (в том числе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79AE01" w14:textId="77777777" w:rsidR="005B0C54" w:rsidRPr="00B829BE" w:rsidRDefault="005B0C54" w:rsidP="005B0C54">
      <w:pPr>
        <w:autoSpaceDE w:val="0"/>
        <w:autoSpaceDN w:val="0"/>
        <w:adjustRightInd w:val="0"/>
        <w:rPr>
          <w:szCs w:val="28"/>
        </w:rPr>
      </w:pPr>
      <w:r w:rsidRPr="00B829BE">
        <w:rPr>
          <w:szCs w:val="28"/>
        </w:rPr>
        <w:t>в)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D153DEB" w14:textId="77777777" w:rsidR="005B0C54" w:rsidRPr="00B829BE" w:rsidRDefault="005B0C54" w:rsidP="005B0C54">
      <w:pPr>
        <w:autoSpaceDE w:val="0"/>
        <w:autoSpaceDN w:val="0"/>
        <w:adjustRightInd w:val="0"/>
        <w:rPr>
          <w:szCs w:val="28"/>
        </w:rPr>
      </w:pPr>
      <w:r w:rsidRPr="00B829BE">
        <w:rPr>
          <w:szCs w:val="28"/>
        </w:rPr>
        <w:t>г) непосредственно осуществляющие контроль в сфере закупок должностные лица контрольного органа в сфере закупок.</w:t>
      </w:r>
    </w:p>
    <w:p w14:paraId="12F54D3F" w14:textId="422B4DA5" w:rsidR="005B0C54" w:rsidRPr="00B829BE" w:rsidRDefault="005B0C54" w:rsidP="005B0C54">
      <w:pPr>
        <w:autoSpaceDE w:val="0"/>
        <w:autoSpaceDN w:val="0"/>
        <w:adjustRightInd w:val="0"/>
        <w:rPr>
          <w:szCs w:val="28"/>
        </w:rPr>
      </w:pPr>
      <w:r w:rsidRPr="00B829BE">
        <w:rPr>
          <w:szCs w:val="28"/>
        </w:rPr>
        <w:t>3.7</w:t>
      </w:r>
      <w:r w:rsidRPr="00B829BE">
        <w:rPr>
          <w:color w:val="000000" w:themeColor="text1"/>
          <w:szCs w:val="28"/>
        </w:rPr>
        <w:t xml:space="preserve">. Член комиссии обязан незамедлительно сообщить </w:t>
      </w:r>
      <w:r w:rsidR="00C548A5" w:rsidRPr="00B829BE">
        <w:rPr>
          <w:color w:val="000000" w:themeColor="text1"/>
          <w:szCs w:val="28"/>
        </w:rPr>
        <w:t>з</w:t>
      </w:r>
      <w:r w:rsidRPr="00B829BE">
        <w:rPr>
          <w:color w:val="000000" w:themeColor="text1"/>
          <w:szCs w:val="28"/>
        </w:rPr>
        <w:t>аказчику, принявшему решение о создании такой комиссии, о возникновении обстоятельств, предусмотренных п</w:t>
      </w:r>
      <w:r w:rsidR="00007034" w:rsidRPr="00B829BE">
        <w:rPr>
          <w:color w:val="000000" w:themeColor="text1"/>
          <w:szCs w:val="28"/>
        </w:rPr>
        <w:t>унктом </w:t>
      </w:r>
      <w:r w:rsidRPr="00B829BE">
        <w:rPr>
          <w:color w:val="000000" w:themeColor="text1"/>
          <w:szCs w:val="28"/>
        </w:rPr>
        <w:t>3.6 настоящего раздела. В случае выявления в составе комиссии физических лиц, указанных в</w:t>
      </w:r>
      <w:r w:rsidR="00007034" w:rsidRPr="00B829BE">
        <w:rPr>
          <w:color w:val="000000" w:themeColor="text1"/>
          <w:szCs w:val="28"/>
        </w:rPr>
        <w:t> </w:t>
      </w:r>
      <w:r w:rsidRPr="00B829BE">
        <w:rPr>
          <w:color w:val="000000" w:themeColor="text1"/>
          <w:szCs w:val="28"/>
        </w:rPr>
        <w:t>п</w:t>
      </w:r>
      <w:r w:rsidR="00007034" w:rsidRPr="00B829BE">
        <w:rPr>
          <w:color w:val="000000" w:themeColor="text1"/>
          <w:szCs w:val="28"/>
        </w:rPr>
        <w:t>ункте </w:t>
      </w:r>
      <w:r w:rsidRPr="00B829BE">
        <w:rPr>
          <w:color w:val="000000" w:themeColor="text1"/>
          <w:szCs w:val="28"/>
        </w:rPr>
        <w:t xml:space="preserve">3.6 настоящего раздела, </w:t>
      </w:r>
      <w:r w:rsidR="003B3506" w:rsidRPr="00B829BE">
        <w:rPr>
          <w:color w:val="000000" w:themeColor="text1"/>
          <w:szCs w:val="28"/>
        </w:rPr>
        <w:t>з</w:t>
      </w:r>
      <w:r w:rsidRPr="00B829BE">
        <w:rPr>
          <w:color w:val="000000" w:themeColor="text1"/>
          <w:szCs w:val="28"/>
        </w:rPr>
        <w:t>аказчик, принявший решение о создании такой комиссии, обязан незамедлительно заменить их другими физическими лицами, которые соответствуют требованиям, установленным п</w:t>
      </w:r>
      <w:r w:rsidR="00007034" w:rsidRPr="00B829BE">
        <w:rPr>
          <w:color w:val="000000" w:themeColor="text1"/>
          <w:szCs w:val="28"/>
        </w:rPr>
        <w:t>унктом </w:t>
      </w:r>
      <w:r w:rsidRPr="00B829BE">
        <w:rPr>
          <w:color w:val="000000" w:themeColor="text1"/>
          <w:szCs w:val="28"/>
        </w:rPr>
        <w:t>3.6 настоящего раздела.</w:t>
      </w:r>
      <w:r w:rsidRPr="00B829BE">
        <w:rPr>
          <w:szCs w:val="28"/>
        </w:rPr>
        <w:t xml:space="preserve"> </w:t>
      </w:r>
    </w:p>
    <w:p w14:paraId="67A11A70" w14:textId="771E9319" w:rsidR="005B0C54" w:rsidRPr="00B829BE" w:rsidRDefault="005B0C54" w:rsidP="005B0C54">
      <w:pPr>
        <w:autoSpaceDE w:val="0"/>
        <w:autoSpaceDN w:val="0"/>
        <w:adjustRightInd w:val="0"/>
        <w:rPr>
          <w:color w:val="000000" w:themeColor="text1"/>
          <w:szCs w:val="28"/>
        </w:rPr>
      </w:pPr>
      <w:r w:rsidRPr="00B829BE">
        <w:rPr>
          <w:szCs w:val="28"/>
        </w:rPr>
        <w:t xml:space="preserve">3.8. Конкретные </w:t>
      </w:r>
      <w:r w:rsidRPr="00B829BE">
        <w:rPr>
          <w:color w:val="000000" w:themeColor="text1"/>
          <w:szCs w:val="28"/>
        </w:rPr>
        <w:t xml:space="preserve">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w:t>
      </w:r>
      <w:r w:rsidR="003B3506" w:rsidRPr="00B829BE">
        <w:rPr>
          <w:color w:val="000000" w:themeColor="text1"/>
          <w:szCs w:val="28"/>
        </w:rPr>
        <w:t>з</w:t>
      </w:r>
      <w:r w:rsidRPr="00B829BE">
        <w:rPr>
          <w:color w:val="000000" w:themeColor="text1"/>
          <w:szCs w:val="28"/>
        </w:rPr>
        <w:t xml:space="preserve">аказчиком в локальном акте, который не должен противоречить требованиям настоящего Положения. </w:t>
      </w:r>
    </w:p>
    <w:p w14:paraId="2A802F81" w14:textId="5A62391A" w:rsidR="005B0C54" w:rsidRDefault="005B0C54" w:rsidP="005B0C54">
      <w:pPr>
        <w:autoSpaceDE w:val="0"/>
        <w:autoSpaceDN w:val="0"/>
        <w:adjustRightInd w:val="0"/>
        <w:rPr>
          <w:szCs w:val="28"/>
        </w:rPr>
      </w:pPr>
      <w:r w:rsidRPr="00B829BE">
        <w:rPr>
          <w:color w:val="000000" w:themeColor="text1"/>
          <w:szCs w:val="28"/>
        </w:rPr>
        <w:t xml:space="preserve">3.9. Члены комиссии с целью осуществления функций, предусмотренных настоящим разделом, вправе не присутствовать лично на заседании такой комиссии в случае использования для осуществления таких функций средств дистанционного взаимодействия, в том числе аудиосвязи или видеосвязи, и при условии соблюдения требований законодательства </w:t>
      </w:r>
      <w:r w:rsidRPr="00B829BE">
        <w:rPr>
          <w:color w:val="000000" w:themeColor="text1"/>
          <w:szCs w:val="28"/>
        </w:rPr>
        <w:lastRenderedPageBreak/>
        <w:t>Российской Федерации о защите государственной</w:t>
      </w:r>
      <w:r w:rsidRPr="00B829BE">
        <w:rPr>
          <w:szCs w:val="28"/>
        </w:rPr>
        <w:t xml:space="preserve"> тайны. Такие меры могут быть приняты в случае, если проведение заседания с личным присутствием членов комиссии не представляется возможным или </w:t>
      </w:r>
      <w:r w:rsidR="003B3506" w:rsidRPr="00B829BE">
        <w:rPr>
          <w:szCs w:val="28"/>
        </w:rPr>
        <w:t>з</w:t>
      </w:r>
      <w:r w:rsidRPr="00B829BE">
        <w:rPr>
          <w:szCs w:val="28"/>
        </w:rPr>
        <w:t>аказчиком было принято решение о проведении заседания в формате дистанционного взаимодействия с целью соблюдения мер и требований законодательства Российской Федерации.</w:t>
      </w:r>
      <w:r w:rsidRPr="005B0C54">
        <w:rPr>
          <w:szCs w:val="28"/>
        </w:rPr>
        <w:t xml:space="preserve"> </w:t>
      </w:r>
    </w:p>
    <w:p w14:paraId="5ACA3AE3" w14:textId="77777777" w:rsidR="00C622CF" w:rsidRPr="00A40C14" w:rsidRDefault="00C622CF"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39D81D3" w14:textId="77777777" w:rsidR="00EF2FA5" w:rsidRPr="00A40C14" w:rsidRDefault="000030C4" w:rsidP="00050B09">
      <w:pPr>
        <w:pStyle w:val="10"/>
      </w:pPr>
      <w:bookmarkStart w:id="20" w:name="_4._Планирование_закупок"/>
      <w:bookmarkStart w:id="21" w:name="_Toc501707349"/>
      <w:bookmarkStart w:id="22" w:name="_Toc515968962"/>
      <w:bookmarkStart w:id="23" w:name="_Toc8742902"/>
      <w:bookmarkStart w:id="24" w:name="_Toc30684219"/>
      <w:bookmarkEnd w:id="20"/>
      <w:r w:rsidRPr="00543D8E">
        <w:t>4</w:t>
      </w:r>
      <w:r w:rsidR="00EF2FA5" w:rsidRPr="00543D8E">
        <w:t xml:space="preserve">. </w:t>
      </w:r>
      <w:bookmarkEnd w:id="21"/>
      <w:bookmarkEnd w:id="22"/>
      <w:r w:rsidR="00543D8E" w:rsidRPr="00543D8E">
        <w:t>Планирование</w:t>
      </w:r>
      <w:r w:rsidR="00543D8E">
        <w:t xml:space="preserve"> закупок</w:t>
      </w:r>
      <w:bookmarkEnd w:id="23"/>
      <w:bookmarkEnd w:id="24"/>
    </w:p>
    <w:p w14:paraId="3C8A40BD" w14:textId="77777777"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EE25845" w14:textId="5C4A4B4D" w:rsidR="00EF2FA5" w:rsidRPr="007C0D91"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7C0D91">
        <w:rPr>
          <w:rFonts w:ascii="Times New Roman" w:hAnsi="Times New Roman" w:cs="Times New Roman"/>
          <w:sz w:val="28"/>
          <w:szCs w:val="28"/>
        </w:rPr>
        <w:t>4.</w:t>
      </w:r>
      <w:r w:rsidR="00EF2FA5" w:rsidRPr="007C0D91">
        <w:rPr>
          <w:rFonts w:ascii="Times New Roman" w:hAnsi="Times New Roman" w:cs="Times New Roman"/>
          <w:sz w:val="28"/>
          <w:szCs w:val="28"/>
        </w:rPr>
        <w:t xml:space="preserve">1. Закупка осуществляется </w:t>
      </w:r>
      <w:r w:rsidR="00110B81" w:rsidRPr="007C0D91">
        <w:rPr>
          <w:rFonts w:ascii="Times New Roman" w:hAnsi="Times New Roman" w:cs="Times New Roman"/>
          <w:sz w:val="28"/>
          <w:szCs w:val="28"/>
        </w:rPr>
        <w:t>з</w:t>
      </w:r>
      <w:r w:rsidR="00490F42" w:rsidRPr="007C0D91">
        <w:rPr>
          <w:rFonts w:ascii="Times New Roman" w:hAnsi="Times New Roman" w:cs="Times New Roman"/>
          <w:sz w:val="28"/>
          <w:szCs w:val="28"/>
        </w:rPr>
        <w:t>аказчик</w:t>
      </w:r>
      <w:r w:rsidR="00EF2FA5" w:rsidRPr="007C0D91">
        <w:rPr>
          <w:rFonts w:ascii="Times New Roman" w:hAnsi="Times New Roman" w:cs="Times New Roman"/>
          <w:sz w:val="28"/>
          <w:szCs w:val="28"/>
        </w:rPr>
        <w:t>ом на основании утвержденного и размещенного в ЕИС плана закуп</w:t>
      </w:r>
      <w:r w:rsidR="0044453D" w:rsidRPr="007C0D91">
        <w:rPr>
          <w:rFonts w:ascii="Times New Roman" w:hAnsi="Times New Roman" w:cs="Times New Roman"/>
          <w:sz w:val="28"/>
          <w:szCs w:val="28"/>
        </w:rPr>
        <w:t>ки</w:t>
      </w:r>
      <w:r w:rsidR="00EF2FA5" w:rsidRPr="007C0D91">
        <w:rPr>
          <w:rFonts w:ascii="Times New Roman" w:hAnsi="Times New Roman" w:cs="Times New Roman"/>
          <w:sz w:val="28"/>
          <w:szCs w:val="28"/>
        </w:rPr>
        <w:t xml:space="preserve"> товаров, работ, услуг (далее </w:t>
      </w:r>
      <w:r w:rsidR="00E56D4A" w:rsidRPr="007C0D91">
        <w:rPr>
          <w:rFonts w:ascii="Times New Roman" w:hAnsi="Times New Roman" w:cs="Times New Roman"/>
          <w:sz w:val="28"/>
          <w:szCs w:val="28"/>
        </w:rPr>
        <w:t>–</w:t>
      </w:r>
      <w:r w:rsidR="00EF2FA5" w:rsidRPr="007C0D91">
        <w:rPr>
          <w:rFonts w:ascii="Times New Roman" w:hAnsi="Times New Roman" w:cs="Times New Roman"/>
          <w:sz w:val="28"/>
          <w:szCs w:val="28"/>
        </w:rPr>
        <w:t xml:space="preserve"> план закуп</w:t>
      </w:r>
      <w:r w:rsidR="0044453D" w:rsidRPr="007C0D91">
        <w:rPr>
          <w:rFonts w:ascii="Times New Roman" w:hAnsi="Times New Roman" w:cs="Times New Roman"/>
          <w:sz w:val="28"/>
          <w:szCs w:val="28"/>
        </w:rPr>
        <w:t>ки</w:t>
      </w:r>
      <w:r w:rsidR="00EF2FA5" w:rsidRPr="007C0D91">
        <w:rPr>
          <w:rFonts w:ascii="Times New Roman" w:hAnsi="Times New Roman" w:cs="Times New Roman"/>
          <w:sz w:val="28"/>
          <w:szCs w:val="28"/>
        </w:rPr>
        <w:t>)</w:t>
      </w:r>
      <w:r w:rsidR="007C0D91" w:rsidRPr="007C0D91">
        <w:rPr>
          <w:rFonts w:ascii="Times New Roman" w:hAnsi="Times New Roman" w:cs="Times New Roman"/>
          <w:sz w:val="28"/>
          <w:szCs w:val="28"/>
        </w:rPr>
        <w:t>.</w:t>
      </w:r>
    </w:p>
    <w:p w14:paraId="34C62D92" w14:textId="77777777" w:rsidR="002A21B9" w:rsidRPr="007C0D91" w:rsidRDefault="002A21B9" w:rsidP="002A21B9">
      <w:pPr>
        <w:autoSpaceDE w:val="0"/>
        <w:autoSpaceDN w:val="0"/>
        <w:adjustRightInd w:val="0"/>
        <w:rPr>
          <w:szCs w:val="28"/>
        </w:rPr>
      </w:pPr>
      <w:r w:rsidRPr="007C0D91">
        <w:rPr>
          <w:szCs w:val="28"/>
        </w:rPr>
        <w:t>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1CF0378" w14:textId="505FBF32" w:rsidR="002A21B9" w:rsidRPr="007C0D91" w:rsidRDefault="002A21B9" w:rsidP="002A21B9">
      <w:pPr>
        <w:autoSpaceDE w:val="0"/>
        <w:autoSpaceDN w:val="0"/>
        <w:adjustRightInd w:val="0"/>
        <w:rPr>
          <w:szCs w:val="28"/>
        </w:rPr>
      </w:pPr>
      <w:r w:rsidRPr="007C0D91">
        <w:rPr>
          <w:szCs w:val="28"/>
        </w:rPr>
        <w:t>В план закупки может не включаться информация о закупках, указанных в пунктах 1 - 3 части 15 статьи 4 Закона № 223-ФЗ, в случае принятия заказчиком решения о неразмещении сведений о таких закупках в ЕИС.</w:t>
      </w:r>
    </w:p>
    <w:p w14:paraId="3D11A42E" w14:textId="16F8AB12" w:rsidR="002A21B9" w:rsidRPr="007C0D91" w:rsidRDefault="002A21B9" w:rsidP="002A21B9">
      <w:pPr>
        <w:autoSpaceDE w:val="0"/>
        <w:autoSpaceDN w:val="0"/>
        <w:adjustRightInd w:val="0"/>
        <w:rPr>
          <w:szCs w:val="28"/>
        </w:rPr>
      </w:pPr>
      <w:r w:rsidRPr="007C0D91">
        <w:rPr>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на официальном сайте.</w:t>
      </w:r>
    </w:p>
    <w:p w14:paraId="6C611F16" w14:textId="2CDF81BE" w:rsidR="000040EB" w:rsidRPr="007C0D91" w:rsidRDefault="00AC74E0" w:rsidP="00495456">
      <w:pPr>
        <w:autoSpaceDE w:val="0"/>
        <w:autoSpaceDN w:val="0"/>
        <w:adjustRightInd w:val="0"/>
        <w:rPr>
          <w:szCs w:val="28"/>
        </w:rPr>
      </w:pPr>
      <w:r w:rsidRPr="007C0D91">
        <w:rPr>
          <w:szCs w:val="28"/>
        </w:rPr>
        <w:t>4.</w:t>
      </w:r>
      <w:r w:rsidR="005B0632" w:rsidRPr="007C0D91">
        <w:rPr>
          <w:szCs w:val="28"/>
        </w:rPr>
        <w:t xml:space="preserve">2. </w:t>
      </w:r>
      <w:r w:rsidR="000040EB" w:rsidRPr="007C0D91">
        <w:rPr>
          <w:szCs w:val="28"/>
        </w:rPr>
        <w:t xml:space="preserve">Договоры на поставку товаров, выполнение работ, оказание услуг заключаются </w:t>
      </w:r>
      <w:r w:rsidR="0037743E" w:rsidRPr="007C0D91">
        <w:rPr>
          <w:szCs w:val="28"/>
        </w:rPr>
        <w:t>з</w:t>
      </w:r>
      <w:r w:rsidR="00490F42" w:rsidRPr="007C0D91">
        <w:rPr>
          <w:szCs w:val="28"/>
        </w:rPr>
        <w:t>аказчик</w:t>
      </w:r>
      <w:r w:rsidR="000040EB" w:rsidRPr="007C0D91">
        <w:rPr>
          <w:szCs w:val="28"/>
        </w:rPr>
        <w:t xml:space="preserve">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w:t>
      </w:r>
      <w:r w:rsidR="00F97BCB" w:rsidRPr="007C0D91">
        <w:rPr>
          <w:szCs w:val="28"/>
        </w:rPr>
        <w:t>Закона №</w:t>
      </w:r>
      <w:r w:rsidR="002A21B9" w:rsidRPr="007C0D91">
        <w:rPr>
          <w:szCs w:val="28"/>
        </w:rPr>
        <w:t> </w:t>
      </w:r>
      <w:r w:rsidR="00F97BCB" w:rsidRPr="007C0D91">
        <w:rPr>
          <w:szCs w:val="28"/>
        </w:rPr>
        <w:t>223-ФЗ</w:t>
      </w:r>
      <w:r w:rsidR="000040EB" w:rsidRPr="007C0D91">
        <w:rPr>
          <w:szCs w:val="28"/>
        </w:rPr>
        <w:t xml:space="preserve"> порядку формирования этого плана), размещенным в </w:t>
      </w:r>
      <w:r w:rsidR="007041C5" w:rsidRPr="007C0D91">
        <w:rPr>
          <w:szCs w:val="28"/>
        </w:rPr>
        <w:t>ЕИС</w:t>
      </w:r>
      <w:r w:rsidR="000040EB" w:rsidRPr="007C0D91">
        <w:rPr>
          <w:szCs w:val="28"/>
        </w:rPr>
        <w:t xml:space="preserve"> (если информация о таких закупках подлежит размещению в </w:t>
      </w:r>
      <w:r w:rsidR="007041C5" w:rsidRPr="007C0D91">
        <w:rPr>
          <w:szCs w:val="28"/>
        </w:rPr>
        <w:t>ЕИС</w:t>
      </w:r>
      <w:r w:rsidR="000040EB" w:rsidRPr="007C0D91">
        <w:rPr>
          <w:szCs w:val="28"/>
        </w:rPr>
        <w:t xml:space="preserve"> в соответствии с </w:t>
      </w:r>
      <w:r w:rsidR="00F97BCB" w:rsidRPr="007C0D91">
        <w:rPr>
          <w:szCs w:val="28"/>
        </w:rPr>
        <w:t>З</w:t>
      </w:r>
      <w:r w:rsidR="000040EB" w:rsidRPr="007C0D91">
        <w:rPr>
          <w:szCs w:val="28"/>
        </w:rPr>
        <w:t>аконом</w:t>
      </w:r>
      <w:r w:rsidR="00F97BCB" w:rsidRPr="007C0D91">
        <w:rPr>
          <w:szCs w:val="28"/>
        </w:rPr>
        <w:t xml:space="preserve"> №</w:t>
      </w:r>
      <w:r w:rsidR="002A21B9" w:rsidRPr="007C0D91">
        <w:rPr>
          <w:szCs w:val="28"/>
        </w:rPr>
        <w:t> </w:t>
      </w:r>
      <w:r w:rsidR="00F97BCB" w:rsidRPr="007C0D91">
        <w:rPr>
          <w:szCs w:val="28"/>
        </w:rPr>
        <w:t>223-ФЗ</w:t>
      </w:r>
      <w:r w:rsidR="000040EB" w:rsidRPr="007C0D91">
        <w:rPr>
          <w:szCs w:val="28"/>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000040EB" w:rsidRPr="007C0D91">
        <w:rPr>
          <w:szCs w:val="28"/>
        </w:rPr>
        <w:lastRenderedPageBreak/>
        <w:t>вмешательства, а также для предотвращения угрозы возникновения указанных ситуаций</w:t>
      </w:r>
      <w:r w:rsidR="00FA2482" w:rsidRPr="007C0D91">
        <w:rPr>
          <w:szCs w:val="28"/>
        </w:rPr>
        <w:t>.</w:t>
      </w:r>
    </w:p>
    <w:p w14:paraId="64F28EE5" w14:textId="163BB84C"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7C0D91">
        <w:rPr>
          <w:rFonts w:ascii="Times New Roman" w:hAnsi="Times New Roman" w:cs="Times New Roman"/>
          <w:sz w:val="28"/>
          <w:szCs w:val="28"/>
        </w:rPr>
        <w:t>4</w:t>
      </w:r>
      <w:r w:rsidR="00EF2FA5" w:rsidRPr="007C0D91">
        <w:rPr>
          <w:rFonts w:ascii="Times New Roman" w:hAnsi="Times New Roman" w:cs="Times New Roman"/>
          <w:sz w:val="28"/>
          <w:szCs w:val="28"/>
        </w:rPr>
        <w:t>.</w:t>
      </w:r>
      <w:r w:rsidR="005B0632" w:rsidRPr="007C0D91">
        <w:rPr>
          <w:rFonts w:ascii="Times New Roman" w:hAnsi="Times New Roman" w:cs="Times New Roman"/>
          <w:sz w:val="28"/>
          <w:szCs w:val="28"/>
        </w:rPr>
        <w:t>3</w:t>
      </w:r>
      <w:r w:rsidR="00EF2FA5" w:rsidRPr="007C0D91">
        <w:rPr>
          <w:rFonts w:ascii="Times New Roman" w:hAnsi="Times New Roman" w:cs="Times New Roman"/>
          <w:sz w:val="28"/>
          <w:szCs w:val="28"/>
        </w:rPr>
        <w:t>. План закуп</w:t>
      </w:r>
      <w:r w:rsidR="0044453D" w:rsidRPr="007C0D91">
        <w:rPr>
          <w:rFonts w:ascii="Times New Roman" w:hAnsi="Times New Roman" w:cs="Times New Roman"/>
          <w:sz w:val="28"/>
          <w:szCs w:val="28"/>
        </w:rPr>
        <w:t>ки</w:t>
      </w:r>
      <w:r w:rsidR="00EF2FA5" w:rsidRPr="007C0D91">
        <w:rPr>
          <w:rFonts w:ascii="Times New Roman" w:hAnsi="Times New Roman" w:cs="Times New Roman"/>
          <w:sz w:val="28"/>
          <w:szCs w:val="28"/>
        </w:rPr>
        <w:t xml:space="preserve"> формируется </w:t>
      </w:r>
      <w:r w:rsidR="0037743E" w:rsidRPr="007C0D91">
        <w:rPr>
          <w:rFonts w:ascii="Times New Roman" w:hAnsi="Times New Roman" w:cs="Times New Roman"/>
          <w:sz w:val="28"/>
          <w:szCs w:val="28"/>
        </w:rPr>
        <w:t>з</w:t>
      </w:r>
      <w:r w:rsidR="00490F42" w:rsidRPr="007C0D91">
        <w:rPr>
          <w:rFonts w:ascii="Times New Roman" w:hAnsi="Times New Roman" w:cs="Times New Roman"/>
          <w:sz w:val="28"/>
          <w:szCs w:val="28"/>
        </w:rPr>
        <w:t>аказчик</w:t>
      </w:r>
      <w:r w:rsidR="00EF2FA5" w:rsidRPr="007C0D91">
        <w:rPr>
          <w:rFonts w:ascii="Times New Roman" w:hAnsi="Times New Roman" w:cs="Times New Roman"/>
          <w:sz w:val="28"/>
          <w:szCs w:val="28"/>
        </w:rPr>
        <w:t>ом исходя из оценки собственных потребностей в товарах, работах, услугах в соответствии с требованиями</w:t>
      </w:r>
      <w:r w:rsidR="00533439" w:rsidRPr="007C0D91">
        <w:rPr>
          <w:rFonts w:ascii="Times New Roman" w:hAnsi="Times New Roman" w:cs="Times New Roman"/>
          <w:sz w:val="28"/>
          <w:szCs w:val="28"/>
        </w:rPr>
        <w:t>, установленными постановлением</w:t>
      </w:r>
      <w:r w:rsidR="00EF2FA5" w:rsidRPr="007C0D91">
        <w:rPr>
          <w:rFonts w:ascii="Times New Roman" w:hAnsi="Times New Roman" w:cs="Times New Roman"/>
          <w:sz w:val="28"/>
          <w:szCs w:val="28"/>
        </w:rPr>
        <w:t xml:space="preserve"> Правительства Российской Федерации от</w:t>
      </w:r>
      <w:r w:rsidR="002A21B9" w:rsidRPr="007C0D91">
        <w:rPr>
          <w:rFonts w:ascii="Times New Roman" w:hAnsi="Times New Roman" w:cs="Times New Roman"/>
          <w:sz w:val="28"/>
          <w:szCs w:val="28"/>
        </w:rPr>
        <w:t> </w:t>
      </w:r>
      <w:r w:rsidR="00EF2FA5" w:rsidRPr="007C0D91">
        <w:rPr>
          <w:rFonts w:ascii="Times New Roman" w:hAnsi="Times New Roman" w:cs="Times New Roman"/>
          <w:sz w:val="28"/>
          <w:szCs w:val="28"/>
        </w:rPr>
        <w:t>17</w:t>
      </w:r>
      <w:r w:rsidR="002A21B9" w:rsidRPr="007C0D91">
        <w:rPr>
          <w:rFonts w:ascii="Times New Roman" w:hAnsi="Times New Roman" w:cs="Times New Roman"/>
          <w:sz w:val="28"/>
          <w:szCs w:val="28"/>
        </w:rPr>
        <w:t> </w:t>
      </w:r>
      <w:r w:rsidR="00EF2FA5" w:rsidRPr="007C0D91">
        <w:rPr>
          <w:rFonts w:ascii="Times New Roman" w:hAnsi="Times New Roman" w:cs="Times New Roman"/>
          <w:sz w:val="28"/>
          <w:szCs w:val="28"/>
        </w:rPr>
        <w:t>сентября 2012</w:t>
      </w:r>
      <w:r w:rsidR="002A21B9" w:rsidRPr="007C0D91">
        <w:rPr>
          <w:rFonts w:ascii="Times New Roman" w:hAnsi="Times New Roman" w:cs="Times New Roman"/>
          <w:sz w:val="28"/>
          <w:szCs w:val="28"/>
        </w:rPr>
        <w:t> </w:t>
      </w:r>
      <w:r w:rsidR="00533439" w:rsidRPr="007C0D91">
        <w:rPr>
          <w:rFonts w:ascii="Times New Roman" w:hAnsi="Times New Roman" w:cs="Times New Roman"/>
          <w:sz w:val="28"/>
          <w:szCs w:val="28"/>
        </w:rPr>
        <w:t>г.</w:t>
      </w:r>
      <w:r w:rsidR="00EF2FA5" w:rsidRPr="007C0D91">
        <w:rPr>
          <w:rFonts w:ascii="Times New Roman" w:hAnsi="Times New Roman" w:cs="Times New Roman"/>
          <w:sz w:val="28"/>
          <w:szCs w:val="28"/>
        </w:rPr>
        <w:t xml:space="preserve"> </w:t>
      </w:r>
      <w:r w:rsidR="00533439" w:rsidRPr="007C0D91">
        <w:rPr>
          <w:rFonts w:ascii="Times New Roman" w:hAnsi="Times New Roman" w:cs="Times New Roman"/>
          <w:sz w:val="28"/>
          <w:szCs w:val="28"/>
        </w:rPr>
        <w:t>№</w:t>
      </w:r>
      <w:r w:rsidR="002A21B9" w:rsidRPr="007C0D91">
        <w:rPr>
          <w:rFonts w:ascii="Times New Roman" w:hAnsi="Times New Roman" w:cs="Times New Roman"/>
          <w:sz w:val="28"/>
          <w:szCs w:val="28"/>
        </w:rPr>
        <w:t> </w:t>
      </w:r>
      <w:r w:rsidR="00EF2FA5" w:rsidRPr="007C0D91">
        <w:rPr>
          <w:rFonts w:ascii="Times New Roman" w:hAnsi="Times New Roman" w:cs="Times New Roman"/>
          <w:sz w:val="28"/>
          <w:szCs w:val="28"/>
        </w:rPr>
        <w:t xml:space="preserve">932 </w:t>
      </w:r>
      <w:r w:rsidR="004F6032" w:rsidRPr="007C0D91">
        <w:rPr>
          <w:rFonts w:ascii="Times New Roman" w:hAnsi="Times New Roman" w:cs="Times New Roman"/>
          <w:sz w:val="28"/>
          <w:szCs w:val="28"/>
        </w:rPr>
        <w:t>«</w:t>
      </w:r>
      <w:r w:rsidR="00EF2FA5" w:rsidRPr="007C0D91">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4F6032" w:rsidRPr="007C0D91">
        <w:rPr>
          <w:rFonts w:ascii="Times New Roman" w:hAnsi="Times New Roman" w:cs="Times New Roman"/>
          <w:sz w:val="28"/>
          <w:szCs w:val="28"/>
        </w:rPr>
        <w:t>»</w:t>
      </w:r>
      <w:r w:rsidR="00EF2FA5" w:rsidRPr="007C0D91">
        <w:rPr>
          <w:rFonts w:ascii="Times New Roman" w:hAnsi="Times New Roman" w:cs="Times New Roman"/>
          <w:sz w:val="28"/>
          <w:szCs w:val="28"/>
        </w:rPr>
        <w:t>.</w:t>
      </w:r>
    </w:p>
    <w:p w14:paraId="4860C36E" w14:textId="7ADD7250" w:rsidR="00EF2FA5" w:rsidRPr="00145068"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4</w:t>
      </w:r>
      <w:r w:rsidR="00EF2FA5" w:rsidRPr="00145068">
        <w:rPr>
          <w:rFonts w:ascii="Times New Roman" w:hAnsi="Times New Roman" w:cs="Times New Roman"/>
          <w:sz w:val="28"/>
          <w:szCs w:val="28"/>
        </w:rPr>
        <w:t>.</w:t>
      </w:r>
      <w:r w:rsidR="005B0632" w:rsidRPr="00145068">
        <w:rPr>
          <w:rFonts w:ascii="Times New Roman" w:hAnsi="Times New Roman" w:cs="Times New Roman"/>
          <w:sz w:val="28"/>
          <w:szCs w:val="28"/>
        </w:rPr>
        <w:t>4</w:t>
      </w:r>
      <w:r w:rsidR="00EF2FA5" w:rsidRPr="00145068">
        <w:rPr>
          <w:rFonts w:ascii="Times New Roman" w:hAnsi="Times New Roman" w:cs="Times New Roman"/>
          <w:sz w:val="28"/>
          <w:szCs w:val="28"/>
        </w:rPr>
        <w:t>. План закуп</w:t>
      </w:r>
      <w:r w:rsidR="0044453D" w:rsidRPr="00145068">
        <w:rPr>
          <w:rFonts w:ascii="Times New Roman" w:hAnsi="Times New Roman" w:cs="Times New Roman"/>
          <w:sz w:val="28"/>
          <w:szCs w:val="28"/>
        </w:rPr>
        <w:t>ки</w:t>
      </w:r>
      <w:r w:rsidR="00EF2FA5" w:rsidRPr="00145068">
        <w:rPr>
          <w:rFonts w:ascii="Times New Roman" w:hAnsi="Times New Roman" w:cs="Times New Roman"/>
          <w:sz w:val="28"/>
          <w:szCs w:val="28"/>
        </w:rPr>
        <w:t xml:space="preserve"> является основным плановым документом в сфере закупок. План закуп</w:t>
      </w:r>
      <w:r w:rsidR="0044453D" w:rsidRPr="00145068">
        <w:rPr>
          <w:rFonts w:ascii="Times New Roman" w:hAnsi="Times New Roman" w:cs="Times New Roman"/>
          <w:sz w:val="28"/>
          <w:szCs w:val="28"/>
        </w:rPr>
        <w:t>ки</w:t>
      </w:r>
      <w:r w:rsidR="00EF2FA5" w:rsidRPr="00145068">
        <w:rPr>
          <w:rFonts w:ascii="Times New Roman" w:hAnsi="Times New Roman" w:cs="Times New Roman"/>
          <w:sz w:val="28"/>
          <w:szCs w:val="28"/>
        </w:rPr>
        <w:t xml:space="preserve"> утверждается </w:t>
      </w:r>
      <w:r w:rsidR="002A21B9" w:rsidRPr="00145068">
        <w:rPr>
          <w:rFonts w:ascii="Times New Roman" w:hAnsi="Times New Roman" w:cs="Times New Roman"/>
          <w:sz w:val="28"/>
          <w:szCs w:val="28"/>
        </w:rPr>
        <w:t>з</w:t>
      </w:r>
      <w:r w:rsidR="00490F42" w:rsidRPr="00145068">
        <w:rPr>
          <w:rFonts w:ascii="Times New Roman" w:hAnsi="Times New Roman" w:cs="Times New Roman"/>
          <w:sz w:val="28"/>
          <w:szCs w:val="28"/>
        </w:rPr>
        <w:t>аказчик</w:t>
      </w:r>
      <w:r w:rsidR="00EF2FA5" w:rsidRPr="00145068">
        <w:rPr>
          <w:rFonts w:ascii="Times New Roman" w:hAnsi="Times New Roman" w:cs="Times New Roman"/>
          <w:sz w:val="28"/>
          <w:szCs w:val="28"/>
        </w:rPr>
        <w:t xml:space="preserve">ом не менее чем на один год с </w:t>
      </w:r>
      <w:r w:rsidR="006B487E" w:rsidRPr="00145068">
        <w:rPr>
          <w:rFonts w:ascii="Times New Roman" w:hAnsi="Times New Roman" w:cs="Times New Roman"/>
          <w:sz w:val="28"/>
          <w:szCs w:val="28"/>
        </w:rPr>
        <w:t xml:space="preserve">помесячной или </w:t>
      </w:r>
      <w:r w:rsidR="00EF2FA5" w:rsidRPr="00145068">
        <w:rPr>
          <w:rFonts w:ascii="Times New Roman" w:hAnsi="Times New Roman" w:cs="Times New Roman"/>
          <w:sz w:val="28"/>
          <w:szCs w:val="28"/>
        </w:rPr>
        <w:t>поквартальной разбивкой.</w:t>
      </w:r>
    </w:p>
    <w:p w14:paraId="43361D71" w14:textId="71873982" w:rsidR="00EF2FA5" w:rsidRPr="00145068" w:rsidRDefault="00AC74E0" w:rsidP="00495456">
      <w:pPr>
        <w:autoSpaceDE w:val="0"/>
        <w:autoSpaceDN w:val="0"/>
        <w:adjustRightInd w:val="0"/>
        <w:rPr>
          <w:szCs w:val="28"/>
        </w:rPr>
      </w:pPr>
      <w:r w:rsidRPr="00145068">
        <w:rPr>
          <w:szCs w:val="28"/>
        </w:rPr>
        <w:t>4</w:t>
      </w:r>
      <w:r w:rsidR="005B0632" w:rsidRPr="00145068">
        <w:rPr>
          <w:szCs w:val="28"/>
        </w:rPr>
        <w:t>.</w:t>
      </w:r>
      <w:r w:rsidR="001C4B48" w:rsidRPr="00145068">
        <w:rPr>
          <w:szCs w:val="28"/>
        </w:rPr>
        <w:t>5</w:t>
      </w:r>
      <w:r w:rsidR="005B0632" w:rsidRPr="00145068">
        <w:rPr>
          <w:szCs w:val="28"/>
        </w:rPr>
        <w:t xml:space="preserve">. </w:t>
      </w:r>
      <w:r w:rsidR="00421F0C" w:rsidRPr="00145068">
        <w:rPr>
          <w:szCs w:val="28"/>
        </w:rPr>
        <w:t>Сроки подготовки плана закуп</w:t>
      </w:r>
      <w:r w:rsidR="0044453D" w:rsidRPr="00145068">
        <w:rPr>
          <w:szCs w:val="28"/>
        </w:rPr>
        <w:t>ки</w:t>
      </w:r>
      <w:r w:rsidR="00EF2FA5" w:rsidRPr="00145068">
        <w:rPr>
          <w:szCs w:val="28"/>
        </w:rPr>
        <w:t>,</w:t>
      </w:r>
      <w:r w:rsidR="00421F0C" w:rsidRPr="00145068">
        <w:rPr>
          <w:szCs w:val="28"/>
        </w:rPr>
        <w:t xml:space="preserve"> </w:t>
      </w:r>
      <w:r w:rsidR="00EF2FA5" w:rsidRPr="00145068">
        <w:rPr>
          <w:szCs w:val="28"/>
        </w:rPr>
        <w:t xml:space="preserve">а также порядок подготовки </w:t>
      </w:r>
      <w:r w:rsidR="001C600C" w:rsidRPr="00145068">
        <w:rPr>
          <w:szCs w:val="28"/>
        </w:rPr>
        <w:t>з</w:t>
      </w:r>
      <w:r w:rsidR="00490F42" w:rsidRPr="00145068">
        <w:rPr>
          <w:szCs w:val="28"/>
        </w:rPr>
        <w:t>аказчик</w:t>
      </w:r>
      <w:r w:rsidR="00EF2FA5" w:rsidRPr="00145068">
        <w:rPr>
          <w:szCs w:val="28"/>
        </w:rPr>
        <w:t>ом проект</w:t>
      </w:r>
      <w:r w:rsidR="001C4B48" w:rsidRPr="00145068">
        <w:rPr>
          <w:szCs w:val="28"/>
        </w:rPr>
        <w:t>а</w:t>
      </w:r>
      <w:r w:rsidR="00421F0C" w:rsidRPr="00145068">
        <w:rPr>
          <w:szCs w:val="28"/>
        </w:rPr>
        <w:t xml:space="preserve"> указанн</w:t>
      </w:r>
      <w:r w:rsidR="001C4B48" w:rsidRPr="00145068">
        <w:rPr>
          <w:szCs w:val="28"/>
        </w:rPr>
        <w:t>ого</w:t>
      </w:r>
      <w:r w:rsidR="00421F0C" w:rsidRPr="00145068">
        <w:rPr>
          <w:szCs w:val="28"/>
        </w:rPr>
        <w:t xml:space="preserve"> план</w:t>
      </w:r>
      <w:r w:rsidR="001C4B48" w:rsidRPr="00145068">
        <w:rPr>
          <w:szCs w:val="28"/>
        </w:rPr>
        <w:t>а</w:t>
      </w:r>
      <w:r w:rsidR="00EF2FA5" w:rsidRPr="00145068">
        <w:rPr>
          <w:szCs w:val="28"/>
        </w:rPr>
        <w:t xml:space="preserve"> определяются </w:t>
      </w:r>
      <w:r w:rsidR="001C600C" w:rsidRPr="00145068">
        <w:rPr>
          <w:szCs w:val="28"/>
        </w:rPr>
        <w:t>з</w:t>
      </w:r>
      <w:r w:rsidR="00490F42" w:rsidRPr="00145068">
        <w:rPr>
          <w:szCs w:val="28"/>
        </w:rPr>
        <w:t>аказчик</w:t>
      </w:r>
      <w:r w:rsidR="00EF2FA5" w:rsidRPr="00145068">
        <w:rPr>
          <w:szCs w:val="28"/>
        </w:rPr>
        <w:t>ом самостоятельно с учетом установленных требований, в том числе требований, предусмотренных постановлени</w:t>
      </w:r>
      <w:r w:rsidR="002B5D01" w:rsidRPr="00145068">
        <w:rPr>
          <w:szCs w:val="28"/>
        </w:rPr>
        <w:t>ем</w:t>
      </w:r>
      <w:r w:rsidR="00EF2FA5" w:rsidRPr="00145068">
        <w:rPr>
          <w:szCs w:val="28"/>
        </w:rPr>
        <w:t xml:space="preserve"> Правительства Российской Федерации </w:t>
      </w:r>
      <w:r w:rsidR="002A21B9" w:rsidRPr="00145068">
        <w:rPr>
          <w:rFonts w:cs="Times New Roman"/>
          <w:szCs w:val="28"/>
        </w:rPr>
        <w:t xml:space="preserve">от 17 сентября 2012 г. № 932 </w:t>
      </w:r>
      <w:r w:rsidR="004F6032" w:rsidRPr="00145068">
        <w:rPr>
          <w:szCs w:val="28"/>
        </w:rPr>
        <w:t>«</w:t>
      </w:r>
      <w:r w:rsidR="00EF2FA5" w:rsidRPr="00145068">
        <w:rPr>
          <w:szCs w:val="28"/>
        </w:rPr>
        <w:t>Об утверждении Правил формирования плана закупки товаров (работ, услуг) и требований к форме такого плана</w:t>
      </w:r>
      <w:r w:rsidR="004F6032" w:rsidRPr="00145068">
        <w:rPr>
          <w:szCs w:val="28"/>
        </w:rPr>
        <w:t>»</w:t>
      </w:r>
      <w:r w:rsidR="00EF2FA5" w:rsidRPr="00145068">
        <w:rPr>
          <w:szCs w:val="28"/>
        </w:rPr>
        <w:t>.</w:t>
      </w:r>
    </w:p>
    <w:p w14:paraId="0E1440A9" w14:textId="27F5D92A" w:rsidR="00EF2FA5" w:rsidRPr="00145068"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4</w:t>
      </w:r>
      <w:r w:rsidR="00EF2FA5" w:rsidRPr="00145068">
        <w:rPr>
          <w:rFonts w:ascii="Times New Roman" w:hAnsi="Times New Roman" w:cs="Times New Roman"/>
          <w:sz w:val="28"/>
          <w:szCs w:val="28"/>
        </w:rPr>
        <w:t>.</w:t>
      </w:r>
      <w:r w:rsidR="001C4B48" w:rsidRPr="00145068">
        <w:rPr>
          <w:rFonts w:ascii="Times New Roman" w:hAnsi="Times New Roman" w:cs="Times New Roman"/>
          <w:sz w:val="28"/>
          <w:szCs w:val="28"/>
        </w:rPr>
        <w:t>6</w:t>
      </w:r>
      <w:r w:rsidR="00EF2FA5" w:rsidRPr="00145068">
        <w:rPr>
          <w:rFonts w:ascii="Times New Roman" w:hAnsi="Times New Roman" w:cs="Times New Roman"/>
          <w:sz w:val="28"/>
          <w:szCs w:val="28"/>
        </w:rPr>
        <w:t>. Корректировка плана закуп</w:t>
      </w:r>
      <w:r w:rsidR="005A7746" w:rsidRPr="00145068">
        <w:rPr>
          <w:rFonts w:ascii="Times New Roman" w:hAnsi="Times New Roman" w:cs="Times New Roman"/>
          <w:sz w:val="28"/>
          <w:szCs w:val="28"/>
        </w:rPr>
        <w:t>ки</w:t>
      </w:r>
      <w:r w:rsidR="00EF2FA5" w:rsidRPr="00145068">
        <w:rPr>
          <w:rFonts w:ascii="Times New Roman" w:hAnsi="Times New Roman" w:cs="Times New Roman"/>
          <w:sz w:val="28"/>
          <w:szCs w:val="28"/>
        </w:rPr>
        <w:t xml:space="preserve"> осуществляется </w:t>
      </w:r>
      <w:r w:rsidR="002A21B9" w:rsidRPr="00145068">
        <w:rPr>
          <w:rFonts w:ascii="Times New Roman" w:hAnsi="Times New Roman" w:cs="Times New Roman"/>
          <w:sz w:val="28"/>
          <w:szCs w:val="28"/>
        </w:rPr>
        <w:t>з</w:t>
      </w:r>
      <w:r w:rsidR="00490F42" w:rsidRPr="00145068">
        <w:rPr>
          <w:rFonts w:ascii="Times New Roman" w:hAnsi="Times New Roman" w:cs="Times New Roman"/>
          <w:sz w:val="28"/>
          <w:szCs w:val="28"/>
        </w:rPr>
        <w:t>аказчик</w:t>
      </w:r>
      <w:r w:rsidR="00EF2FA5" w:rsidRPr="00145068">
        <w:rPr>
          <w:rFonts w:ascii="Times New Roman" w:hAnsi="Times New Roman" w:cs="Times New Roman"/>
          <w:sz w:val="28"/>
          <w:szCs w:val="28"/>
        </w:rPr>
        <w:t>ом в следующих случаях:</w:t>
      </w:r>
    </w:p>
    <w:p w14:paraId="3A01473F" w14:textId="77777777" w:rsidR="00EF2FA5" w:rsidRPr="00145068"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w:t>
      </w:r>
      <w:r w:rsidR="00EF2FA5" w:rsidRPr="00145068">
        <w:rPr>
          <w:rFonts w:ascii="Times New Roman" w:hAnsi="Times New Roman" w:cs="Times New Roman"/>
          <w:sz w:val="28"/>
          <w:szCs w:val="28"/>
        </w:rPr>
        <w:t xml:space="preserve"> </w:t>
      </w:r>
      <w:r w:rsidR="005B0632" w:rsidRPr="00145068">
        <w:rPr>
          <w:rFonts w:ascii="Times New Roman" w:hAnsi="Times New Roman" w:cs="Times New Roman"/>
          <w:sz w:val="28"/>
          <w:szCs w:val="28"/>
        </w:rPr>
        <w:t xml:space="preserve">изменения </w:t>
      </w:r>
      <w:r w:rsidR="00EF2FA5" w:rsidRPr="00145068">
        <w:rPr>
          <w:rFonts w:ascii="Times New Roman" w:hAnsi="Times New Roman" w:cs="Times New Roman"/>
          <w:sz w:val="28"/>
          <w:szCs w:val="28"/>
        </w:rPr>
        <w:t>потребности в товарах, работах, услугах, в том числе сроков их приобретения, способа осуществления заку</w:t>
      </w:r>
      <w:r w:rsidR="00972050" w:rsidRPr="00145068">
        <w:rPr>
          <w:rFonts w:ascii="Times New Roman" w:hAnsi="Times New Roman" w:cs="Times New Roman"/>
          <w:sz w:val="28"/>
          <w:szCs w:val="28"/>
        </w:rPr>
        <w:t>пки и срока исполнения договора;</w:t>
      </w:r>
    </w:p>
    <w:p w14:paraId="5E170A09" w14:textId="77777777" w:rsidR="00EF2FA5" w:rsidRPr="00145068"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w:t>
      </w:r>
      <w:r w:rsidR="00EF2FA5" w:rsidRPr="00145068">
        <w:rPr>
          <w:rFonts w:ascii="Times New Roman" w:hAnsi="Times New Roman" w:cs="Times New Roman"/>
          <w:sz w:val="28"/>
          <w:szCs w:val="28"/>
        </w:rPr>
        <w:t xml:space="preserve"> </w:t>
      </w:r>
      <w:r w:rsidR="005B0632" w:rsidRPr="00145068">
        <w:rPr>
          <w:rFonts w:ascii="Times New Roman" w:hAnsi="Times New Roman" w:cs="Times New Roman"/>
          <w:sz w:val="28"/>
          <w:szCs w:val="28"/>
        </w:rPr>
        <w:t xml:space="preserve">изменения </w:t>
      </w:r>
      <w:r w:rsidR="00EF2FA5" w:rsidRPr="00145068">
        <w:rPr>
          <w:rFonts w:ascii="Times New Roman" w:hAnsi="Times New Roman" w:cs="Times New Roman"/>
          <w:sz w:val="28"/>
          <w:szCs w:val="28"/>
        </w:rPr>
        <w:t>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972050" w:rsidRPr="00145068">
        <w:rPr>
          <w:rFonts w:ascii="Times New Roman" w:hAnsi="Times New Roman" w:cs="Times New Roman"/>
          <w:sz w:val="28"/>
          <w:szCs w:val="28"/>
        </w:rPr>
        <w:t xml:space="preserve"> предусмотренным планом закупки;</w:t>
      </w:r>
    </w:p>
    <w:p w14:paraId="34E8E66B" w14:textId="0DBFE54A" w:rsidR="00972050" w:rsidRDefault="0097205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 xml:space="preserve">– в иных случаях, установленных локальными актами </w:t>
      </w:r>
      <w:r w:rsidR="002A21B9" w:rsidRPr="00145068">
        <w:rPr>
          <w:rFonts w:ascii="Times New Roman" w:hAnsi="Times New Roman" w:cs="Times New Roman"/>
          <w:sz w:val="28"/>
          <w:szCs w:val="28"/>
        </w:rPr>
        <w:t>з</w:t>
      </w:r>
      <w:r w:rsidR="00490F42" w:rsidRPr="00145068">
        <w:rPr>
          <w:rFonts w:ascii="Times New Roman" w:hAnsi="Times New Roman" w:cs="Times New Roman"/>
          <w:sz w:val="28"/>
          <w:szCs w:val="28"/>
        </w:rPr>
        <w:t>аказчик</w:t>
      </w:r>
      <w:r w:rsidRPr="00145068">
        <w:rPr>
          <w:rFonts w:ascii="Times New Roman" w:hAnsi="Times New Roman" w:cs="Times New Roman"/>
          <w:sz w:val="28"/>
          <w:szCs w:val="28"/>
        </w:rPr>
        <w:t>а</w:t>
      </w:r>
      <w:r w:rsidR="00EC4021" w:rsidRPr="00145068">
        <w:rPr>
          <w:rFonts w:ascii="Times New Roman" w:hAnsi="Times New Roman" w:cs="Times New Roman"/>
          <w:sz w:val="28"/>
          <w:szCs w:val="28"/>
        </w:rPr>
        <w:t>, которые не должны противоречить требованиям настоящего Положения и действующего законодательства</w:t>
      </w:r>
      <w:r w:rsidRPr="00145068">
        <w:rPr>
          <w:rFonts w:ascii="Times New Roman" w:hAnsi="Times New Roman" w:cs="Times New Roman"/>
          <w:sz w:val="28"/>
          <w:szCs w:val="28"/>
        </w:rPr>
        <w:t>.</w:t>
      </w:r>
      <w:r w:rsidRPr="0092560A">
        <w:rPr>
          <w:rFonts w:ascii="Times New Roman" w:hAnsi="Times New Roman" w:cs="Times New Roman"/>
          <w:sz w:val="28"/>
          <w:szCs w:val="28"/>
        </w:rPr>
        <w:t xml:space="preserve"> </w:t>
      </w:r>
    </w:p>
    <w:p w14:paraId="65DC66F8" w14:textId="77777777" w:rsidR="00E736DF" w:rsidRPr="0092560A" w:rsidRDefault="00E736DF"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736DF">
        <w:rPr>
          <w:rFonts w:ascii="Times New Roman" w:hAnsi="Times New Roman" w:cs="Times New Roman"/>
          <w:sz w:val="28"/>
          <w:szCs w:val="28"/>
        </w:rPr>
        <w:t xml:space="preserve">При осуществлении конкурентной закупки внесение изменений в план закупки осуществляется в срок не позднее размещения в </w:t>
      </w:r>
      <w:r>
        <w:rPr>
          <w:rFonts w:ascii="Times New Roman" w:hAnsi="Times New Roman" w:cs="Times New Roman"/>
          <w:sz w:val="28"/>
          <w:szCs w:val="28"/>
        </w:rPr>
        <w:t>ЕИС</w:t>
      </w:r>
      <w:r w:rsidRPr="00E736DF">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или вносимых в них изменений</w:t>
      </w:r>
      <w:r>
        <w:rPr>
          <w:rFonts w:ascii="Times New Roman" w:hAnsi="Times New Roman" w:cs="Times New Roman"/>
          <w:sz w:val="28"/>
          <w:szCs w:val="28"/>
        </w:rPr>
        <w:t xml:space="preserve">. </w:t>
      </w:r>
    </w:p>
    <w:p w14:paraId="3527A3FD" w14:textId="61E3915B" w:rsidR="00E736DF" w:rsidRPr="004C54AD" w:rsidRDefault="004C54AD" w:rsidP="00495456">
      <w:pPr>
        <w:autoSpaceDE w:val="0"/>
        <w:autoSpaceDN w:val="0"/>
        <w:adjustRightInd w:val="0"/>
        <w:rPr>
          <w:szCs w:val="28"/>
        </w:rPr>
      </w:pPr>
      <w:r w:rsidRPr="004C54AD">
        <w:rPr>
          <w:szCs w:val="28"/>
        </w:rPr>
        <w:t>4.7</w:t>
      </w:r>
      <w:r w:rsidR="00C65396" w:rsidRPr="004C54AD">
        <w:rPr>
          <w:szCs w:val="28"/>
        </w:rPr>
        <w:t xml:space="preserve">. </w:t>
      </w:r>
      <w:r w:rsidR="00E736DF" w:rsidRPr="004C54AD">
        <w:rPr>
          <w:szCs w:val="28"/>
        </w:rPr>
        <w:t xml:space="preserve">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w:t>
      </w:r>
      <w:r w:rsidR="008B2BAD" w:rsidRPr="004C54AD">
        <w:rPr>
          <w:szCs w:val="28"/>
        </w:rPr>
        <w:t>изменений.</w:t>
      </w:r>
      <w:r w:rsidRPr="004C54AD">
        <w:rPr>
          <w:szCs w:val="28"/>
        </w:rPr>
        <w:t xml:space="preserve"> </w:t>
      </w:r>
    </w:p>
    <w:p w14:paraId="4CCAE4CB" w14:textId="6BC84412" w:rsidR="00C72751" w:rsidRPr="00A40C14" w:rsidRDefault="00E736DF" w:rsidP="00495456">
      <w:pPr>
        <w:autoSpaceDE w:val="0"/>
        <w:autoSpaceDN w:val="0"/>
        <w:adjustRightInd w:val="0"/>
        <w:rPr>
          <w:szCs w:val="28"/>
        </w:rPr>
      </w:pPr>
      <w:r w:rsidRPr="004C54AD">
        <w:rPr>
          <w:szCs w:val="28"/>
        </w:rPr>
        <w:t>Размещение плана закупки в ЕИС осуществляется не позднее 31</w:t>
      </w:r>
      <w:r w:rsidR="002A21B9" w:rsidRPr="004C54AD">
        <w:rPr>
          <w:szCs w:val="28"/>
        </w:rPr>
        <w:t> </w:t>
      </w:r>
      <w:r w:rsidRPr="004C54AD">
        <w:rPr>
          <w:szCs w:val="28"/>
        </w:rPr>
        <w:t xml:space="preserve">декабря текущего календарного </w:t>
      </w:r>
      <w:r w:rsidR="003365F4" w:rsidRPr="004C54AD">
        <w:rPr>
          <w:szCs w:val="28"/>
        </w:rPr>
        <w:t>года</w:t>
      </w:r>
      <w:r w:rsidR="004C54AD" w:rsidRPr="004C54AD">
        <w:rPr>
          <w:szCs w:val="28"/>
        </w:rPr>
        <w:t xml:space="preserve">. </w:t>
      </w:r>
    </w:p>
    <w:p w14:paraId="1EB82F51" w14:textId="6DD18671" w:rsidR="00EF2FA5" w:rsidRPr="00145068"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145068">
        <w:rPr>
          <w:rFonts w:ascii="Times New Roman" w:hAnsi="Times New Roman" w:cs="Times New Roman"/>
          <w:sz w:val="28"/>
          <w:szCs w:val="28"/>
        </w:rPr>
        <w:t>4</w:t>
      </w:r>
      <w:r w:rsidR="005B0632" w:rsidRPr="00145068">
        <w:rPr>
          <w:rFonts w:ascii="Times New Roman" w:hAnsi="Times New Roman" w:cs="Times New Roman"/>
          <w:sz w:val="28"/>
          <w:szCs w:val="28"/>
        </w:rPr>
        <w:t>.</w:t>
      </w:r>
      <w:r w:rsidR="004C54AD">
        <w:rPr>
          <w:rFonts w:ascii="Times New Roman" w:hAnsi="Times New Roman" w:cs="Times New Roman"/>
          <w:sz w:val="28"/>
          <w:szCs w:val="28"/>
        </w:rPr>
        <w:t>8</w:t>
      </w:r>
      <w:r w:rsidR="005B0632" w:rsidRPr="00145068">
        <w:rPr>
          <w:rFonts w:ascii="Times New Roman" w:hAnsi="Times New Roman" w:cs="Times New Roman"/>
          <w:sz w:val="28"/>
          <w:szCs w:val="28"/>
        </w:rPr>
        <w:t xml:space="preserve">. </w:t>
      </w:r>
      <w:r w:rsidR="00490F42" w:rsidRPr="00145068">
        <w:rPr>
          <w:rFonts w:ascii="Times New Roman" w:hAnsi="Times New Roman" w:cs="Times New Roman"/>
          <w:sz w:val="28"/>
          <w:szCs w:val="28"/>
        </w:rPr>
        <w:t>Заказчик</w:t>
      </w:r>
      <w:r w:rsidR="00376E67" w:rsidRPr="00145068">
        <w:rPr>
          <w:rFonts w:ascii="Times New Roman" w:hAnsi="Times New Roman" w:cs="Times New Roman"/>
          <w:sz w:val="28"/>
          <w:szCs w:val="28"/>
        </w:rPr>
        <w:t xml:space="preserve">, определенный Правительством </w:t>
      </w:r>
      <w:r w:rsidR="007871B5" w:rsidRPr="00145068">
        <w:rPr>
          <w:rFonts w:ascii="Times New Roman" w:hAnsi="Times New Roman" w:cs="Times New Roman"/>
          <w:sz w:val="28"/>
          <w:szCs w:val="28"/>
        </w:rPr>
        <w:t>Российской Федерации</w:t>
      </w:r>
      <w:r w:rsidR="00376E67" w:rsidRPr="00145068">
        <w:rPr>
          <w:rFonts w:ascii="Times New Roman" w:hAnsi="Times New Roman" w:cs="Times New Roman"/>
          <w:sz w:val="28"/>
          <w:szCs w:val="28"/>
        </w:rPr>
        <w:t xml:space="preserve"> в соответствии с пунктом 1 части 8.2 статьи 3 Закона №</w:t>
      </w:r>
      <w:r w:rsidR="002A21B9" w:rsidRPr="00145068">
        <w:rPr>
          <w:rFonts w:ascii="Times New Roman" w:hAnsi="Times New Roman" w:cs="Times New Roman"/>
          <w:sz w:val="28"/>
          <w:szCs w:val="28"/>
        </w:rPr>
        <w:t> </w:t>
      </w:r>
      <w:r w:rsidR="00376E67" w:rsidRPr="00145068">
        <w:rPr>
          <w:rFonts w:ascii="Times New Roman" w:hAnsi="Times New Roman" w:cs="Times New Roman"/>
          <w:sz w:val="28"/>
          <w:szCs w:val="28"/>
        </w:rPr>
        <w:t>223-ФЗ,</w:t>
      </w:r>
      <w:r w:rsidR="00EF2FA5" w:rsidRPr="00145068">
        <w:rPr>
          <w:rFonts w:ascii="Times New Roman" w:hAnsi="Times New Roman" w:cs="Times New Roman"/>
          <w:sz w:val="28"/>
          <w:szCs w:val="28"/>
        </w:rPr>
        <w:t xml:space="preserve"> на основании критериев, предусмотренных ч</w:t>
      </w:r>
      <w:r w:rsidR="00955A64" w:rsidRPr="00145068">
        <w:rPr>
          <w:rFonts w:ascii="Times New Roman" w:hAnsi="Times New Roman" w:cs="Times New Roman"/>
          <w:sz w:val="28"/>
          <w:szCs w:val="28"/>
        </w:rPr>
        <w:t xml:space="preserve">астью </w:t>
      </w:r>
      <w:r w:rsidR="00EF2FA5" w:rsidRPr="00145068">
        <w:rPr>
          <w:rFonts w:ascii="Times New Roman" w:hAnsi="Times New Roman" w:cs="Times New Roman"/>
          <w:sz w:val="28"/>
          <w:szCs w:val="28"/>
        </w:rPr>
        <w:t>4 ст</w:t>
      </w:r>
      <w:r w:rsidR="00955A64" w:rsidRPr="00145068">
        <w:rPr>
          <w:rFonts w:ascii="Times New Roman" w:hAnsi="Times New Roman" w:cs="Times New Roman"/>
          <w:sz w:val="28"/>
          <w:szCs w:val="28"/>
        </w:rPr>
        <w:t xml:space="preserve">атьи </w:t>
      </w:r>
      <w:r w:rsidR="00EF2FA5" w:rsidRPr="00145068">
        <w:rPr>
          <w:rFonts w:ascii="Times New Roman" w:hAnsi="Times New Roman" w:cs="Times New Roman"/>
          <w:sz w:val="28"/>
          <w:szCs w:val="28"/>
        </w:rPr>
        <w:t xml:space="preserve">4 </w:t>
      </w:r>
      <w:r w:rsidR="00E736DF" w:rsidRPr="00145068">
        <w:rPr>
          <w:rFonts w:ascii="Times New Roman" w:hAnsi="Times New Roman" w:cs="Times New Roman"/>
          <w:sz w:val="28"/>
          <w:szCs w:val="28"/>
        </w:rPr>
        <w:t xml:space="preserve">Закона </w:t>
      </w:r>
      <w:r w:rsidR="007C217F" w:rsidRPr="00145068">
        <w:rPr>
          <w:rFonts w:ascii="Times New Roman" w:hAnsi="Times New Roman" w:cs="Times New Roman"/>
          <w:sz w:val="28"/>
          <w:szCs w:val="28"/>
        </w:rPr>
        <w:t>№</w:t>
      </w:r>
      <w:r w:rsidR="002A21B9" w:rsidRPr="00145068">
        <w:rPr>
          <w:rFonts w:ascii="Times New Roman" w:hAnsi="Times New Roman" w:cs="Times New Roman"/>
          <w:sz w:val="28"/>
          <w:szCs w:val="28"/>
        </w:rPr>
        <w:t> </w:t>
      </w:r>
      <w:r w:rsidR="007C217F" w:rsidRPr="00145068">
        <w:rPr>
          <w:rFonts w:ascii="Times New Roman" w:hAnsi="Times New Roman" w:cs="Times New Roman"/>
          <w:sz w:val="28"/>
          <w:szCs w:val="28"/>
        </w:rPr>
        <w:t>223-ФЗ</w:t>
      </w:r>
      <w:r w:rsidR="00EF2FA5" w:rsidRPr="00145068">
        <w:rPr>
          <w:rFonts w:ascii="Times New Roman" w:hAnsi="Times New Roman" w:cs="Times New Roman"/>
          <w:sz w:val="28"/>
          <w:szCs w:val="28"/>
        </w:rPr>
        <w:t xml:space="preserve">, устанавливает: </w:t>
      </w:r>
    </w:p>
    <w:p w14:paraId="1AFBFBAA" w14:textId="77777777" w:rsidR="00EF2FA5" w:rsidRPr="00376E67" w:rsidRDefault="00E56D4A"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376E67">
        <w:rPr>
          <w:rFonts w:ascii="Times New Roman" w:eastAsia="Calibri" w:hAnsi="Times New Roman" w:cs="Times New Roman"/>
          <w:sz w:val="28"/>
          <w:szCs w:val="28"/>
          <w:lang w:eastAsia="en-US"/>
        </w:rPr>
        <w:lastRenderedPageBreak/>
        <w:t>–</w:t>
      </w:r>
      <w:r w:rsidR="000A2F3D" w:rsidRPr="00376E67">
        <w:rPr>
          <w:rFonts w:ascii="Times New Roman" w:eastAsia="Calibri" w:hAnsi="Times New Roman" w:cs="Times New Roman"/>
          <w:sz w:val="28"/>
          <w:szCs w:val="28"/>
          <w:lang w:eastAsia="en-US"/>
        </w:rPr>
        <w:t xml:space="preserve"> </w:t>
      </w:r>
      <w:r w:rsidR="00EF2FA5" w:rsidRPr="00376E67">
        <w:rPr>
          <w:rFonts w:ascii="Times New Roman" w:eastAsia="Calibri" w:hAnsi="Times New Roman" w:cs="Times New Roman"/>
          <w:sz w:val="28"/>
          <w:szCs w:val="28"/>
          <w:lang w:eastAsia="en-US"/>
        </w:rPr>
        <w:t>перечень товаров, работ, услуг, удовлетворяющих критериям отнесения к инновационной продукции, высокотехнологичной продукции;</w:t>
      </w:r>
    </w:p>
    <w:p w14:paraId="4FF255F0" w14:textId="77777777" w:rsidR="00EF2FA5" w:rsidRPr="00F0293A" w:rsidRDefault="00E56D4A" w:rsidP="00495456">
      <w:pPr>
        <w:autoSpaceDE w:val="0"/>
        <w:autoSpaceDN w:val="0"/>
        <w:adjustRightInd w:val="0"/>
        <w:rPr>
          <w:szCs w:val="28"/>
        </w:rPr>
      </w:pPr>
      <w:r w:rsidRPr="00376E67">
        <w:rPr>
          <w:szCs w:val="28"/>
        </w:rPr>
        <w:t>–</w:t>
      </w:r>
      <w:r w:rsidR="000A2F3D" w:rsidRPr="00376E67">
        <w:rPr>
          <w:szCs w:val="28"/>
        </w:rPr>
        <w:t xml:space="preserve"> </w:t>
      </w:r>
      <w:r w:rsidR="00EF2FA5" w:rsidRPr="00376E67">
        <w:rPr>
          <w:szCs w:val="28"/>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1ED7C656" w14:textId="316220A1" w:rsidR="00EF2FA5" w:rsidRPr="005D60FC" w:rsidRDefault="00AC74E0"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145068">
        <w:rPr>
          <w:rFonts w:ascii="Times New Roman" w:hAnsi="Times New Roman" w:cs="Times New Roman"/>
          <w:sz w:val="28"/>
          <w:szCs w:val="28"/>
        </w:rPr>
        <w:t>4</w:t>
      </w:r>
      <w:r w:rsidR="001C4B48" w:rsidRPr="00145068">
        <w:rPr>
          <w:rFonts w:ascii="Times New Roman" w:hAnsi="Times New Roman" w:cs="Times New Roman"/>
          <w:sz w:val="28"/>
          <w:szCs w:val="28"/>
        </w:rPr>
        <w:t>.</w:t>
      </w:r>
      <w:r w:rsidR="004C54AD">
        <w:rPr>
          <w:rFonts w:ascii="Times New Roman" w:hAnsi="Times New Roman" w:cs="Times New Roman"/>
          <w:sz w:val="28"/>
          <w:szCs w:val="28"/>
        </w:rPr>
        <w:t>9</w:t>
      </w:r>
      <w:r w:rsidR="001C4B48" w:rsidRPr="00145068">
        <w:rPr>
          <w:rFonts w:ascii="Times New Roman" w:hAnsi="Times New Roman" w:cs="Times New Roman"/>
          <w:sz w:val="28"/>
          <w:szCs w:val="28"/>
        </w:rPr>
        <w:t xml:space="preserve">. План закупок инновационной продукции, высокотехнологичной продукции, лекарственных средств </w:t>
      </w:r>
      <w:r w:rsidR="00C55A46" w:rsidRPr="00145068">
        <w:rPr>
          <w:rFonts w:ascii="Times New Roman" w:hAnsi="Times New Roman" w:cs="Times New Roman"/>
          <w:sz w:val="28"/>
          <w:szCs w:val="28"/>
        </w:rPr>
        <w:t>з</w:t>
      </w:r>
      <w:r w:rsidR="00490F42" w:rsidRPr="00145068">
        <w:rPr>
          <w:rFonts w:ascii="Times New Roman" w:hAnsi="Times New Roman" w:cs="Times New Roman"/>
          <w:sz w:val="28"/>
          <w:szCs w:val="28"/>
        </w:rPr>
        <w:t>аказчик</w:t>
      </w:r>
      <w:r w:rsidR="001C4B48" w:rsidRPr="00145068">
        <w:rPr>
          <w:rFonts w:ascii="Times New Roman" w:hAnsi="Times New Roman" w:cs="Times New Roman"/>
          <w:sz w:val="28"/>
          <w:szCs w:val="28"/>
        </w:rPr>
        <w:t>а,</w:t>
      </w:r>
      <w:r w:rsidR="00145068" w:rsidRPr="00145068">
        <w:rPr>
          <w:rFonts w:ascii="Times New Roman" w:hAnsi="Times New Roman" w:cs="Times New Roman"/>
          <w:sz w:val="28"/>
          <w:szCs w:val="28"/>
        </w:rPr>
        <w:t xml:space="preserve"> </w:t>
      </w:r>
      <w:r w:rsidR="001C4B48" w:rsidRPr="00145068">
        <w:rPr>
          <w:rFonts w:ascii="Times New Roman" w:hAnsi="Times New Roman" w:cs="Times New Roman"/>
          <w:sz w:val="28"/>
          <w:szCs w:val="28"/>
        </w:rPr>
        <w:t xml:space="preserve">формируется, утверждается и размещается в ЕИС в порядке, предусмотренном </w:t>
      </w:r>
      <w:r w:rsidR="007C217F" w:rsidRPr="00145068">
        <w:rPr>
          <w:rFonts w:ascii="Times New Roman" w:hAnsi="Times New Roman" w:cs="Times New Roman"/>
          <w:sz w:val="28"/>
          <w:szCs w:val="28"/>
        </w:rPr>
        <w:t>З</w:t>
      </w:r>
      <w:r w:rsidR="001C4B48" w:rsidRPr="00145068">
        <w:rPr>
          <w:rFonts w:ascii="Times New Roman" w:hAnsi="Times New Roman" w:cs="Times New Roman"/>
          <w:sz w:val="28"/>
          <w:szCs w:val="28"/>
        </w:rPr>
        <w:t>аконом</w:t>
      </w:r>
      <w:r w:rsidR="007C217F" w:rsidRPr="00145068">
        <w:rPr>
          <w:rFonts w:ascii="Times New Roman" w:hAnsi="Times New Roman" w:cs="Times New Roman"/>
          <w:sz w:val="28"/>
          <w:szCs w:val="28"/>
        </w:rPr>
        <w:t xml:space="preserve"> №</w:t>
      </w:r>
      <w:r w:rsidR="00C55A46" w:rsidRPr="00145068">
        <w:rPr>
          <w:rFonts w:ascii="Times New Roman" w:hAnsi="Times New Roman" w:cs="Times New Roman"/>
          <w:sz w:val="28"/>
          <w:szCs w:val="28"/>
        </w:rPr>
        <w:t> </w:t>
      </w:r>
      <w:r w:rsidR="007C217F" w:rsidRPr="00145068">
        <w:rPr>
          <w:rFonts w:ascii="Times New Roman" w:hAnsi="Times New Roman" w:cs="Times New Roman"/>
          <w:sz w:val="28"/>
          <w:szCs w:val="28"/>
        </w:rPr>
        <w:t>223-ФЗ</w:t>
      </w:r>
      <w:r w:rsidR="001C4B48" w:rsidRPr="00145068">
        <w:rPr>
          <w:rFonts w:ascii="Times New Roman" w:hAnsi="Times New Roman" w:cs="Times New Roman"/>
          <w:sz w:val="28"/>
          <w:szCs w:val="28"/>
        </w:rPr>
        <w:t>, а также постановлением Правительства Российской Федерации от</w:t>
      </w:r>
      <w:r w:rsidR="00C55A46" w:rsidRPr="00145068">
        <w:rPr>
          <w:rFonts w:ascii="Times New Roman" w:hAnsi="Times New Roman" w:cs="Times New Roman"/>
          <w:sz w:val="28"/>
          <w:szCs w:val="28"/>
        </w:rPr>
        <w:t> </w:t>
      </w:r>
      <w:r w:rsidR="001C4B48" w:rsidRPr="00145068">
        <w:rPr>
          <w:rFonts w:ascii="Times New Roman" w:hAnsi="Times New Roman" w:cs="Times New Roman"/>
          <w:sz w:val="28"/>
          <w:szCs w:val="28"/>
        </w:rPr>
        <w:t>17</w:t>
      </w:r>
      <w:r w:rsidR="00C55A46" w:rsidRPr="00145068">
        <w:rPr>
          <w:rFonts w:ascii="Times New Roman" w:hAnsi="Times New Roman" w:cs="Times New Roman"/>
          <w:sz w:val="28"/>
          <w:szCs w:val="28"/>
        </w:rPr>
        <w:t> </w:t>
      </w:r>
      <w:r w:rsidR="001C4B48" w:rsidRPr="00145068">
        <w:rPr>
          <w:rFonts w:ascii="Times New Roman" w:hAnsi="Times New Roman" w:cs="Times New Roman"/>
          <w:sz w:val="28"/>
          <w:szCs w:val="28"/>
        </w:rPr>
        <w:t>сентября 2012</w:t>
      </w:r>
      <w:r w:rsidR="00C55A46" w:rsidRPr="00145068">
        <w:rPr>
          <w:rFonts w:ascii="Times New Roman" w:hAnsi="Times New Roman" w:cs="Times New Roman"/>
          <w:sz w:val="28"/>
          <w:szCs w:val="28"/>
        </w:rPr>
        <w:t> </w:t>
      </w:r>
      <w:r w:rsidR="001C4B48" w:rsidRPr="00145068">
        <w:rPr>
          <w:rFonts w:ascii="Times New Roman" w:hAnsi="Times New Roman" w:cs="Times New Roman"/>
          <w:sz w:val="28"/>
          <w:szCs w:val="28"/>
        </w:rPr>
        <w:t>г. №</w:t>
      </w:r>
      <w:r w:rsidR="00C55A46" w:rsidRPr="00145068">
        <w:rPr>
          <w:rFonts w:ascii="Times New Roman" w:hAnsi="Times New Roman" w:cs="Times New Roman"/>
          <w:sz w:val="28"/>
          <w:szCs w:val="28"/>
        </w:rPr>
        <w:t> </w:t>
      </w:r>
      <w:r w:rsidR="001C4B48" w:rsidRPr="00145068">
        <w:rPr>
          <w:rFonts w:ascii="Times New Roman" w:hAnsi="Times New Roman" w:cs="Times New Roman"/>
          <w:sz w:val="28"/>
          <w:szCs w:val="28"/>
        </w:rPr>
        <w:t xml:space="preserve">932 </w:t>
      </w:r>
      <w:r w:rsidR="004F6032" w:rsidRPr="00145068">
        <w:rPr>
          <w:rFonts w:ascii="Times New Roman" w:hAnsi="Times New Roman" w:cs="Times New Roman"/>
          <w:sz w:val="28"/>
          <w:szCs w:val="28"/>
        </w:rPr>
        <w:t>«</w:t>
      </w:r>
      <w:r w:rsidR="001C4B48" w:rsidRPr="00145068">
        <w:rPr>
          <w:rFonts w:ascii="Times New Roman" w:eastAsia="Calibri" w:hAnsi="Times New Roman" w:cs="Times New Roman"/>
          <w:sz w:val="28"/>
          <w:szCs w:val="28"/>
          <w:lang w:eastAsia="en-US"/>
        </w:rPr>
        <w:t xml:space="preserve">Об утверждении Правил формирования плана закупки товаров (работ, услуг) и </w:t>
      </w:r>
      <w:r w:rsidR="001C4B48" w:rsidRPr="005D60FC">
        <w:rPr>
          <w:rFonts w:ascii="Times New Roman" w:eastAsia="Calibri" w:hAnsi="Times New Roman" w:cs="Times New Roman"/>
          <w:sz w:val="28"/>
          <w:szCs w:val="28"/>
          <w:lang w:eastAsia="en-US"/>
        </w:rPr>
        <w:t>требований к форме такого плана</w:t>
      </w:r>
      <w:r w:rsidR="004F6032" w:rsidRPr="005D60FC">
        <w:rPr>
          <w:rFonts w:ascii="Times New Roman" w:eastAsia="Calibri" w:hAnsi="Times New Roman" w:cs="Times New Roman"/>
          <w:sz w:val="28"/>
          <w:szCs w:val="28"/>
          <w:lang w:eastAsia="en-US"/>
        </w:rPr>
        <w:t>»</w:t>
      </w:r>
      <w:r w:rsidR="001C4B48" w:rsidRPr="005D60FC">
        <w:rPr>
          <w:rFonts w:ascii="Times New Roman" w:eastAsia="Calibri" w:hAnsi="Times New Roman" w:cs="Times New Roman"/>
          <w:sz w:val="28"/>
          <w:szCs w:val="28"/>
          <w:lang w:eastAsia="en-US"/>
        </w:rPr>
        <w:t>.</w:t>
      </w:r>
    </w:p>
    <w:p w14:paraId="61B8C805" w14:textId="77777777" w:rsidR="002B1CBB" w:rsidRPr="003D0E39" w:rsidRDefault="002B1CBB" w:rsidP="00495456">
      <w:pPr>
        <w:rPr>
          <w:szCs w:val="28"/>
        </w:rPr>
      </w:pPr>
    </w:p>
    <w:p w14:paraId="3DCE9D01" w14:textId="77777777" w:rsidR="00EF2FA5" w:rsidRPr="00A40C14" w:rsidRDefault="00272C23" w:rsidP="00495456">
      <w:pPr>
        <w:pStyle w:val="10"/>
      </w:pPr>
      <w:bookmarkStart w:id="25" w:name="_5._Информационное_обеспечение"/>
      <w:bookmarkStart w:id="26" w:name="_Toc501707350"/>
      <w:bookmarkStart w:id="27" w:name="_Toc515968963"/>
      <w:bookmarkStart w:id="28" w:name="_Toc8742903"/>
      <w:bookmarkStart w:id="29" w:name="_Toc30684220"/>
      <w:bookmarkEnd w:id="25"/>
      <w:r w:rsidRPr="00A40C14">
        <w:t>5.</w:t>
      </w:r>
      <w:r w:rsidR="00EF2FA5" w:rsidRPr="00A40C14">
        <w:t xml:space="preserve"> Инф</w:t>
      </w:r>
      <w:r w:rsidR="004243E8" w:rsidRPr="00A40C14">
        <w:t>ормационное обеспечение закупок</w:t>
      </w:r>
      <w:bookmarkEnd w:id="26"/>
      <w:bookmarkEnd w:id="27"/>
      <w:bookmarkEnd w:id="28"/>
      <w:bookmarkEnd w:id="29"/>
    </w:p>
    <w:p w14:paraId="3A69FA2E" w14:textId="77777777" w:rsidR="00272C23"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EAF8B88" w14:textId="77777777" w:rsidR="000A4658"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.1.</w:t>
      </w:r>
      <w:r w:rsidR="000A4658" w:rsidRPr="00A40C14">
        <w:rPr>
          <w:rFonts w:ascii="Times New Roman" w:hAnsi="Times New Roman" w:cs="Times New Roman"/>
          <w:sz w:val="28"/>
          <w:szCs w:val="28"/>
        </w:rPr>
        <w:t xml:space="preserve"> Настоящее Положение и вносимые в него изменения подлежат обязательному размещению в ЕИС не позднее чем в течение пятнадцати дней со дня их утверждения.</w:t>
      </w:r>
    </w:p>
    <w:p w14:paraId="7F88AB8E" w14:textId="5DA6977B" w:rsidR="00EF2FA5" w:rsidRPr="00ED4940"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D4940">
        <w:rPr>
          <w:rFonts w:ascii="Times New Roman" w:hAnsi="Times New Roman" w:cs="Times New Roman"/>
          <w:sz w:val="28"/>
          <w:szCs w:val="28"/>
        </w:rPr>
        <w:t xml:space="preserve">Размещение информации о закупке, в том числе плана закупки, информации о внесении в него изменений, осуществляется </w:t>
      </w:r>
      <w:r w:rsidR="00ED7E59" w:rsidRPr="00ED4940">
        <w:rPr>
          <w:rFonts w:ascii="Times New Roman" w:hAnsi="Times New Roman" w:cs="Times New Roman"/>
          <w:sz w:val="28"/>
          <w:szCs w:val="28"/>
        </w:rPr>
        <w:t>з</w:t>
      </w:r>
      <w:r w:rsidR="00490F42" w:rsidRPr="00ED4940">
        <w:rPr>
          <w:rFonts w:ascii="Times New Roman" w:hAnsi="Times New Roman" w:cs="Times New Roman"/>
          <w:sz w:val="28"/>
          <w:szCs w:val="28"/>
        </w:rPr>
        <w:t>аказчик</w:t>
      </w:r>
      <w:r w:rsidRPr="00ED4940">
        <w:rPr>
          <w:rFonts w:ascii="Times New Roman" w:hAnsi="Times New Roman" w:cs="Times New Roman"/>
          <w:sz w:val="28"/>
          <w:szCs w:val="28"/>
        </w:rPr>
        <w:t>ом в порядке, определенном постановлением Правительства Российской Федерации от</w:t>
      </w:r>
      <w:r w:rsidR="00CA2A25" w:rsidRPr="00ED4940">
        <w:rPr>
          <w:rFonts w:ascii="Times New Roman" w:hAnsi="Times New Roman" w:cs="Times New Roman"/>
          <w:sz w:val="28"/>
          <w:szCs w:val="28"/>
        </w:rPr>
        <w:t> </w:t>
      </w:r>
      <w:r w:rsidRPr="00ED4940">
        <w:rPr>
          <w:rFonts w:ascii="Times New Roman" w:hAnsi="Times New Roman" w:cs="Times New Roman"/>
          <w:sz w:val="28"/>
          <w:szCs w:val="28"/>
        </w:rPr>
        <w:t>10 сентября 2012</w:t>
      </w:r>
      <w:r w:rsidR="00CA2A25" w:rsidRPr="00ED4940">
        <w:rPr>
          <w:rFonts w:ascii="Times New Roman" w:hAnsi="Times New Roman" w:cs="Times New Roman"/>
          <w:sz w:val="28"/>
          <w:szCs w:val="28"/>
        </w:rPr>
        <w:t> </w:t>
      </w:r>
      <w:r w:rsidR="00B216BD" w:rsidRPr="00ED4940">
        <w:rPr>
          <w:rFonts w:ascii="Times New Roman" w:hAnsi="Times New Roman" w:cs="Times New Roman"/>
          <w:sz w:val="28"/>
          <w:szCs w:val="28"/>
        </w:rPr>
        <w:t>г.</w:t>
      </w:r>
      <w:r w:rsidRPr="00ED4940">
        <w:rPr>
          <w:rFonts w:ascii="Times New Roman" w:hAnsi="Times New Roman" w:cs="Times New Roman"/>
          <w:sz w:val="28"/>
          <w:szCs w:val="28"/>
        </w:rPr>
        <w:t xml:space="preserve"> </w:t>
      </w:r>
      <w:r w:rsidR="00B216BD" w:rsidRPr="00ED4940">
        <w:rPr>
          <w:rFonts w:ascii="Times New Roman" w:hAnsi="Times New Roman" w:cs="Times New Roman"/>
          <w:sz w:val="28"/>
          <w:szCs w:val="28"/>
        </w:rPr>
        <w:t>№</w:t>
      </w:r>
      <w:r w:rsidR="00CA2A25" w:rsidRPr="00ED4940">
        <w:rPr>
          <w:rFonts w:ascii="Times New Roman" w:hAnsi="Times New Roman" w:cs="Times New Roman"/>
          <w:sz w:val="28"/>
          <w:szCs w:val="28"/>
        </w:rPr>
        <w:t> </w:t>
      </w:r>
      <w:r w:rsidRPr="00ED4940">
        <w:rPr>
          <w:rFonts w:ascii="Times New Roman" w:hAnsi="Times New Roman" w:cs="Times New Roman"/>
          <w:sz w:val="28"/>
          <w:szCs w:val="28"/>
        </w:rPr>
        <w:t xml:space="preserve">908 </w:t>
      </w:r>
      <w:r w:rsidR="00CA2A25" w:rsidRPr="00ED4940">
        <w:rPr>
          <w:rFonts w:ascii="Times New Roman" w:hAnsi="Times New Roman" w:cs="Times New Roman"/>
          <w:sz w:val="28"/>
          <w:szCs w:val="28"/>
        </w:rPr>
        <w:t>«Об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r w:rsidR="001C5401" w:rsidRPr="00ED4940">
        <w:rPr>
          <w:rFonts w:ascii="Times New Roman" w:hAnsi="Times New Roman" w:cs="Times New Roman"/>
          <w:sz w:val="28"/>
          <w:szCs w:val="28"/>
        </w:rPr>
        <w:t xml:space="preserve"> (далее </w:t>
      </w:r>
      <w:r w:rsidR="001C600C" w:rsidRPr="00ED4940">
        <w:rPr>
          <w:rFonts w:ascii="Times New Roman" w:hAnsi="Times New Roman" w:cs="Times New Roman"/>
          <w:sz w:val="28"/>
          <w:szCs w:val="28"/>
        </w:rPr>
        <w:t>соответственно </w:t>
      </w:r>
      <w:r w:rsidR="001C5401" w:rsidRPr="00ED4940">
        <w:rPr>
          <w:rFonts w:ascii="Times New Roman" w:hAnsi="Times New Roman" w:cs="Times New Roman"/>
          <w:sz w:val="28"/>
          <w:szCs w:val="28"/>
        </w:rPr>
        <w:t>– Постановление № 908 и Положения о размещении в ЕИС информации о закупке)</w:t>
      </w:r>
      <w:r w:rsidRPr="00ED4940">
        <w:rPr>
          <w:rFonts w:ascii="Times New Roman" w:hAnsi="Times New Roman" w:cs="Times New Roman"/>
          <w:sz w:val="28"/>
          <w:szCs w:val="28"/>
        </w:rPr>
        <w:t>.</w:t>
      </w:r>
    </w:p>
    <w:p w14:paraId="392A6DE8" w14:textId="77777777" w:rsidR="00B357B2" w:rsidRPr="00ED4940"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D4940">
        <w:rPr>
          <w:rFonts w:ascii="Times New Roman" w:hAnsi="Times New Roman" w:cs="Times New Roman"/>
          <w:sz w:val="28"/>
          <w:szCs w:val="28"/>
        </w:rPr>
        <w:t>5</w:t>
      </w:r>
      <w:r w:rsidR="00EF2FA5" w:rsidRPr="00ED4940">
        <w:rPr>
          <w:rFonts w:ascii="Times New Roman" w:hAnsi="Times New Roman" w:cs="Times New Roman"/>
          <w:sz w:val="28"/>
          <w:szCs w:val="28"/>
        </w:rPr>
        <w:t xml:space="preserve">.2. </w:t>
      </w:r>
      <w:r w:rsidR="00490F42" w:rsidRPr="00ED4940">
        <w:rPr>
          <w:rFonts w:ascii="Times New Roman" w:hAnsi="Times New Roman" w:cs="Times New Roman"/>
          <w:sz w:val="28"/>
          <w:szCs w:val="28"/>
        </w:rPr>
        <w:t>Заказчик</w:t>
      </w:r>
      <w:r w:rsidR="00EF2FA5" w:rsidRPr="00ED4940">
        <w:rPr>
          <w:rFonts w:ascii="Times New Roman" w:hAnsi="Times New Roman" w:cs="Times New Roman"/>
          <w:sz w:val="28"/>
          <w:szCs w:val="28"/>
        </w:rPr>
        <w:t xml:space="preserve"> размещает план закуп</w:t>
      </w:r>
      <w:r w:rsidR="00A747D7" w:rsidRPr="00ED4940">
        <w:rPr>
          <w:rFonts w:ascii="Times New Roman" w:hAnsi="Times New Roman" w:cs="Times New Roman"/>
          <w:sz w:val="28"/>
          <w:szCs w:val="28"/>
        </w:rPr>
        <w:t>ки</w:t>
      </w:r>
      <w:r w:rsidR="00EF2FA5" w:rsidRPr="00ED4940">
        <w:rPr>
          <w:rFonts w:ascii="Times New Roman" w:hAnsi="Times New Roman" w:cs="Times New Roman"/>
          <w:sz w:val="28"/>
          <w:szCs w:val="28"/>
        </w:rPr>
        <w:t xml:space="preserve"> в ЕИС на срок не менее одного года. </w:t>
      </w:r>
    </w:p>
    <w:p w14:paraId="6E374E3F" w14:textId="6A613C31" w:rsidR="00CA2A25" w:rsidRPr="00A40C14" w:rsidRDefault="00A747D7" w:rsidP="00B01A13">
      <w:pPr>
        <w:autoSpaceDE w:val="0"/>
        <w:autoSpaceDN w:val="0"/>
        <w:adjustRightInd w:val="0"/>
        <w:rPr>
          <w:szCs w:val="28"/>
        </w:rPr>
      </w:pPr>
      <w:r w:rsidRPr="00ED4940">
        <w:rPr>
          <w:szCs w:val="28"/>
        </w:rPr>
        <w:t>5.</w:t>
      </w:r>
      <w:r w:rsidR="00EF2FA5" w:rsidRPr="00ED4940">
        <w:rPr>
          <w:szCs w:val="28"/>
        </w:rPr>
        <w:t xml:space="preserve">3. </w:t>
      </w:r>
      <w:r w:rsidR="00CA2A25" w:rsidRPr="00ED4940">
        <w:rPr>
          <w:szCs w:val="28"/>
        </w:rPr>
        <w:t xml:space="preserve">При осуществлении закупки в ЕИС,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w:t>
      </w:r>
      <w:r w:rsidR="00CA2A25" w:rsidRPr="00ED4940">
        <w:rPr>
          <w:color w:val="000000" w:themeColor="text1"/>
          <w:szCs w:val="28"/>
        </w:rPr>
        <w:t>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w:t>
      </w:r>
      <w:r w:rsidR="00CA2A25" w:rsidRPr="00ED4940">
        <w:rPr>
          <w:szCs w:val="28"/>
        </w:rPr>
        <w:t xml:space="preserve"> также – информация о закупке). </w:t>
      </w:r>
    </w:p>
    <w:p w14:paraId="14DF6ED5" w14:textId="2CEAD89E" w:rsidR="00F4392B" w:rsidRPr="00D65A7D" w:rsidRDefault="008359A4" w:rsidP="00495456">
      <w:pPr>
        <w:autoSpaceDE w:val="0"/>
        <w:autoSpaceDN w:val="0"/>
        <w:adjustRightInd w:val="0"/>
        <w:rPr>
          <w:szCs w:val="28"/>
        </w:rPr>
      </w:pPr>
      <w:r w:rsidRPr="00D65A7D">
        <w:rPr>
          <w:szCs w:val="28"/>
        </w:rPr>
        <w:t>5.4.</w:t>
      </w:r>
      <w:r w:rsidR="00284435" w:rsidRPr="00D65A7D">
        <w:rPr>
          <w:szCs w:val="28"/>
        </w:rPr>
        <w:t xml:space="preserve"> </w:t>
      </w:r>
      <w:r w:rsidR="00F4392B" w:rsidRPr="00D65A7D">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490F42" w:rsidRPr="00D65A7D">
        <w:rPr>
          <w:szCs w:val="28"/>
        </w:rPr>
        <w:t>заказчик</w:t>
      </w:r>
      <w:r w:rsidR="00F4392B" w:rsidRPr="00D65A7D">
        <w:rPr>
          <w:szCs w:val="28"/>
        </w:rPr>
        <w:t>ом в ЕИС</w:t>
      </w:r>
      <w:r w:rsidR="00B52E2D" w:rsidRPr="00D65A7D">
        <w:rPr>
          <w:szCs w:val="28"/>
        </w:rPr>
        <w:t xml:space="preserve">, на официальном сайте, за исключением случаев, предусмотренных Законом № 223-ФЗ, </w:t>
      </w:r>
      <w:r w:rsidR="00F4392B" w:rsidRPr="00D65A7D">
        <w:rPr>
          <w:szCs w:val="28"/>
        </w:rPr>
        <w:t xml:space="preserve">не позднее чем в течение трех дней со дня принятия </w:t>
      </w:r>
      <w:r w:rsidR="00F4392B" w:rsidRPr="00D65A7D">
        <w:rPr>
          <w:szCs w:val="28"/>
        </w:rPr>
        <w:lastRenderedPageBreak/>
        <w:t xml:space="preserve">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B031F" w:rsidRPr="00D65A7D">
        <w:rPr>
          <w:szCs w:val="28"/>
        </w:rPr>
        <w:t>ЕИС</w:t>
      </w:r>
      <w:r w:rsidR="00F4392B" w:rsidRPr="00D65A7D">
        <w:rPr>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FB031F" w:rsidRPr="00D65A7D">
        <w:rPr>
          <w:szCs w:val="28"/>
        </w:rPr>
        <w:t>настоящим П</w:t>
      </w:r>
      <w:r w:rsidR="00F4392B" w:rsidRPr="00D65A7D">
        <w:rPr>
          <w:szCs w:val="28"/>
        </w:rPr>
        <w:t>оложением о закупке для данного способа закупки</w:t>
      </w:r>
      <w:r w:rsidR="00FB031F" w:rsidRPr="00D65A7D">
        <w:rPr>
          <w:szCs w:val="28"/>
        </w:rPr>
        <w:t>.</w:t>
      </w:r>
    </w:p>
    <w:p w14:paraId="5AABA497" w14:textId="77777777" w:rsidR="0088686D" w:rsidRPr="00D65A7D" w:rsidRDefault="00490F42" w:rsidP="00495456">
      <w:pPr>
        <w:autoSpaceDE w:val="0"/>
        <w:autoSpaceDN w:val="0"/>
        <w:adjustRightInd w:val="0"/>
        <w:rPr>
          <w:szCs w:val="28"/>
        </w:rPr>
      </w:pPr>
      <w:r w:rsidRPr="00D65A7D">
        <w:rPr>
          <w:szCs w:val="28"/>
        </w:rPr>
        <w:t>Заказчик</w:t>
      </w:r>
      <w:r w:rsidR="0088686D" w:rsidRPr="00D65A7D">
        <w:rPr>
          <w:szCs w:val="28"/>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5D60C13" w14:textId="77777777" w:rsidR="0088686D" w:rsidRPr="00D65A7D" w:rsidRDefault="0088686D" w:rsidP="00495456">
      <w:pPr>
        <w:autoSpaceDE w:val="0"/>
        <w:autoSpaceDN w:val="0"/>
        <w:adjustRightInd w:val="0"/>
        <w:rPr>
          <w:szCs w:val="28"/>
        </w:rPr>
      </w:pPr>
      <w:r w:rsidRPr="00D65A7D">
        <w:rPr>
          <w:szCs w:val="28"/>
        </w:rPr>
        <w:t xml:space="preserve">Решение об отмене конкурентной закупки размещается </w:t>
      </w:r>
      <w:r w:rsidR="00EB3915" w:rsidRPr="00D65A7D">
        <w:rPr>
          <w:szCs w:val="28"/>
        </w:rPr>
        <w:t>з</w:t>
      </w:r>
      <w:r w:rsidR="00490F42" w:rsidRPr="00D65A7D">
        <w:rPr>
          <w:szCs w:val="28"/>
        </w:rPr>
        <w:t>аказчик</w:t>
      </w:r>
      <w:r w:rsidRPr="00D65A7D">
        <w:rPr>
          <w:szCs w:val="28"/>
        </w:rPr>
        <w:t>ом в ЕИС в день принятия этого решения.</w:t>
      </w:r>
    </w:p>
    <w:p w14:paraId="7F99F8DC" w14:textId="77A5065D" w:rsidR="0088686D" w:rsidRPr="00D65A7D" w:rsidRDefault="0088686D" w:rsidP="00495456">
      <w:pPr>
        <w:autoSpaceDE w:val="0"/>
        <w:autoSpaceDN w:val="0"/>
        <w:adjustRightInd w:val="0"/>
        <w:rPr>
          <w:szCs w:val="28"/>
        </w:rPr>
      </w:pPr>
      <w:r w:rsidRPr="00D65A7D">
        <w:rPr>
          <w:szCs w:val="28"/>
        </w:rPr>
        <w:t xml:space="preserve">По истечении срока отмены конкурентной закупки в соответствии с частью 5 статьи 3.2 </w:t>
      </w:r>
      <w:r w:rsidR="00E0157A" w:rsidRPr="00D65A7D">
        <w:rPr>
          <w:szCs w:val="28"/>
        </w:rPr>
        <w:t>Закона №</w:t>
      </w:r>
      <w:r w:rsidR="001C600C" w:rsidRPr="00D65A7D">
        <w:rPr>
          <w:szCs w:val="28"/>
        </w:rPr>
        <w:t> </w:t>
      </w:r>
      <w:r w:rsidR="00E0157A" w:rsidRPr="00D65A7D">
        <w:rPr>
          <w:szCs w:val="28"/>
        </w:rPr>
        <w:t xml:space="preserve">223-ФЗ, абзацем вторым настоящего пункта </w:t>
      </w:r>
      <w:r w:rsidRPr="00D65A7D">
        <w:rPr>
          <w:szCs w:val="28"/>
        </w:rPr>
        <w:t xml:space="preserve">и до заключения договора </w:t>
      </w:r>
      <w:r w:rsidR="00E0157A" w:rsidRPr="00D65A7D">
        <w:rPr>
          <w:szCs w:val="28"/>
        </w:rPr>
        <w:t>з</w:t>
      </w:r>
      <w:r w:rsidR="00490F42" w:rsidRPr="00D65A7D">
        <w:rPr>
          <w:szCs w:val="28"/>
        </w:rPr>
        <w:t>аказчик</w:t>
      </w:r>
      <w:r w:rsidRPr="00D65A7D">
        <w:rPr>
          <w:szCs w:val="28"/>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ED0675" w14:textId="7A9EDB2F" w:rsidR="00CC0C64" w:rsidRPr="00D65A7D"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D65A7D">
        <w:rPr>
          <w:rFonts w:ascii="Times New Roman" w:hAnsi="Times New Roman" w:cs="Times New Roman"/>
          <w:sz w:val="28"/>
          <w:szCs w:val="28"/>
        </w:rPr>
        <w:t>5.5</w:t>
      </w:r>
      <w:r w:rsidR="00284435" w:rsidRPr="00D65A7D">
        <w:rPr>
          <w:rFonts w:ascii="Times New Roman" w:hAnsi="Times New Roman" w:cs="Times New Roman"/>
          <w:sz w:val="28"/>
          <w:szCs w:val="28"/>
        </w:rPr>
        <w:t xml:space="preserve">. </w:t>
      </w:r>
      <w:r w:rsidR="007C735B" w:rsidRPr="00D65A7D">
        <w:rPr>
          <w:rFonts w:ascii="Times New Roman" w:hAnsi="Times New Roman" w:cs="Times New Roman"/>
          <w:sz w:val="28"/>
          <w:szCs w:val="28"/>
        </w:rPr>
        <w:t xml:space="preserve">Протоколы, составляемые в ходе закупки, размещаются в ЕИС, на официальном сайте, за исключением случаев, предусмотренных </w:t>
      </w:r>
      <w:r w:rsidR="002B4887" w:rsidRPr="00D65A7D">
        <w:rPr>
          <w:rFonts w:ascii="Times New Roman" w:hAnsi="Times New Roman" w:cs="Times New Roman"/>
          <w:sz w:val="28"/>
          <w:szCs w:val="28"/>
        </w:rPr>
        <w:t>Законом № 223-ФЗ</w:t>
      </w:r>
      <w:r w:rsidR="007C735B" w:rsidRPr="00D65A7D">
        <w:rPr>
          <w:rFonts w:ascii="Times New Roman" w:hAnsi="Times New Roman" w:cs="Times New Roman"/>
          <w:sz w:val="28"/>
          <w:szCs w:val="28"/>
        </w:rPr>
        <w:t>, не позднее чем через три дня со дня подписания таких протоколов</w:t>
      </w:r>
      <w:r w:rsidR="0088686D" w:rsidRPr="00D65A7D">
        <w:rPr>
          <w:rFonts w:ascii="Times New Roman" w:hAnsi="Times New Roman" w:cs="Times New Roman"/>
          <w:sz w:val="28"/>
          <w:szCs w:val="28"/>
        </w:rPr>
        <w:t>.</w:t>
      </w:r>
    </w:p>
    <w:p w14:paraId="301D9E22" w14:textId="0FC68A9F" w:rsidR="00284435" w:rsidRPr="00A40C14" w:rsidRDefault="008359A4" w:rsidP="00495456">
      <w:pPr>
        <w:autoSpaceDE w:val="0"/>
        <w:autoSpaceDN w:val="0"/>
        <w:adjustRightInd w:val="0"/>
        <w:rPr>
          <w:szCs w:val="28"/>
        </w:rPr>
      </w:pPr>
      <w:r w:rsidRPr="00D65A7D">
        <w:rPr>
          <w:szCs w:val="28"/>
        </w:rPr>
        <w:t>5.6</w:t>
      </w:r>
      <w:r w:rsidR="00284435" w:rsidRPr="00D65A7D">
        <w:rPr>
          <w:szCs w:val="28"/>
        </w:rPr>
        <w:t>. В течение трех рабочих дней со дня заключения договора</w:t>
      </w:r>
      <w:r w:rsidR="0080425C" w:rsidRPr="00D65A7D">
        <w:rPr>
          <w:szCs w:val="28"/>
        </w:rPr>
        <w:t>,</w:t>
      </w:r>
      <w:r w:rsidR="00284435" w:rsidRPr="00D65A7D">
        <w:rPr>
          <w:szCs w:val="28"/>
        </w:rPr>
        <w:t xml:space="preserve"> </w:t>
      </w:r>
      <w:r w:rsidR="0080425C" w:rsidRPr="00D65A7D">
        <w:rPr>
          <w:szCs w:val="28"/>
        </w:rPr>
        <w:t xml:space="preserve">в том числе договора, заключенного </w:t>
      </w:r>
      <w:r w:rsidR="00E0157A" w:rsidRPr="00D65A7D">
        <w:rPr>
          <w:szCs w:val="28"/>
        </w:rPr>
        <w:t>з</w:t>
      </w:r>
      <w:r w:rsidR="00490F42" w:rsidRPr="00D65A7D">
        <w:rPr>
          <w:szCs w:val="28"/>
        </w:rPr>
        <w:t>аказчик</w:t>
      </w:r>
      <w:r w:rsidR="0080425C" w:rsidRPr="00D65A7D">
        <w:rPr>
          <w:szCs w:val="28"/>
        </w:rPr>
        <w:t xml:space="preserve">ом по результатам закупки у единственного поставщика товаров, работ, услуг, стоимость которых превышает размеры, установленные </w:t>
      </w:r>
      <w:r w:rsidR="00754752" w:rsidRPr="00D65A7D">
        <w:rPr>
          <w:szCs w:val="28"/>
        </w:rPr>
        <w:t>пунктом</w:t>
      </w:r>
      <w:r w:rsidR="002B4887" w:rsidRPr="00D65A7D">
        <w:rPr>
          <w:szCs w:val="28"/>
        </w:rPr>
        <w:t> </w:t>
      </w:r>
      <w:r w:rsidR="00754752" w:rsidRPr="00D65A7D">
        <w:rPr>
          <w:szCs w:val="28"/>
        </w:rPr>
        <w:t xml:space="preserve">1 </w:t>
      </w:r>
      <w:r w:rsidR="0080425C" w:rsidRPr="00D65A7D">
        <w:rPr>
          <w:szCs w:val="28"/>
        </w:rPr>
        <w:t>част</w:t>
      </w:r>
      <w:r w:rsidR="00754752" w:rsidRPr="00D65A7D">
        <w:rPr>
          <w:szCs w:val="28"/>
        </w:rPr>
        <w:t>и</w:t>
      </w:r>
      <w:r w:rsidR="002B4887" w:rsidRPr="00D65A7D">
        <w:rPr>
          <w:szCs w:val="28"/>
        </w:rPr>
        <w:t> </w:t>
      </w:r>
      <w:r w:rsidR="0080425C" w:rsidRPr="00D65A7D">
        <w:rPr>
          <w:szCs w:val="28"/>
        </w:rPr>
        <w:t>15 статьи</w:t>
      </w:r>
      <w:r w:rsidR="002B4887" w:rsidRPr="00D65A7D">
        <w:rPr>
          <w:szCs w:val="28"/>
        </w:rPr>
        <w:t> </w:t>
      </w:r>
      <w:r w:rsidR="0080425C" w:rsidRPr="00D65A7D">
        <w:rPr>
          <w:szCs w:val="28"/>
        </w:rPr>
        <w:t xml:space="preserve">4 </w:t>
      </w:r>
      <w:r w:rsidR="00E0157A" w:rsidRPr="00D65A7D">
        <w:rPr>
          <w:szCs w:val="28"/>
        </w:rPr>
        <w:t>З</w:t>
      </w:r>
      <w:r w:rsidR="0080425C" w:rsidRPr="00D65A7D">
        <w:rPr>
          <w:szCs w:val="28"/>
        </w:rPr>
        <w:t>акона</w:t>
      </w:r>
      <w:r w:rsidR="00E0157A" w:rsidRPr="00D65A7D">
        <w:rPr>
          <w:szCs w:val="28"/>
        </w:rPr>
        <w:t xml:space="preserve"> №</w:t>
      </w:r>
      <w:r w:rsidR="002B4887" w:rsidRPr="00D65A7D">
        <w:rPr>
          <w:szCs w:val="28"/>
        </w:rPr>
        <w:t> </w:t>
      </w:r>
      <w:r w:rsidR="00E0157A" w:rsidRPr="00D65A7D">
        <w:rPr>
          <w:szCs w:val="28"/>
        </w:rPr>
        <w:t>223-ФЗ</w:t>
      </w:r>
      <w:r w:rsidR="0080425C" w:rsidRPr="00D65A7D">
        <w:rPr>
          <w:szCs w:val="28"/>
        </w:rPr>
        <w:t xml:space="preserve">, </w:t>
      </w:r>
      <w:r w:rsidR="00E0157A" w:rsidRPr="00D65A7D">
        <w:rPr>
          <w:szCs w:val="28"/>
        </w:rPr>
        <w:t>з</w:t>
      </w:r>
      <w:r w:rsidR="00490F42" w:rsidRPr="00D65A7D">
        <w:rPr>
          <w:szCs w:val="28"/>
        </w:rPr>
        <w:t>аказчик</w:t>
      </w:r>
      <w:r w:rsidR="00284435" w:rsidRPr="00D65A7D">
        <w:rPr>
          <w:szCs w:val="28"/>
        </w:rPr>
        <w:t xml:space="preserve"> вносит информацию и документы о закупке в реестр договоров, заключенных </w:t>
      </w:r>
      <w:r w:rsidR="00490F42" w:rsidRPr="00D65A7D">
        <w:rPr>
          <w:szCs w:val="28"/>
        </w:rPr>
        <w:t>заказчик</w:t>
      </w:r>
      <w:r w:rsidR="00284435" w:rsidRPr="00D65A7D">
        <w:rPr>
          <w:szCs w:val="28"/>
        </w:rPr>
        <w:t>ами по результатам закупки (далее</w:t>
      </w:r>
      <w:r w:rsidR="000679B9" w:rsidRPr="00D65A7D">
        <w:rPr>
          <w:szCs w:val="28"/>
        </w:rPr>
        <w:t xml:space="preserve"> также</w:t>
      </w:r>
      <w:r w:rsidR="002B4887" w:rsidRPr="00D65A7D">
        <w:rPr>
          <w:szCs w:val="28"/>
        </w:rPr>
        <w:t> </w:t>
      </w:r>
      <w:r w:rsidR="00284435" w:rsidRPr="00D65A7D">
        <w:rPr>
          <w:szCs w:val="28"/>
        </w:rPr>
        <w:t>– реестр договоров).</w:t>
      </w:r>
      <w:r w:rsidR="00CA2A25" w:rsidRPr="00D65A7D">
        <w:rPr>
          <w:szCs w:val="28"/>
        </w:rPr>
        <w:t xml:space="preserve"> </w:t>
      </w:r>
      <w:r w:rsidR="002B4887" w:rsidRPr="00D65A7D">
        <w:rPr>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7B4839D7" w14:textId="0B2F1D3F" w:rsidR="00284435" w:rsidRPr="00D65A7D"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D65A7D">
        <w:rPr>
          <w:rFonts w:ascii="Times New Roman" w:eastAsia="Calibri" w:hAnsi="Times New Roman" w:cs="Times New Roman"/>
          <w:sz w:val="28"/>
          <w:szCs w:val="28"/>
          <w:lang w:eastAsia="en-US"/>
        </w:rPr>
        <w:t>5.7</w:t>
      </w:r>
      <w:r w:rsidR="00284435" w:rsidRPr="00D65A7D">
        <w:rPr>
          <w:rFonts w:ascii="Times New Roman" w:eastAsia="Calibri" w:hAnsi="Times New Roman" w:cs="Times New Roman"/>
          <w:sz w:val="28"/>
          <w:szCs w:val="28"/>
          <w:lang w:eastAsia="en-US"/>
        </w:rPr>
        <w:t xml:space="preserve">. Порядок ведения указанного реестра, в том числе включаемые в него информация и документы о закупках, сроки размещения таких информации и документов в реестре, устанавливается постановлением Правительства Российской Федерации </w:t>
      </w:r>
      <w:r w:rsidR="00284435" w:rsidRPr="00D65A7D">
        <w:rPr>
          <w:rFonts w:ascii="Times New Roman" w:hAnsi="Times New Roman" w:cs="Times New Roman"/>
          <w:sz w:val="28"/>
          <w:szCs w:val="28"/>
        </w:rPr>
        <w:t xml:space="preserve">от 31 октября 2014 г. № 1132 </w:t>
      </w:r>
      <w:r w:rsidR="004F6032" w:rsidRPr="00D65A7D">
        <w:rPr>
          <w:rFonts w:ascii="Times New Roman" w:hAnsi="Times New Roman" w:cs="Times New Roman"/>
          <w:sz w:val="28"/>
          <w:szCs w:val="28"/>
        </w:rPr>
        <w:t>«</w:t>
      </w:r>
      <w:r w:rsidR="00284435" w:rsidRPr="00D65A7D">
        <w:rPr>
          <w:rFonts w:ascii="Times New Roman" w:hAnsi="Times New Roman" w:cs="Times New Roman"/>
          <w:sz w:val="28"/>
          <w:szCs w:val="28"/>
        </w:rPr>
        <w:t xml:space="preserve">О порядке ведения реестра договоров, заключенных </w:t>
      </w:r>
      <w:r w:rsidR="00490F42" w:rsidRPr="00D65A7D">
        <w:rPr>
          <w:rFonts w:ascii="Times New Roman" w:hAnsi="Times New Roman" w:cs="Times New Roman"/>
          <w:sz w:val="28"/>
          <w:szCs w:val="28"/>
        </w:rPr>
        <w:t>заказчик</w:t>
      </w:r>
      <w:r w:rsidR="00284435" w:rsidRPr="00D65A7D">
        <w:rPr>
          <w:rFonts w:ascii="Times New Roman" w:hAnsi="Times New Roman" w:cs="Times New Roman"/>
          <w:sz w:val="28"/>
          <w:szCs w:val="28"/>
        </w:rPr>
        <w:t>ами по результатам закупки</w:t>
      </w:r>
      <w:r w:rsidR="004F6032" w:rsidRPr="00D65A7D">
        <w:rPr>
          <w:rFonts w:ascii="Times New Roman" w:hAnsi="Times New Roman" w:cs="Times New Roman"/>
          <w:sz w:val="28"/>
          <w:szCs w:val="28"/>
        </w:rPr>
        <w:t>»</w:t>
      </w:r>
      <w:r w:rsidR="00284435" w:rsidRPr="00D65A7D">
        <w:rPr>
          <w:rFonts w:ascii="Times New Roman" w:hAnsi="Times New Roman" w:cs="Times New Roman"/>
          <w:sz w:val="28"/>
          <w:szCs w:val="28"/>
        </w:rPr>
        <w:t xml:space="preserve"> и приказом Министерства финансов Российской Федерации от 29 декабря 2014 г. № 173н </w:t>
      </w:r>
      <w:r w:rsidR="004F6032" w:rsidRPr="00D65A7D">
        <w:rPr>
          <w:rFonts w:ascii="Times New Roman" w:hAnsi="Times New Roman" w:cs="Times New Roman"/>
          <w:sz w:val="28"/>
          <w:szCs w:val="28"/>
        </w:rPr>
        <w:t>«</w:t>
      </w:r>
      <w:r w:rsidR="00284435" w:rsidRPr="00D65A7D">
        <w:rPr>
          <w:rFonts w:ascii="Times New Roman" w:hAnsi="Times New Roman" w:cs="Times New Roman"/>
          <w:sz w:val="28"/>
          <w:szCs w:val="28"/>
        </w:rPr>
        <w:t xml:space="preserve">О порядке формирования информации и документов, а также обмена информацией и документами между </w:t>
      </w:r>
      <w:r w:rsidR="00110B81" w:rsidRPr="00D65A7D">
        <w:rPr>
          <w:rFonts w:ascii="Times New Roman" w:hAnsi="Times New Roman" w:cs="Times New Roman"/>
          <w:sz w:val="28"/>
          <w:szCs w:val="28"/>
        </w:rPr>
        <w:t>з</w:t>
      </w:r>
      <w:r w:rsidR="00490F42" w:rsidRPr="00D65A7D">
        <w:rPr>
          <w:rFonts w:ascii="Times New Roman" w:hAnsi="Times New Roman" w:cs="Times New Roman"/>
          <w:sz w:val="28"/>
          <w:szCs w:val="28"/>
        </w:rPr>
        <w:t>аказчик</w:t>
      </w:r>
      <w:r w:rsidR="00284435" w:rsidRPr="00D65A7D">
        <w:rPr>
          <w:rFonts w:ascii="Times New Roman" w:hAnsi="Times New Roman" w:cs="Times New Roman"/>
          <w:sz w:val="28"/>
          <w:szCs w:val="28"/>
        </w:rPr>
        <w:t xml:space="preserve">ом и Федеральным казначейством в целях ведения реестра договоров, заключенных </w:t>
      </w:r>
      <w:r w:rsidR="00110B81" w:rsidRPr="00D65A7D">
        <w:rPr>
          <w:rFonts w:ascii="Times New Roman" w:hAnsi="Times New Roman" w:cs="Times New Roman"/>
          <w:sz w:val="28"/>
          <w:szCs w:val="28"/>
        </w:rPr>
        <w:t>з</w:t>
      </w:r>
      <w:r w:rsidR="00490F42" w:rsidRPr="00D65A7D">
        <w:rPr>
          <w:rFonts w:ascii="Times New Roman" w:hAnsi="Times New Roman" w:cs="Times New Roman"/>
          <w:sz w:val="28"/>
          <w:szCs w:val="28"/>
        </w:rPr>
        <w:t>аказчик</w:t>
      </w:r>
      <w:r w:rsidR="00284435" w:rsidRPr="00D65A7D">
        <w:rPr>
          <w:rFonts w:ascii="Times New Roman" w:hAnsi="Times New Roman" w:cs="Times New Roman"/>
          <w:sz w:val="28"/>
          <w:szCs w:val="28"/>
        </w:rPr>
        <w:t>ами по результатам закупки</w:t>
      </w:r>
      <w:r w:rsidR="004F6032" w:rsidRPr="00D65A7D">
        <w:rPr>
          <w:rFonts w:ascii="Times New Roman" w:hAnsi="Times New Roman" w:cs="Times New Roman"/>
          <w:sz w:val="28"/>
          <w:szCs w:val="28"/>
        </w:rPr>
        <w:t>»</w:t>
      </w:r>
      <w:r w:rsidR="00284435" w:rsidRPr="00D65A7D">
        <w:rPr>
          <w:rFonts w:ascii="Times New Roman" w:hAnsi="Times New Roman" w:cs="Times New Roman"/>
          <w:sz w:val="28"/>
          <w:szCs w:val="28"/>
        </w:rPr>
        <w:t>.</w:t>
      </w:r>
    </w:p>
    <w:p w14:paraId="1CDFF5DA" w14:textId="5D5673F4" w:rsidR="00D15B2B" w:rsidRPr="000C6F4C" w:rsidRDefault="00A747D7" w:rsidP="00495456">
      <w:pPr>
        <w:autoSpaceDE w:val="0"/>
        <w:autoSpaceDN w:val="0"/>
        <w:adjustRightInd w:val="0"/>
        <w:rPr>
          <w:rFonts w:eastAsia="Times New Roman"/>
          <w:szCs w:val="28"/>
        </w:rPr>
      </w:pPr>
      <w:r w:rsidRPr="00D65A7D">
        <w:rPr>
          <w:rFonts w:eastAsia="Times New Roman"/>
          <w:szCs w:val="28"/>
        </w:rPr>
        <w:lastRenderedPageBreak/>
        <w:t>5</w:t>
      </w:r>
      <w:r w:rsidR="00EF2FA5" w:rsidRPr="00D65A7D">
        <w:rPr>
          <w:rFonts w:eastAsia="Times New Roman"/>
          <w:szCs w:val="28"/>
        </w:rPr>
        <w:t>.</w:t>
      </w:r>
      <w:r w:rsidR="00BA1E80" w:rsidRPr="00D65A7D">
        <w:rPr>
          <w:rFonts w:eastAsia="Times New Roman"/>
          <w:szCs w:val="28"/>
        </w:rPr>
        <w:t>8</w:t>
      </w:r>
      <w:r w:rsidR="00EF2FA5" w:rsidRPr="00D65A7D">
        <w:rPr>
          <w:rFonts w:eastAsia="Times New Roman"/>
          <w:szCs w:val="28"/>
        </w:rPr>
        <w:t xml:space="preserve">. </w:t>
      </w:r>
      <w:bookmarkStart w:id="30" w:name="_Hlk126571241"/>
      <w:r w:rsidR="00275864" w:rsidRPr="00D65A7D">
        <w:rPr>
          <w:rFonts w:eastAsia="Times New Roman"/>
          <w:szCs w:val="28"/>
        </w:rPr>
        <w:t xml:space="preserve">Не подлежат размещению в </w:t>
      </w:r>
      <w:r w:rsidR="00275864" w:rsidRPr="00D65A7D">
        <w:rPr>
          <w:rFonts w:cs="Times New Roman"/>
          <w:szCs w:val="28"/>
        </w:rPr>
        <w:t xml:space="preserve">ЕИС </w:t>
      </w:r>
      <w:r w:rsidR="00275864" w:rsidRPr="00D65A7D">
        <w:rPr>
          <w:rFonts w:eastAsia="Times New Roman"/>
          <w:szCs w:val="28"/>
        </w:rPr>
        <w:t xml:space="preserve">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bookmarkStart w:id="31" w:name="_Hlk126571387"/>
      <w:r w:rsidR="00275864" w:rsidRPr="00D65A7D">
        <w:rPr>
          <w:rFonts w:eastAsia="Times New Roman"/>
          <w:szCs w:val="28"/>
        </w:rPr>
        <w:t>частью 16 статьи 4 Закона №</w:t>
      </w:r>
      <w:r w:rsidR="00683A24" w:rsidRPr="00D65A7D">
        <w:rPr>
          <w:rFonts w:eastAsia="Times New Roman"/>
          <w:szCs w:val="28"/>
        </w:rPr>
        <w:t> </w:t>
      </w:r>
      <w:r w:rsidR="00275864" w:rsidRPr="00D65A7D">
        <w:rPr>
          <w:rFonts w:eastAsia="Times New Roman"/>
          <w:szCs w:val="28"/>
        </w:rPr>
        <w:t>223-ФЗ</w:t>
      </w:r>
      <w:bookmarkEnd w:id="31"/>
      <w:r w:rsidR="00275864" w:rsidRPr="00D65A7D">
        <w:rPr>
          <w:rFonts w:eastAsia="Times New Roman"/>
          <w:szCs w:val="28"/>
        </w:rP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923036" w:rsidRPr="00D65A7D">
        <w:rPr>
          <w:rFonts w:eastAsia="Times New Roman"/>
          <w:szCs w:val="28"/>
        </w:rPr>
        <w:t>.</w:t>
      </w:r>
    </w:p>
    <w:p w14:paraId="56E772B4" w14:textId="4911B833" w:rsidR="00EF2FA5" w:rsidRPr="000C6F4C" w:rsidRDefault="0027586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C6F4C">
        <w:rPr>
          <w:rFonts w:ascii="Times New Roman" w:hAnsi="Times New Roman" w:cs="Times New Roman"/>
          <w:sz w:val="28"/>
          <w:szCs w:val="28"/>
        </w:rPr>
        <w:t>Заказчик вправе не размещать в ЕИС следующую информацию:</w:t>
      </w:r>
    </w:p>
    <w:p w14:paraId="08283A50" w14:textId="3B1F57D9" w:rsidR="00B724BF" w:rsidRPr="006C79A2" w:rsidRDefault="00B724BF" w:rsidP="00495456">
      <w:pPr>
        <w:autoSpaceDE w:val="0"/>
        <w:autoSpaceDN w:val="0"/>
        <w:adjustRightInd w:val="0"/>
        <w:rPr>
          <w:rFonts w:eastAsia="Times New Roman"/>
          <w:szCs w:val="28"/>
        </w:rPr>
      </w:pPr>
      <w:r w:rsidRPr="000C6F4C">
        <w:rPr>
          <w:rFonts w:eastAsia="Times New Roman"/>
          <w:szCs w:val="28"/>
        </w:rPr>
        <w:t xml:space="preserve">– </w:t>
      </w:r>
      <w:r w:rsidR="00275864" w:rsidRPr="000C6F4C">
        <w:rPr>
          <w:rFonts w:eastAsia="Times New Roman"/>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информацию о закупке товаров, работ, услуг, стоимость которых не превышает пятьсот тысяч рублей</w:t>
      </w:r>
      <w:r w:rsidRPr="006C79A2">
        <w:rPr>
          <w:rFonts w:eastAsia="Times New Roman"/>
          <w:szCs w:val="28"/>
        </w:rPr>
        <w:t>;</w:t>
      </w:r>
    </w:p>
    <w:p w14:paraId="0A51B727" w14:textId="77777777" w:rsidR="00B724BF" w:rsidRPr="006C79A2" w:rsidRDefault="00B724BF" w:rsidP="00495456">
      <w:pPr>
        <w:autoSpaceDE w:val="0"/>
        <w:autoSpaceDN w:val="0"/>
        <w:adjustRightInd w:val="0"/>
        <w:rPr>
          <w:szCs w:val="28"/>
        </w:rPr>
      </w:pPr>
      <w:r w:rsidRPr="006C79A2">
        <w:rPr>
          <w:rFonts w:eastAsia="Times New Roman"/>
          <w:szCs w:val="28"/>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w:t>
      </w:r>
      <w:r w:rsidRPr="006C79A2">
        <w:rPr>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BEC0D75" w14:textId="77777777" w:rsidR="00B724BF" w:rsidRPr="00A40C14" w:rsidRDefault="00B724BF" w:rsidP="00495456">
      <w:pPr>
        <w:autoSpaceDE w:val="0"/>
        <w:autoSpaceDN w:val="0"/>
        <w:adjustRightInd w:val="0"/>
        <w:rPr>
          <w:szCs w:val="28"/>
        </w:rPr>
      </w:pPr>
      <w:r w:rsidRPr="006C79A2">
        <w:rPr>
          <w:szCs w:val="28"/>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bookmarkEnd w:id="30"/>
    <w:p w14:paraId="29CD4DD9" w14:textId="77777777" w:rsidR="00FD305D" w:rsidRDefault="00A747D7" w:rsidP="00495456">
      <w:pPr>
        <w:autoSpaceDE w:val="0"/>
        <w:autoSpaceDN w:val="0"/>
        <w:adjustRightInd w:val="0"/>
        <w:rPr>
          <w:szCs w:val="28"/>
        </w:rPr>
      </w:pPr>
      <w:r w:rsidRPr="00A40C14">
        <w:rPr>
          <w:szCs w:val="28"/>
        </w:rPr>
        <w:t>5</w:t>
      </w:r>
      <w:r w:rsidR="000260BE" w:rsidRPr="00A40C14">
        <w:rPr>
          <w:szCs w:val="28"/>
        </w:rPr>
        <w:t>.</w:t>
      </w:r>
      <w:r w:rsidR="00BA1E80" w:rsidRPr="00A40C14">
        <w:rPr>
          <w:szCs w:val="28"/>
        </w:rPr>
        <w:t>9</w:t>
      </w:r>
      <w:r w:rsidR="000260BE" w:rsidRPr="00A40C14">
        <w:rPr>
          <w:szCs w:val="28"/>
        </w:rPr>
        <w:t xml:space="preserve">. </w:t>
      </w:r>
      <w:r w:rsidR="00FD305D" w:rsidRPr="00A40C14">
        <w:rPr>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430398D" w14:textId="77777777" w:rsidR="00EF2FA5" w:rsidRPr="006A64A9" w:rsidRDefault="00A747D7"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6A64A9">
        <w:rPr>
          <w:rFonts w:ascii="Times New Roman" w:hAnsi="Times New Roman" w:cs="Times New Roman"/>
          <w:sz w:val="28"/>
          <w:szCs w:val="28"/>
        </w:rPr>
        <w:t>5</w:t>
      </w:r>
      <w:r w:rsidR="00EF2FA5" w:rsidRPr="006A64A9">
        <w:rPr>
          <w:rFonts w:ascii="Times New Roman" w:hAnsi="Times New Roman" w:cs="Times New Roman"/>
          <w:sz w:val="28"/>
          <w:szCs w:val="28"/>
        </w:rPr>
        <w:t>.</w:t>
      </w:r>
      <w:r w:rsidR="008359A4" w:rsidRPr="006A64A9">
        <w:rPr>
          <w:rFonts w:ascii="Times New Roman" w:hAnsi="Times New Roman" w:cs="Times New Roman"/>
          <w:sz w:val="28"/>
          <w:szCs w:val="28"/>
        </w:rPr>
        <w:t>1</w:t>
      </w:r>
      <w:r w:rsidR="00BA1E80" w:rsidRPr="006A64A9">
        <w:rPr>
          <w:rFonts w:ascii="Times New Roman" w:hAnsi="Times New Roman" w:cs="Times New Roman"/>
          <w:sz w:val="28"/>
          <w:szCs w:val="28"/>
        </w:rPr>
        <w:t>0</w:t>
      </w:r>
      <w:r w:rsidR="00EF2FA5" w:rsidRPr="006A64A9">
        <w:rPr>
          <w:rFonts w:ascii="Times New Roman" w:hAnsi="Times New Roman" w:cs="Times New Roman"/>
          <w:sz w:val="28"/>
          <w:szCs w:val="28"/>
        </w:rPr>
        <w:t xml:space="preserve">. </w:t>
      </w:r>
      <w:r w:rsidR="00490F42" w:rsidRPr="006A64A9">
        <w:rPr>
          <w:rFonts w:ascii="Times New Roman" w:hAnsi="Times New Roman" w:cs="Times New Roman"/>
          <w:sz w:val="28"/>
          <w:szCs w:val="28"/>
        </w:rPr>
        <w:t>Заказчик</w:t>
      </w:r>
      <w:r w:rsidR="00EF2FA5" w:rsidRPr="006A64A9">
        <w:rPr>
          <w:rFonts w:ascii="Times New Roman" w:hAnsi="Times New Roman" w:cs="Times New Roman"/>
          <w:sz w:val="28"/>
          <w:szCs w:val="28"/>
        </w:rPr>
        <w:t xml:space="preserve"> не позднее десятого числа месяца, следующего за отчетным</w:t>
      </w:r>
      <w:r w:rsidR="00753F82" w:rsidRPr="006A64A9">
        <w:rPr>
          <w:rFonts w:ascii="Times New Roman" w:hAnsi="Times New Roman" w:cs="Times New Roman"/>
          <w:sz w:val="28"/>
          <w:szCs w:val="28"/>
        </w:rPr>
        <w:t xml:space="preserve"> месяцем</w:t>
      </w:r>
      <w:r w:rsidR="00EF2FA5" w:rsidRPr="006A64A9">
        <w:rPr>
          <w:rFonts w:ascii="Times New Roman" w:hAnsi="Times New Roman" w:cs="Times New Roman"/>
          <w:sz w:val="28"/>
          <w:szCs w:val="28"/>
        </w:rPr>
        <w:t>, размещает в ЕИС:</w:t>
      </w:r>
    </w:p>
    <w:p w14:paraId="091CA726" w14:textId="2616C05C" w:rsidR="00753F82" w:rsidRPr="006A64A9" w:rsidRDefault="00377AF1" w:rsidP="00495456">
      <w:pPr>
        <w:autoSpaceDE w:val="0"/>
        <w:autoSpaceDN w:val="0"/>
        <w:adjustRightInd w:val="0"/>
        <w:rPr>
          <w:szCs w:val="28"/>
        </w:rPr>
      </w:pPr>
      <w:r w:rsidRPr="006A64A9">
        <w:rPr>
          <w:szCs w:val="28"/>
        </w:rPr>
        <w:t>-</w:t>
      </w:r>
      <w:r w:rsidR="00753F82" w:rsidRPr="006A64A9">
        <w:rPr>
          <w:szCs w:val="28"/>
        </w:rPr>
        <w:t xml:space="preserve"> сведения о количестве и об общей стоимости договоров, заключенных </w:t>
      </w:r>
      <w:r w:rsidR="00683A24" w:rsidRPr="006A64A9">
        <w:rPr>
          <w:szCs w:val="28"/>
        </w:rPr>
        <w:t>з</w:t>
      </w:r>
      <w:r w:rsidR="00490F42" w:rsidRPr="006A64A9">
        <w:rPr>
          <w:szCs w:val="28"/>
        </w:rPr>
        <w:t>аказчик</w:t>
      </w:r>
      <w:r w:rsidR="00753F82" w:rsidRPr="006A64A9">
        <w:rPr>
          <w:szCs w:val="28"/>
        </w:rPr>
        <w:t xml:space="preserve">ом по результатам закупки товаров, работ, услуг, в том числе об </w:t>
      </w:r>
      <w:r w:rsidR="00753F82" w:rsidRPr="006A64A9">
        <w:rPr>
          <w:szCs w:val="28"/>
        </w:rPr>
        <w:lastRenderedPageBreak/>
        <w:t xml:space="preserve">общей стоимости договоров, информация о которых не внесена в реестр договоров в соответствии с частью 3 статьи 4.1 </w:t>
      </w:r>
      <w:r w:rsidR="00030ACD" w:rsidRPr="006A64A9">
        <w:rPr>
          <w:szCs w:val="28"/>
        </w:rPr>
        <w:t>З</w:t>
      </w:r>
      <w:r w:rsidR="00753F82" w:rsidRPr="006A64A9">
        <w:rPr>
          <w:szCs w:val="28"/>
        </w:rPr>
        <w:t>акона</w:t>
      </w:r>
      <w:r w:rsidR="00030ACD" w:rsidRPr="006A64A9">
        <w:rPr>
          <w:szCs w:val="28"/>
        </w:rPr>
        <w:t xml:space="preserve"> №</w:t>
      </w:r>
      <w:r w:rsidR="00683A24" w:rsidRPr="006A64A9">
        <w:rPr>
          <w:szCs w:val="28"/>
        </w:rPr>
        <w:t> </w:t>
      </w:r>
      <w:r w:rsidR="00030ACD" w:rsidRPr="006A64A9">
        <w:rPr>
          <w:szCs w:val="28"/>
        </w:rPr>
        <w:t>223-ФЗ</w:t>
      </w:r>
      <w:r w:rsidR="00753F82" w:rsidRPr="006A64A9">
        <w:rPr>
          <w:szCs w:val="28"/>
        </w:rPr>
        <w:t>;</w:t>
      </w:r>
    </w:p>
    <w:p w14:paraId="2B4516E0" w14:textId="59680BF8" w:rsidR="00753F82" w:rsidRPr="006A64A9" w:rsidRDefault="00377AF1" w:rsidP="00495456">
      <w:pPr>
        <w:autoSpaceDE w:val="0"/>
        <w:autoSpaceDN w:val="0"/>
        <w:adjustRightInd w:val="0"/>
        <w:rPr>
          <w:szCs w:val="28"/>
        </w:rPr>
      </w:pPr>
      <w:r w:rsidRPr="006A64A9">
        <w:rPr>
          <w:szCs w:val="28"/>
        </w:rPr>
        <w:t>-</w:t>
      </w:r>
      <w:r w:rsidR="00753F82" w:rsidRPr="006A64A9">
        <w:rPr>
          <w:szCs w:val="28"/>
        </w:rPr>
        <w:t xml:space="preserve"> сведения о количестве и стоимости договоров, заключенных </w:t>
      </w:r>
      <w:r w:rsidR="00683A24" w:rsidRPr="006A64A9">
        <w:rPr>
          <w:szCs w:val="28"/>
        </w:rPr>
        <w:t>з</w:t>
      </w:r>
      <w:r w:rsidR="00490F42" w:rsidRPr="006A64A9">
        <w:rPr>
          <w:szCs w:val="28"/>
        </w:rPr>
        <w:t>аказчик</w:t>
      </w:r>
      <w:r w:rsidR="00753F82" w:rsidRPr="006A64A9">
        <w:rPr>
          <w:szCs w:val="28"/>
        </w:rPr>
        <w:t>ом по результатам закупки у единственного поставщика;</w:t>
      </w:r>
    </w:p>
    <w:p w14:paraId="148B6073" w14:textId="24C20CC7" w:rsidR="00753F82" w:rsidRPr="006A64A9" w:rsidRDefault="00377AF1" w:rsidP="00495456">
      <w:pPr>
        <w:autoSpaceDE w:val="0"/>
        <w:autoSpaceDN w:val="0"/>
        <w:adjustRightInd w:val="0"/>
        <w:rPr>
          <w:szCs w:val="28"/>
        </w:rPr>
      </w:pPr>
      <w:r w:rsidRPr="006A64A9">
        <w:rPr>
          <w:szCs w:val="28"/>
        </w:rPr>
        <w:t>-</w:t>
      </w:r>
      <w:r w:rsidR="00753F82" w:rsidRPr="006A64A9">
        <w:rPr>
          <w:szCs w:val="28"/>
        </w:rPr>
        <w:t xml:space="preserve"> сведения о количестве и стоимости договоров, заключенных </w:t>
      </w:r>
      <w:r w:rsidR="00683A24" w:rsidRPr="006A64A9">
        <w:rPr>
          <w:szCs w:val="28"/>
        </w:rPr>
        <w:t>з</w:t>
      </w:r>
      <w:r w:rsidR="00490F42" w:rsidRPr="006A64A9">
        <w:rPr>
          <w:szCs w:val="28"/>
        </w:rPr>
        <w:t>аказчик</w:t>
      </w:r>
      <w:r w:rsidR="00753F82" w:rsidRPr="006A64A9">
        <w:rPr>
          <w:szCs w:val="28"/>
        </w:rPr>
        <w:t>ом с единственным поставщиком по результатам конкурентной закупки, признанной несостоявшейся.</w:t>
      </w:r>
    </w:p>
    <w:p w14:paraId="3F162623" w14:textId="3558E298" w:rsidR="00585CB0" w:rsidRPr="006A64A9" w:rsidRDefault="00C46F52" w:rsidP="00495456">
      <w:pPr>
        <w:autoSpaceDE w:val="0"/>
        <w:autoSpaceDN w:val="0"/>
        <w:adjustRightInd w:val="0"/>
        <w:rPr>
          <w:szCs w:val="28"/>
        </w:rPr>
      </w:pPr>
      <w:r w:rsidRPr="006A64A9">
        <w:rPr>
          <w:szCs w:val="28"/>
        </w:rPr>
        <w:t xml:space="preserve">5.11. </w:t>
      </w:r>
      <w:r w:rsidR="00585CB0" w:rsidRPr="006A64A9">
        <w:rPr>
          <w:szCs w:val="28"/>
        </w:rPr>
        <w:t>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w:t>
      </w:r>
    </w:p>
    <w:p w14:paraId="6F4CEA5C" w14:textId="26661E36" w:rsidR="00E30CE7" w:rsidRPr="006A64A9" w:rsidRDefault="00E30CE7" w:rsidP="00E30CE7">
      <w:pPr>
        <w:autoSpaceDE w:val="0"/>
        <w:autoSpaceDN w:val="0"/>
        <w:adjustRightInd w:val="0"/>
        <w:rPr>
          <w:szCs w:val="28"/>
        </w:rPr>
      </w:pPr>
      <w:r w:rsidRPr="006A64A9">
        <w:rPr>
          <w:szCs w:val="28"/>
        </w:rPr>
        <w:t>5.12. Для осуществления закупок, участниками которых являются только субъекты малого и среднего предпринимательства, заказчик утверждает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 Такой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0EB71F16" w14:textId="55950EAF" w:rsidR="00E30CE7" w:rsidRPr="00E30CE7" w:rsidRDefault="00E30CE7" w:rsidP="00E30CE7">
      <w:pPr>
        <w:autoSpaceDE w:val="0"/>
        <w:autoSpaceDN w:val="0"/>
        <w:adjustRightInd w:val="0"/>
        <w:rPr>
          <w:szCs w:val="28"/>
        </w:rPr>
      </w:pPr>
      <w:r w:rsidRPr="006A64A9">
        <w:rPr>
          <w:szCs w:val="28"/>
        </w:rPr>
        <w:t>Заказчик размещает такой перечень в ЕИС, а также на сайте заказчика в информационно-телекоммуникационной сети «Интернет».</w:t>
      </w:r>
    </w:p>
    <w:p w14:paraId="5AA2DF2F" w14:textId="77777777" w:rsidR="00585CB0" w:rsidRPr="002300FC" w:rsidRDefault="00585CB0" w:rsidP="00495456">
      <w:pPr>
        <w:pStyle w:val="10"/>
      </w:pPr>
      <w:bookmarkStart w:id="32" w:name="_6._Извещение_об"/>
      <w:bookmarkStart w:id="33" w:name="_Toc501707351"/>
      <w:bookmarkStart w:id="34" w:name="_Toc515968964"/>
      <w:bookmarkStart w:id="35" w:name="_Toc8742904"/>
      <w:bookmarkStart w:id="36" w:name="_Toc30684221"/>
      <w:bookmarkEnd w:id="32"/>
    </w:p>
    <w:p w14:paraId="10D25EDA" w14:textId="4FC1D8B1" w:rsidR="00EF2FA5" w:rsidRPr="00A40C14" w:rsidRDefault="007C3D00" w:rsidP="00495456">
      <w:pPr>
        <w:pStyle w:val="10"/>
      </w:pPr>
      <w:bookmarkStart w:id="37" w:name="_6._Извещение_об_1"/>
      <w:bookmarkEnd w:id="37"/>
      <w:r w:rsidRPr="000C6F4C">
        <w:t>6. И</w:t>
      </w:r>
      <w:r w:rsidR="00EF2FA5" w:rsidRPr="000C6F4C">
        <w:t>звещени</w:t>
      </w:r>
      <w:r w:rsidRPr="000C6F4C">
        <w:t>е</w:t>
      </w:r>
      <w:r w:rsidR="00EF2FA5" w:rsidRPr="000C6F4C">
        <w:t xml:space="preserve"> о</w:t>
      </w:r>
      <w:r w:rsidR="000111F2" w:rsidRPr="000C6F4C">
        <w:t xml:space="preserve">б осуществлении </w:t>
      </w:r>
      <w:r w:rsidR="00C85437" w:rsidRPr="000C6F4C">
        <w:t>конкурентной</w:t>
      </w:r>
      <w:r w:rsidR="00C85437" w:rsidRPr="00A40C14">
        <w:t xml:space="preserve"> </w:t>
      </w:r>
      <w:r w:rsidR="00EF2FA5" w:rsidRPr="00A40C14">
        <w:t>закупк</w:t>
      </w:r>
      <w:bookmarkEnd w:id="33"/>
      <w:r w:rsidR="000111F2" w:rsidRPr="00A40C14">
        <w:t>и</w:t>
      </w:r>
      <w:bookmarkEnd w:id="34"/>
      <w:bookmarkEnd w:id="35"/>
      <w:bookmarkEnd w:id="36"/>
      <w:r w:rsidR="00EF2FA5" w:rsidRPr="00A40C14">
        <w:t xml:space="preserve"> </w:t>
      </w:r>
    </w:p>
    <w:p w14:paraId="718D99F3" w14:textId="77777777" w:rsidR="00476609" w:rsidRPr="00A40C14" w:rsidRDefault="00476609"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6057E76D" w14:textId="77777777" w:rsidR="00512A3A" w:rsidRPr="00A40C14" w:rsidRDefault="00572621" w:rsidP="00495456">
      <w:pPr>
        <w:autoSpaceDE w:val="0"/>
        <w:autoSpaceDN w:val="0"/>
        <w:adjustRightInd w:val="0"/>
        <w:rPr>
          <w:szCs w:val="28"/>
        </w:rPr>
      </w:pPr>
      <w:r w:rsidRPr="00A40C14">
        <w:rPr>
          <w:szCs w:val="28"/>
        </w:rPr>
        <w:t>6.</w:t>
      </w:r>
      <w:r w:rsidR="00EF2FA5" w:rsidRPr="00A40C14">
        <w:rPr>
          <w:szCs w:val="28"/>
        </w:rPr>
        <w:t xml:space="preserve">1. </w:t>
      </w:r>
      <w:r w:rsidR="00512A3A" w:rsidRPr="00A40C14">
        <w:rPr>
          <w:szCs w:val="28"/>
        </w:rPr>
        <w:t>В извещении об осуществлении конкурентной закупки должны быть указаны следующие сведения:</w:t>
      </w:r>
    </w:p>
    <w:p w14:paraId="27562D05" w14:textId="77777777" w:rsidR="00512A3A" w:rsidRPr="00874513" w:rsidRDefault="00512A3A" w:rsidP="00495456">
      <w:pPr>
        <w:autoSpaceDE w:val="0"/>
        <w:autoSpaceDN w:val="0"/>
        <w:adjustRightInd w:val="0"/>
        <w:rPr>
          <w:szCs w:val="28"/>
        </w:rPr>
      </w:pPr>
      <w:r w:rsidRPr="00874513">
        <w:rPr>
          <w:szCs w:val="28"/>
        </w:rPr>
        <w:t>1) способ осуществления закупки;</w:t>
      </w:r>
    </w:p>
    <w:p w14:paraId="3009EC4A" w14:textId="5F6FEC1F" w:rsidR="00512A3A" w:rsidRPr="00874513" w:rsidRDefault="00512A3A" w:rsidP="00495456">
      <w:pPr>
        <w:autoSpaceDE w:val="0"/>
        <w:autoSpaceDN w:val="0"/>
        <w:adjustRightInd w:val="0"/>
        <w:rPr>
          <w:szCs w:val="28"/>
        </w:rPr>
      </w:pPr>
      <w:r w:rsidRPr="00874513">
        <w:rPr>
          <w:szCs w:val="28"/>
        </w:rPr>
        <w:t xml:space="preserve">2) наименование, место нахождения, почтовый адрес, адрес электронной почты, номер контактного телефона </w:t>
      </w:r>
      <w:r w:rsidR="000C3D30" w:rsidRPr="00874513">
        <w:rPr>
          <w:szCs w:val="28"/>
        </w:rPr>
        <w:t>з</w:t>
      </w:r>
      <w:r w:rsidR="00490F42" w:rsidRPr="00874513">
        <w:rPr>
          <w:szCs w:val="28"/>
        </w:rPr>
        <w:t>аказчик</w:t>
      </w:r>
      <w:r w:rsidRPr="00874513">
        <w:rPr>
          <w:szCs w:val="28"/>
        </w:rPr>
        <w:t>а;</w:t>
      </w:r>
    </w:p>
    <w:p w14:paraId="07BA93B3" w14:textId="12EFE5A1" w:rsidR="00512A3A" w:rsidRPr="00874513" w:rsidRDefault="00512A3A" w:rsidP="00495456">
      <w:pPr>
        <w:autoSpaceDE w:val="0"/>
        <w:autoSpaceDN w:val="0"/>
        <w:adjustRightInd w:val="0"/>
        <w:rPr>
          <w:szCs w:val="28"/>
        </w:rPr>
      </w:pPr>
      <w:r w:rsidRPr="00874513">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30ACD" w:rsidRPr="00874513">
        <w:rPr>
          <w:szCs w:val="28"/>
        </w:rPr>
        <w:t>З</w:t>
      </w:r>
      <w:r w:rsidRPr="00874513">
        <w:rPr>
          <w:szCs w:val="28"/>
        </w:rPr>
        <w:t>акона</w:t>
      </w:r>
      <w:r w:rsidR="00030ACD" w:rsidRPr="00874513">
        <w:rPr>
          <w:szCs w:val="28"/>
        </w:rPr>
        <w:t xml:space="preserve"> №</w:t>
      </w:r>
      <w:r w:rsidR="00C27B11" w:rsidRPr="00874513">
        <w:rPr>
          <w:szCs w:val="28"/>
        </w:rPr>
        <w:t> </w:t>
      </w:r>
      <w:r w:rsidR="00030ACD" w:rsidRPr="00874513">
        <w:rPr>
          <w:szCs w:val="28"/>
        </w:rPr>
        <w:t>223-ФЗ</w:t>
      </w:r>
      <w:r w:rsidRPr="00874513">
        <w:rPr>
          <w:szCs w:val="28"/>
        </w:rPr>
        <w:t xml:space="preserve"> (при необходимости);</w:t>
      </w:r>
    </w:p>
    <w:p w14:paraId="1BC0F214" w14:textId="77777777" w:rsidR="00512A3A" w:rsidRPr="00874513" w:rsidRDefault="00512A3A" w:rsidP="00495456">
      <w:pPr>
        <w:autoSpaceDE w:val="0"/>
        <w:autoSpaceDN w:val="0"/>
        <w:adjustRightInd w:val="0"/>
        <w:rPr>
          <w:szCs w:val="28"/>
        </w:rPr>
      </w:pPr>
      <w:r w:rsidRPr="00874513">
        <w:rPr>
          <w:szCs w:val="28"/>
        </w:rPr>
        <w:t>4) место поставки товара, выполнения работы, оказания услуги;</w:t>
      </w:r>
    </w:p>
    <w:p w14:paraId="541397A5" w14:textId="65C45BC5" w:rsidR="00512A3A" w:rsidRPr="00874513" w:rsidRDefault="00512A3A" w:rsidP="00495456">
      <w:pPr>
        <w:autoSpaceDE w:val="0"/>
        <w:autoSpaceDN w:val="0"/>
        <w:adjustRightInd w:val="0"/>
        <w:rPr>
          <w:szCs w:val="28"/>
        </w:rPr>
      </w:pPr>
      <w:r w:rsidRPr="00874513">
        <w:rPr>
          <w:szCs w:val="28"/>
        </w:rPr>
        <w:t xml:space="preserve">5) </w:t>
      </w:r>
      <w:r w:rsidR="00022048" w:rsidRPr="00874513">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74513">
        <w:rPr>
          <w:szCs w:val="28"/>
        </w:rPr>
        <w:t>;</w:t>
      </w:r>
    </w:p>
    <w:p w14:paraId="0EAD7F7E" w14:textId="77777777" w:rsidR="00512A3A" w:rsidRPr="00874513" w:rsidRDefault="00512A3A" w:rsidP="00495456">
      <w:pPr>
        <w:autoSpaceDE w:val="0"/>
        <w:autoSpaceDN w:val="0"/>
        <w:adjustRightInd w:val="0"/>
        <w:rPr>
          <w:szCs w:val="28"/>
        </w:rPr>
      </w:pPr>
      <w:r w:rsidRPr="00874513">
        <w:rPr>
          <w:szCs w:val="28"/>
        </w:rPr>
        <w:t>6) срок, место и порядок предост</w:t>
      </w:r>
      <w:r w:rsidR="00961900" w:rsidRPr="00874513">
        <w:rPr>
          <w:szCs w:val="28"/>
        </w:rPr>
        <w:t>авления документации о закупке</w:t>
      </w:r>
      <w:r w:rsidRPr="00874513">
        <w:rPr>
          <w:szCs w:val="28"/>
        </w:rPr>
        <w:t>;</w:t>
      </w:r>
    </w:p>
    <w:p w14:paraId="3100C37D" w14:textId="77777777" w:rsidR="00512A3A" w:rsidRPr="00A40C14" w:rsidRDefault="00512A3A" w:rsidP="00495456">
      <w:pPr>
        <w:autoSpaceDE w:val="0"/>
        <w:autoSpaceDN w:val="0"/>
        <w:adjustRightInd w:val="0"/>
        <w:rPr>
          <w:szCs w:val="28"/>
        </w:rPr>
      </w:pPr>
      <w:r w:rsidRPr="00874513">
        <w:rPr>
          <w:szCs w:val="28"/>
        </w:rPr>
        <w:t>7) порядок, дата начала, дата и время окончания срока подачи заявок на участие в закупке (этапах конкурентной закупки)</w:t>
      </w:r>
      <w:r w:rsidR="00764D66" w:rsidRPr="00874513">
        <w:rPr>
          <w:szCs w:val="28"/>
        </w:rPr>
        <w:t>, рассмотрения и оценки заявок,</w:t>
      </w:r>
      <w:r w:rsidRPr="00874513">
        <w:rPr>
          <w:szCs w:val="28"/>
        </w:rPr>
        <w:t xml:space="preserve"> подведения итогов конкурентной закупки (этапов конкурентной закупки);</w:t>
      </w:r>
    </w:p>
    <w:p w14:paraId="05586D87" w14:textId="00FB3E88" w:rsidR="00512A3A" w:rsidRPr="00874513" w:rsidRDefault="00F168D5" w:rsidP="00F168D5">
      <w:pPr>
        <w:tabs>
          <w:tab w:val="left" w:pos="426"/>
        </w:tabs>
        <w:autoSpaceDE w:val="0"/>
        <w:autoSpaceDN w:val="0"/>
        <w:adjustRightInd w:val="0"/>
        <w:rPr>
          <w:szCs w:val="28"/>
        </w:rPr>
      </w:pPr>
      <w:r w:rsidRPr="00874513">
        <w:rPr>
          <w:szCs w:val="28"/>
        </w:rPr>
        <w:lastRenderedPageBreak/>
        <w:t xml:space="preserve">8) </w:t>
      </w:r>
      <w:r w:rsidR="00512A3A" w:rsidRPr="00874513">
        <w:rPr>
          <w:szCs w:val="28"/>
        </w:rPr>
        <w:t xml:space="preserve">адрес электронной площадки в информационно-телекоммуникационной сети </w:t>
      </w:r>
      <w:r w:rsidR="004F6032" w:rsidRPr="00874513">
        <w:rPr>
          <w:szCs w:val="28"/>
        </w:rPr>
        <w:t>«</w:t>
      </w:r>
      <w:r w:rsidR="00512A3A" w:rsidRPr="00874513">
        <w:rPr>
          <w:szCs w:val="28"/>
        </w:rPr>
        <w:t>Интернет</w:t>
      </w:r>
      <w:r w:rsidR="004F6032" w:rsidRPr="00874513">
        <w:rPr>
          <w:szCs w:val="28"/>
        </w:rPr>
        <w:t>»</w:t>
      </w:r>
      <w:r w:rsidR="00512A3A" w:rsidRPr="00874513">
        <w:rPr>
          <w:szCs w:val="28"/>
        </w:rPr>
        <w:t>;</w:t>
      </w:r>
    </w:p>
    <w:p w14:paraId="158FC32F" w14:textId="47AAA79E" w:rsidR="00F168D5" w:rsidRPr="00874513" w:rsidRDefault="00F168D5" w:rsidP="00495456">
      <w:pPr>
        <w:autoSpaceDE w:val="0"/>
        <w:autoSpaceDN w:val="0"/>
        <w:adjustRightInd w:val="0"/>
        <w:rPr>
          <w:szCs w:val="28"/>
        </w:rPr>
      </w:pPr>
      <w:r w:rsidRPr="00874513">
        <w:rPr>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C67A4B" w:rsidRPr="00874513">
        <w:rPr>
          <w:szCs w:val="28"/>
        </w:rPr>
        <w:t xml:space="preserve"> согласно разделу 9 настоящего Положения</w:t>
      </w:r>
      <w:r w:rsidRPr="00874513">
        <w:rPr>
          <w:szCs w:val="28"/>
        </w:rPr>
        <w:t>;</w:t>
      </w:r>
    </w:p>
    <w:p w14:paraId="1DD75FEE" w14:textId="256EBB3F" w:rsidR="00F168D5" w:rsidRPr="00874513" w:rsidRDefault="00F168D5" w:rsidP="00495456">
      <w:pPr>
        <w:autoSpaceDE w:val="0"/>
        <w:autoSpaceDN w:val="0"/>
        <w:adjustRightInd w:val="0"/>
        <w:rPr>
          <w:szCs w:val="28"/>
        </w:rPr>
      </w:pPr>
      <w:r w:rsidRPr="00874513">
        <w:rPr>
          <w:szCs w:val="28"/>
        </w:rPr>
        <w:t>10) размер обеспечения исполнения договора, порядок и срок его предоставления</w:t>
      </w:r>
      <w:r w:rsidR="00C67A4B" w:rsidRPr="00874513">
        <w:rPr>
          <w:szCs w:val="28"/>
        </w:rPr>
        <w:t xml:space="preserve"> согласно разделу 10 настоящего Положения</w:t>
      </w:r>
      <w:r w:rsidRPr="00874513">
        <w:rPr>
          <w:szCs w:val="28"/>
        </w:rPr>
        <w:t>,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6E82BA" w14:textId="46ED0021" w:rsidR="00030ACD" w:rsidRPr="009F71E6" w:rsidRDefault="00F168D5" w:rsidP="00495456">
      <w:pPr>
        <w:pStyle w:val="ConsPlusNormal"/>
        <w:widowControl/>
        <w:suppressLineNumbers/>
        <w:suppressAutoHyphens/>
        <w:spacing w:after="0" w:line="240" w:lineRule="auto"/>
        <w:ind w:firstLine="709"/>
        <w:jc w:val="both"/>
        <w:rPr>
          <w:rFonts w:ascii="Times New Roman" w:hAnsi="Times New Roman"/>
          <w:sz w:val="28"/>
          <w:szCs w:val="28"/>
        </w:rPr>
      </w:pPr>
      <w:r w:rsidRPr="00874513">
        <w:rPr>
          <w:rFonts w:ascii="Times New Roman" w:hAnsi="Times New Roman"/>
          <w:sz w:val="28"/>
          <w:szCs w:val="28"/>
        </w:rPr>
        <w:t>11</w:t>
      </w:r>
      <w:r w:rsidR="00623402" w:rsidRPr="00874513">
        <w:rPr>
          <w:rFonts w:ascii="Times New Roman" w:hAnsi="Times New Roman"/>
          <w:sz w:val="28"/>
          <w:szCs w:val="28"/>
        </w:rPr>
        <w:t xml:space="preserve">) </w:t>
      </w:r>
      <w:r w:rsidR="00030ACD" w:rsidRPr="00874513">
        <w:rPr>
          <w:rFonts w:ascii="Times New Roman" w:hAnsi="Times New Roman"/>
          <w:sz w:val="28"/>
          <w:szCs w:val="28"/>
        </w:rPr>
        <w:t xml:space="preserve">информация об отнесении </w:t>
      </w:r>
      <w:r w:rsidR="00694A12" w:rsidRPr="00874513">
        <w:rPr>
          <w:rFonts w:ascii="Times New Roman" w:hAnsi="Times New Roman"/>
          <w:sz w:val="28"/>
          <w:szCs w:val="28"/>
        </w:rPr>
        <w:t xml:space="preserve">предмета закупки </w:t>
      </w:r>
      <w:r w:rsidR="00030ACD" w:rsidRPr="00874513">
        <w:rPr>
          <w:rFonts w:ascii="Times New Roman" w:hAnsi="Times New Roman"/>
          <w:sz w:val="28"/>
          <w:szCs w:val="28"/>
        </w:rPr>
        <w:t>к национальным проектам с указанием его наименования;</w:t>
      </w:r>
    </w:p>
    <w:p w14:paraId="2699D344" w14:textId="3DE53589" w:rsidR="00DE62AC" w:rsidRPr="009F71E6" w:rsidRDefault="00F168D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sz w:val="28"/>
          <w:szCs w:val="28"/>
        </w:rPr>
        <w:t>12</w:t>
      </w:r>
      <w:r w:rsidR="00030ACD" w:rsidRPr="009F71E6">
        <w:rPr>
          <w:rFonts w:ascii="Times New Roman" w:hAnsi="Times New Roman"/>
          <w:sz w:val="28"/>
          <w:szCs w:val="28"/>
        </w:rPr>
        <w:t xml:space="preserve">) </w:t>
      </w:r>
      <w:r w:rsidR="0059331E" w:rsidRPr="009F71E6">
        <w:rPr>
          <w:rFonts w:ascii="Times New Roman" w:hAnsi="Times New Roman"/>
          <w:sz w:val="28"/>
          <w:szCs w:val="28"/>
        </w:rPr>
        <w:t xml:space="preserve">наличие или отсутствие </w:t>
      </w:r>
      <w:r w:rsidR="00DE62AC" w:rsidRPr="009F71E6">
        <w:rPr>
          <w:rFonts w:ascii="Times New Roman" w:hAnsi="Times New Roman" w:cs="Times New Roman"/>
          <w:sz w:val="28"/>
          <w:szCs w:val="28"/>
        </w:rPr>
        <w:t>требовани</w:t>
      </w:r>
      <w:r w:rsidR="0059331E" w:rsidRPr="009F71E6">
        <w:rPr>
          <w:rFonts w:ascii="Times New Roman" w:hAnsi="Times New Roman" w:cs="Times New Roman"/>
          <w:sz w:val="28"/>
          <w:szCs w:val="28"/>
        </w:rPr>
        <w:t>й</w:t>
      </w:r>
      <w:r w:rsidR="00DE62AC" w:rsidRPr="009F71E6">
        <w:rPr>
          <w:rFonts w:ascii="Times New Roman" w:hAnsi="Times New Roman" w:cs="Times New Roman"/>
          <w:sz w:val="28"/>
          <w:szCs w:val="28"/>
        </w:rPr>
        <w:t xml:space="preserve"> </w:t>
      </w:r>
      <w:r w:rsidR="0059331E" w:rsidRPr="009F71E6">
        <w:rPr>
          <w:rFonts w:ascii="Times New Roman" w:eastAsia="Calibri" w:hAnsi="Times New Roman" w:cs="Times New Roman"/>
          <w:sz w:val="28"/>
          <w:szCs w:val="28"/>
          <w:lang w:eastAsia="en-US"/>
        </w:rPr>
        <w:t>к участникам закупки, установленных в соответствии с пунктом 12.2 раздела 12 настоящего Положения</w:t>
      </w:r>
      <w:r w:rsidR="00DE62AC" w:rsidRPr="009F71E6">
        <w:rPr>
          <w:rFonts w:ascii="Times New Roman" w:hAnsi="Times New Roman" w:cs="Times New Roman"/>
          <w:sz w:val="28"/>
          <w:szCs w:val="28"/>
        </w:rPr>
        <w:t>;</w:t>
      </w:r>
    </w:p>
    <w:p w14:paraId="764AAC4B" w14:textId="3658801C" w:rsidR="00512A3A" w:rsidRPr="00A40C14"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sz w:val="28"/>
          <w:szCs w:val="28"/>
        </w:rPr>
        <w:t>1</w:t>
      </w:r>
      <w:r w:rsidR="00F168D5" w:rsidRPr="009F71E6">
        <w:rPr>
          <w:rFonts w:ascii="Times New Roman" w:hAnsi="Times New Roman"/>
          <w:sz w:val="28"/>
          <w:szCs w:val="28"/>
        </w:rPr>
        <w:t>3</w:t>
      </w:r>
      <w:r w:rsidRPr="009F71E6">
        <w:rPr>
          <w:rFonts w:ascii="Times New Roman" w:hAnsi="Times New Roman"/>
          <w:sz w:val="28"/>
          <w:szCs w:val="28"/>
        </w:rPr>
        <w:t xml:space="preserve">) </w:t>
      </w:r>
      <w:r w:rsidR="00623402" w:rsidRPr="009F71E6">
        <w:rPr>
          <w:rFonts w:ascii="Times New Roman" w:hAnsi="Times New Roman"/>
          <w:sz w:val="28"/>
          <w:szCs w:val="28"/>
        </w:rPr>
        <w:t>иные сведения</w:t>
      </w:r>
      <w:r w:rsidR="00D05F24" w:rsidRPr="009F71E6">
        <w:rPr>
          <w:rFonts w:ascii="Times New Roman" w:hAnsi="Times New Roman"/>
          <w:sz w:val="28"/>
          <w:szCs w:val="28"/>
        </w:rPr>
        <w:t>, не противоречащие требованиям настоящего Положения и</w:t>
      </w:r>
      <w:r w:rsidR="00623402" w:rsidRPr="009F71E6">
        <w:rPr>
          <w:rFonts w:ascii="Times New Roman" w:hAnsi="Times New Roman" w:cs="Times New Roman"/>
          <w:sz w:val="28"/>
          <w:szCs w:val="28"/>
        </w:rPr>
        <w:t xml:space="preserve"> действующ</w:t>
      </w:r>
      <w:r w:rsidR="00D05F24" w:rsidRPr="009F71E6">
        <w:rPr>
          <w:rFonts w:ascii="Times New Roman" w:hAnsi="Times New Roman" w:cs="Times New Roman"/>
          <w:sz w:val="28"/>
          <w:szCs w:val="28"/>
        </w:rPr>
        <w:t>ему</w:t>
      </w:r>
      <w:r w:rsidR="00623402" w:rsidRPr="009F71E6">
        <w:rPr>
          <w:rFonts w:ascii="Times New Roman" w:hAnsi="Times New Roman" w:cs="Times New Roman"/>
          <w:sz w:val="28"/>
          <w:szCs w:val="28"/>
        </w:rPr>
        <w:t xml:space="preserve"> законодательств</w:t>
      </w:r>
      <w:r w:rsidR="00D05F24" w:rsidRPr="009F71E6">
        <w:rPr>
          <w:rFonts w:ascii="Times New Roman" w:hAnsi="Times New Roman" w:cs="Times New Roman"/>
          <w:sz w:val="28"/>
          <w:szCs w:val="28"/>
        </w:rPr>
        <w:t>у</w:t>
      </w:r>
      <w:r w:rsidR="00623402" w:rsidRPr="009F71E6">
        <w:rPr>
          <w:rFonts w:ascii="Times New Roman" w:hAnsi="Times New Roman" w:cs="Times New Roman"/>
          <w:sz w:val="28"/>
          <w:szCs w:val="28"/>
        </w:rPr>
        <w:t>.</w:t>
      </w:r>
    </w:p>
    <w:p w14:paraId="29C0BC39" w14:textId="77777777" w:rsidR="00512A3A" w:rsidRPr="00A40C14" w:rsidRDefault="00512A3A" w:rsidP="00495456">
      <w:pPr>
        <w:autoSpaceDE w:val="0"/>
        <w:autoSpaceDN w:val="0"/>
        <w:adjustRightInd w:val="0"/>
        <w:rPr>
          <w:bCs/>
          <w:szCs w:val="28"/>
        </w:rPr>
      </w:pPr>
      <w:r w:rsidRPr="00A40C14">
        <w:rPr>
          <w:szCs w:val="28"/>
        </w:rPr>
        <w:t xml:space="preserve">6.2. </w:t>
      </w:r>
      <w:r w:rsidR="00207336" w:rsidRPr="00207336">
        <w:rPr>
          <w:szCs w:val="28"/>
        </w:rPr>
        <w:t>Извещение об осуществлении конкурентной закупки является неотъемлемой частью документации о конкурентной закупке</w:t>
      </w:r>
      <w:r w:rsidR="00207336">
        <w:rPr>
          <w:szCs w:val="28"/>
        </w:rPr>
        <w:t xml:space="preserve"> (за исключением случая проведения запроса котировок)</w:t>
      </w:r>
      <w:r w:rsidR="00207336" w:rsidRPr="00207336">
        <w:rPr>
          <w:szCs w:val="28"/>
        </w:rPr>
        <w:t>.</w:t>
      </w:r>
      <w:r w:rsidR="00207336">
        <w:rPr>
          <w:szCs w:val="28"/>
        </w:rPr>
        <w:t xml:space="preserve"> </w:t>
      </w:r>
      <w:r w:rsidRPr="00A40C14">
        <w:rPr>
          <w:bCs/>
          <w:szCs w:val="28"/>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326A65" w:rsidRPr="00A40C14">
        <w:rPr>
          <w:bCs/>
          <w:szCs w:val="28"/>
        </w:rPr>
        <w:t xml:space="preserve"> (за исключением случая проведения запроса котировок)</w:t>
      </w:r>
      <w:r w:rsidRPr="00A40C14">
        <w:rPr>
          <w:bCs/>
          <w:szCs w:val="28"/>
        </w:rPr>
        <w:t>.</w:t>
      </w:r>
    </w:p>
    <w:p w14:paraId="62019DAA" w14:textId="77777777" w:rsidR="00961900" w:rsidRDefault="009F5D0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sz w:val="28"/>
          <w:szCs w:val="28"/>
        </w:rPr>
        <w:t xml:space="preserve">6.3. </w:t>
      </w:r>
      <w:r w:rsidRPr="00A40C14">
        <w:rPr>
          <w:rFonts w:ascii="Times New Roman" w:hAnsi="Times New Roman" w:cs="Times New Roman"/>
          <w:sz w:val="28"/>
          <w:szCs w:val="28"/>
        </w:rPr>
        <w:t>Извещение</w:t>
      </w:r>
      <w:r w:rsidR="00030ACD">
        <w:rPr>
          <w:rFonts w:ascii="Times New Roman" w:hAnsi="Times New Roman" w:cs="Times New Roman"/>
          <w:sz w:val="28"/>
          <w:szCs w:val="28"/>
        </w:rPr>
        <w:t xml:space="preserve"> о проведении запроса котировок</w:t>
      </w:r>
      <w:r w:rsidRPr="00A40C14">
        <w:rPr>
          <w:rFonts w:ascii="Times New Roman" w:hAnsi="Times New Roman" w:cs="Times New Roman"/>
          <w:sz w:val="28"/>
          <w:szCs w:val="28"/>
        </w:rPr>
        <w:t xml:space="preserve"> наряду с информацией, предусмотренной пунктом 6.1 настоящего раздела, </w:t>
      </w:r>
      <w:r>
        <w:rPr>
          <w:rFonts w:ascii="Times New Roman" w:hAnsi="Times New Roman" w:cs="Times New Roman"/>
          <w:sz w:val="28"/>
          <w:szCs w:val="28"/>
        </w:rPr>
        <w:t>должно содержать</w:t>
      </w:r>
      <w:r w:rsidR="00961900">
        <w:rPr>
          <w:rFonts w:ascii="Times New Roman" w:hAnsi="Times New Roman" w:cs="Times New Roman"/>
          <w:sz w:val="28"/>
          <w:szCs w:val="28"/>
        </w:rPr>
        <w:t>:</w:t>
      </w:r>
    </w:p>
    <w:p w14:paraId="730A5D1E" w14:textId="07DD7C43" w:rsidR="00961900" w:rsidRDefault="0096190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5D0B" w:rsidRPr="00A40C14">
        <w:rPr>
          <w:rFonts w:ascii="Times New Roman" w:hAnsi="Times New Roman" w:cs="Times New Roman"/>
          <w:sz w:val="28"/>
          <w:szCs w:val="28"/>
        </w:rPr>
        <w:t xml:space="preserve"> требования к участникам закупки, установленные в соответствии с пунктом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.1 раздела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 настоящего Положения</w:t>
      </w:r>
      <w:r w:rsidRPr="002B1CBB">
        <w:rPr>
          <w:rFonts w:ascii="Times New Roman" w:hAnsi="Times New Roman" w:cs="Times New Roman"/>
          <w:sz w:val="28"/>
          <w:szCs w:val="28"/>
        </w:rPr>
        <w:t>;</w:t>
      </w:r>
    </w:p>
    <w:p w14:paraId="6FA34A59" w14:textId="4AB5523B" w:rsidR="009F5D0B" w:rsidRPr="00874513"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sidRPr="00874513">
        <w:rPr>
          <w:rFonts w:ascii="Times New Roman" w:eastAsia="Calibri" w:hAnsi="Times New Roman" w:cs="Times New Roman"/>
          <w:sz w:val="28"/>
          <w:szCs w:val="28"/>
          <w:lang w:eastAsia="en-US"/>
        </w:rPr>
        <w:t>-</w:t>
      </w:r>
      <w:r w:rsidR="009F5D0B" w:rsidRPr="00874513">
        <w:rPr>
          <w:rFonts w:ascii="Times New Roman" w:eastAsia="Calibri" w:hAnsi="Times New Roman" w:cs="Times New Roman"/>
          <w:sz w:val="28"/>
          <w:szCs w:val="28"/>
          <w:lang w:eastAsia="en-US"/>
        </w:rPr>
        <w:t xml:space="preserve"> </w:t>
      </w:r>
      <w:r w:rsidR="009F5D0B" w:rsidRPr="00874513">
        <w:rPr>
          <w:rFonts w:ascii="Times New Roman" w:hAnsi="Times New Roman"/>
          <w:sz w:val="28"/>
          <w:szCs w:val="28"/>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w:t>
      </w:r>
      <w:r w:rsidR="007871B5" w:rsidRPr="00874513">
        <w:rPr>
          <w:rFonts w:ascii="Times New Roman" w:hAnsi="Times New Roman" w:cs="Times New Roman"/>
          <w:sz w:val="28"/>
          <w:szCs w:val="28"/>
        </w:rPr>
        <w:t>Российской Федерации</w:t>
      </w:r>
      <w:r w:rsidR="009F5D0B" w:rsidRPr="00874513">
        <w:rPr>
          <w:rFonts w:ascii="Times New Roman" w:hAnsi="Times New Roman"/>
          <w:sz w:val="28"/>
          <w:szCs w:val="28"/>
        </w:rPr>
        <w:t xml:space="preserve"> от 16</w:t>
      </w:r>
      <w:r w:rsidRPr="00874513">
        <w:rPr>
          <w:rFonts w:ascii="Times New Roman" w:hAnsi="Times New Roman"/>
          <w:sz w:val="28"/>
          <w:szCs w:val="28"/>
        </w:rPr>
        <w:t xml:space="preserve"> сентября </w:t>
      </w:r>
      <w:r w:rsidR="009F5D0B" w:rsidRPr="00874513">
        <w:rPr>
          <w:rFonts w:ascii="Times New Roman" w:hAnsi="Times New Roman"/>
          <w:sz w:val="28"/>
          <w:szCs w:val="28"/>
        </w:rPr>
        <w:t>2016 г. №</w:t>
      </w:r>
      <w:r w:rsidR="00694A12" w:rsidRPr="00874513">
        <w:rPr>
          <w:rFonts w:ascii="Times New Roman" w:hAnsi="Times New Roman"/>
          <w:sz w:val="28"/>
          <w:szCs w:val="28"/>
        </w:rPr>
        <w:t> </w:t>
      </w:r>
      <w:r w:rsidR="009F5D0B" w:rsidRPr="00874513">
        <w:rPr>
          <w:rFonts w:ascii="Times New Roman" w:hAnsi="Times New Roman"/>
          <w:sz w:val="28"/>
          <w:szCs w:val="28"/>
        </w:rPr>
        <w:t xml:space="preserve">925 </w:t>
      </w:r>
      <w:r w:rsidR="004F6032" w:rsidRPr="00874513">
        <w:rPr>
          <w:rFonts w:ascii="Times New Roman" w:hAnsi="Times New Roman"/>
          <w:sz w:val="28"/>
          <w:szCs w:val="28"/>
        </w:rPr>
        <w:t>«</w:t>
      </w:r>
      <w:r w:rsidR="009F5D0B" w:rsidRPr="00874513">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F6032" w:rsidRPr="00874513">
        <w:rPr>
          <w:rFonts w:ascii="Times New Roman" w:hAnsi="Times New Roman"/>
          <w:sz w:val="28"/>
          <w:szCs w:val="28"/>
        </w:rPr>
        <w:t>»</w:t>
      </w:r>
      <w:r w:rsidR="00A73C30" w:rsidRPr="00874513">
        <w:rPr>
          <w:rFonts w:ascii="Times New Roman" w:hAnsi="Times New Roman"/>
          <w:sz w:val="28"/>
          <w:szCs w:val="28"/>
        </w:rPr>
        <w:t xml:space="preserve"> (далее – приоритет и </w:t>
      </w:r>
      <w:r w:rsidR="00694A12" w:rsidRPr="00874513">
        <w:rPr>
          <w:rFonts w:ascii="Times New Roman" w:hAnsi="Times New Roman"/>
          <w:sz w:val="28"/>
          <w:szCs w:val="28"/>
        </w:rPr>
        <w:t>П</w:t>
      </w:r>
      <w:r w:rsidR="00A73C30" w:rsidRPr="00874513">
        <w:rPr>
          <w:rFonts w:ascii="Times New Roman" w:hAnsi="Times New Roman"/>
          <w:sz w:val="28"/>
          <w:szCs w:val="28"/>
        </w:rPr>
        <w:t>остановление №</w:t>
      </w:r>
      <w:r w:rsidR="00694A12" w:rsidRPr="00874513">
        <w:rPr>
          <w:rFonts w:ascii="Times New Roman" w:hAnsi="Times New Roman"/>
          <w:sz w:val="28"/>
          <w:szCs w:val="28"/>
        </w:rPr>
        <w:t> </w:t>
      </w:r>
      <w:r w:rsidR="00A73C30" w:rsidRPr="00874513">
        <w:rPr>
          <w:rFonts w:ascii="Times New Roman" w:hAnsi="Times New Roman"/>
          <w:sz w:val="28"/>
          <w:szCs w:val="28"/>
        </w:rPr>
        <w:t>925)</w:t>
      </w:r>
      <w:r w:rsidR="009F5D0B" w:rsidRPr="00874513">
        <w:rPr>
          <w:rFonts w:ascii="Times New Roman" w:hAnsi="Times New Roman"/>
          <w:sz w:val="28"/>
          <w:szCs w:val="28"/>
        </w:rPr>
        <w:t xml:space="preserve">. Приоритет устанавливается с учетом положений Генерального соглашения по тарифам и </w:t>
      </w:r>
      <w:r w:rsidR="008E52E2" w:rsidRPr="00874513">
        <w:rPr>
          <w:rFonts w:ascii="Times New Roman" w:hAnsi="Times New Roman"/>
          <w:sz w:val="28"/>
          <w:szCs w:val="28"/>
        </w:rPr>
        <w:t>торгов</w:t>
      </w:r>
      <w:r w:rsidR="009F5D0B" w:rsidRPr="00874513">
        <w:rPr>
          <w:rFonts w:ascii="Times New Roman" w:hAnsi="Times New Roman"/>
          <w:sz w:val="28"/>
          <w:szCs w:val="28"/>
        </w:rPr>
        <w:t>ле 1994 года и Договора о Евразийском экономическом союзе от 29 мая 2014 г.</w:t>
      </w:r>
      <w:r w:rsidR="0020428B" w:rsidRPr="00874513">
        <w:rPr>
          <w:rFonts w:ascii="Times New Roman" w:hAnsi="Times New Roman"/>
          <w:sz w:val="28"/>
          <w:szCs w:val="28"/>
        </w:rPr>
        <w:t xml:space="preserve"> (в случае </w:t>
      </w:r>
      <w:r w:rsidR="008A02DE" w:rsidRPr="00874513">
        <w:rPr>
          <w:rFonts w:ascii="Times New Roman" w:hAnsi="Times New Roman"/>
          <w:sz w:val="28"/>
          <w:szCs w:val="28"/>
        </w:rPr>
        <w:t xml:space="preserve">если </w:t>
      </w:r>
      <w:r w:rsidR="0020428B" w:rsidRPr="00874513">
        <w:rPr>
          <w:rFonts w:ascii="Times New Roman" w:hAnsi="Times New Roman"/>
          <w:sz w:val="28"/>
          <w:szCs w:val="28"/>
        </w:rPr>
        <w:t>закупка подпадает под приоритет товаров российского происхождения, работ, услуг, выполняемых, оказываемых российскими лицами)</w:t>
      </w:r>
      <w:r w:rsidRPr="00874513">
        <w:rPr>
          <w:rFonts w:ascii="Times New Roman" w:hAnsi="Times New Roman"/>
          <w:sz w:val="28"/>
          <w:szCs w:val="28"/>
        </w:rPr>
        <w:t>;</w:t>
      </w:r>
    </w:p>
    <w:p w14:paraId="66681B4F" w14:textId="41CAA673" w:rsidR="00961900" w:rsidRPr="00F5345D" w:rsidRDefault="00961900" w:rsidP="00495456">
      <w:pPr>
        <w:pStyle w:val="ConsPlusNormal"/>
        <w:widowControl/>
        <w:suppressLineNumbers/>
        <w:suppressAutoHyphens/>
        <w:spacing w:after="0" w:line="240" w:lineRule="auto"/>
        <w:ind w:firstLine="709"/>
        <w:jc w:val="both"/>
        <w:rPr>
          <w:rFonts w:ascii="Times New Roman" w:hAnsi="Times New Roman"/>
          <w:color w:val="000000" w:themeColor="text1"/>
          <w:sz w:val="28"/>
          <w:szCs w:val="28"/>
        </w:rPr>
      </w:pPr>
      <w:r w:rsidRPr="00874513">
        <w:rPr>
          <w:rFonts w:ascii="Times New Roman" w:hAnsi="Times New Roman"/>
          <w:sz w:val="28"/>
          <w:szCs w:val="28"/>
        </w:rPr>
        <w:lastRenderedPageBreak/>
        <w:t>- требования к содержанию, форме, оформлению и составу заявки на участие в закупке</w:t>
      </w:r>
      <w:r w:rsidR="008A02DE" w:rsidRPr="00874513">
        <w:rPr>
          <w:rFonts w:ascii="Times New Roman" w:hAnsi="Times New Roman"/>
          <w:sz w:val="28"/>
          <w:szCs w:val="28"/>
        </w:rPr>
        <w:t xml:space="preserve">. </w:t>
      </w:r>
      <w:r w:rsidR="008A02DE" w:rsidRPr="00874513">
        <w:rPr>
          <w:rFonts w:ascii="Times New Roman" w:hAnsi="Times New Roman"/>
          <w:color w:val="000000" w:themeColor="text1"/>
          <w:sz w:val="28"/>
          <w:szCs w:val="28"/>
        </w:rPr>
        <w:t>Форма заявки на участие в запросе котировок устанавливается в извещении о проведении запроса котировок в соответствии с требованиями настоящего раздела</w:t>
      </w:r>
      <w:r w:rsidRPr="00874513">
        <w:rPr>
          <w:rFonts w:ascii="Times New Roman" w:hAnsi="Times New Roman"/>
          <w:color w:val="000000" w:themeColor="text1"/>
          <w:sz w:val="28"/>
          <w:szCs w:val="28"/>
        </w:rPr>
        <w:t>;</w:t>
      </w:r>
    </w:p>
    <w:p w14:paraId="42ECA3F4"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Pr>
          <w:rFonts w:ascii="Times New Roman" w:hAnsi="Times New Roman"/>
          <w:sz w:val="28"/>
          <w:szCs w:val="28"/>
        </w:rPr>
        <w:t xml:space="preserve"> </w:t>
      </w:r>
    </w:p>
    <w:p w14:paraId="0B5AA3F5"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условия и сроки (периоды) поставки товара, выполнения работы, оказания услуги</w:t>
      </w:r>
      <w:r>
        <w:rPr>
          <w:rFonts w:ascii="Times New Roman" w:hAnsi="Times New Roman"/>
          <w:sz w:val="28"/>
          <w:szCs w:val="28"/>
        </w:rPr>
        <w:t>;</w:t>
      </w:r>
    </w:p>
    <w:p w14:paraId="2F509917" w14:textId="77777777" w:rsidR="006600CC" w:rsidRDefault="006600C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00CC">
        <w:rPr>
          <w:rFonts w:ascii="Times New Roman" w:hAnsi="Times New Roman" w:cs="Times New Roman"/>
          <w:sz w:val="28"/>
          <w:szCs w:val="28"/>
        </w:rPr>
        <w:t>форма, сроки и порядо</w:t>
      </w:r>
      <w:r>
        <w:rPr>
          <w:rFonts w:ascii="Times New Roman" w:hAnsi="Times New Roman" w:cs="Times New Roman"/>
          <w:sz w:val="28"/>
          <w:szCs w:val="28"/>
        </w:rPr>
        <w:t>к оплаты товара, работы, услуги</w:t>
      </w:r>
      <w:r w:rsidR="00A73C30">
        <w:rPr>
          <w:rFonts w:ascii="Times New Roman" w:hAnsi="Times New Roman" w:cs="Times New Roman"/>
          <w:sz w:val="28"/>
          <w:szCs w:val="28"/>
        </w:rPr>
        <w:t>;</w:t>
      </w:r>
    </w:p>
    <w:p w14:paraId="420DCBD7" w14:textId="11A5C402" w:rsidR="00A73C30" w:rsidRPr="009F71E6" w:rsidRDefault="00A73C3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cs="Times New Roman"/>
          <w:sz w:val="28"/>
          <w:szCs w:val="28"/>
        </w:rPr>
        <w:t xml:space="preserve">- </w:t>
      </w:r>
      <w:r w:rsidRPr="009F71E6">
        <w:rPr>
          <w:rFonts w:ascii="Times New Roman" w:hAnsi="Times New Roman"/>
          <w:sz w:val="28"/>
          <w:szCs w:val="28"/>
        </w:rPr>
        <w:t>инструкцию по заполнению заявки участниками закупки, которая обязательн</w:t>
      </w:r>
      <w:r w:rsidR="00B755E7" w:rsidRPr="009F71E6">
        <w:rPr>
          <w:rFonts w:ascii="Times New Roman" w:hAnsi="Times New Roman"/>
          <w:sz w:val="28"/>
          <w:szCs w:val="28"/>
        </w:rPr>
        <w:t>а</w:t>
      </w:r>
      <w:r w:rsidRPr="009F71E6">
        <w:rPr>
          <w:rFonts w:ascii="Times New Roman" w:hAnsi="Times New Roman"/>
          <w:sz w:val="28"/>
          <w:szCs w:val="28"/>
        </w:rPr>
        <w:t xml:space="preserve"> для </w:t>
      </w:r>
      <w:r w:rsidRPr="00694A12">
        <w:rPr>
          <w:rFonts w:ascii="Times New Roman" w:hAnsi="Times New Roman"/>
          <w:color w:val="000000" w:themeColor="text1"/>
          <w:sz w:val="28"/>
          <w:szCs w:val="28"/>
        </w:rPr>
        <w:t xml:space="preserve">применения участниками закупки и комиссией </w:t>
      </w:r>
      <w:r w:rsidRPr="00A27245">
        <w:rPr>
          <w:rFonts w:ascii="Times New Roman" w:hAnsi="Times New Roman"/>
          <w:color w:val="000000" w:themeColor="text1"/>
          <w:sz w:val="28"/>
          <w:szCs w:val="28"/>
        </w:rPr>
        <w:t>по осуществлению закупок</w:t>
      </w:r>
      <w:r w:rsidRPr="00694A12">
        <w:rPr>
          <w:rFonts w:ascii="Times New Roman" w:hAnsi="Times New Roman"/>
          <w:color w:val="000000" w:themeColor="text1"/>
          <w:sz w:val="28"/>
          <w:szCs w:val="28"/>
        </w:rPr>
        <w:t xml:space="preserve"> при рассмотрении</w:t>
      </w:r>
      <w:r w:rsidRPr="009F71E6">
        <w:rPr>
          <w:rFonts w:ascii="Times New Roman" w:hAnsi="Times New Roman"/>
          <w:sz w:val="28"/>
          <w:szCs w:val="28"/>
        </w:rPr>
        <w:t xml:space="preserve"> и оценк</w:t>
      </w:r>
      <w:r w:rsidR="0061228D" w:rsidRPr="009F71E6">
        <w:rPr>
          <w:rFonts w:ascii="Times New Roman" w:hAnsi="Times New Roman"/>
          <w:sz w:val="28"/>
          <w:szCs w:val="28"/>
        </w:rPr>
        <w:t>е</w:t>
      </w:r>
      <w:r w:rsidRPr="009F71E6">
        <w:rPr>
          <w:rFonts w:ascii="Times New Roman" w:hAnsi="Times New Roman"/>
          <w:sz w:val="28"/>
          <w:szCs w:val="28"/>
        </w:rPr>
        <w:t xml:space="preserve"> заявок.</w:t>
      </w:r>
    </w:p>
    <w:p w14:paraId="2651D1B2" w14:textId="7E1F142A" w:rsidR="00D741A6" w:rsidRDefault="00D741A6"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323BD6">
        <w:rPr>
          <w:rFonts w:ascii="Times New Roman" w:hAnsi="Times New Roman" w:cs="Times New Roman"/>
          <w:sz w:val="28"/>
          <w:szCs w:val="28"/>
        </w:rPr>
        <w:t xml:space="preserve">К извещению о проведении </w:t>
      </w:r>
      <w:r w:rsidR="008E20D0" w:rsidRPr="00323BD6">
        <w:rPr>
          <w:rFonts w:ascii="Times New Roman" w:hAnsi="Times New Roman" w:cs="Times New Roman"/>
          <w:sz w:val="28"/>
          <w:szCs w:val="28"/>
        </w:rPr>
        <w:t xml:space="preserve">запроса котировок </w:t>
      </w:r>
      <w:r w:rsidRPr="00323BD6">
        <w:rPr>
          <w:rFonts w:ascii="Times New Roman" w:hAnsi="Times New Roman" w:cs="Times New Roman"/>
          <w:sz w:val="28"/>
          <w:szCs w:val="28"/>
        </w:rPr>
        <w:t>прилагается пр</w:t>
      </w:r>
      <w:r w:rsidR="00961900" w:rsidRPr="00323BD6">
        <w:rPr>
          <w:rFonts w:ascii="Times New Roman" w:hAnsi="Times New Roman" w:cs="Times New Roman"/>
          <w:sz w:val="28"/>
          <w:szCs w:val="28"/>
        </w:rPr>
        <w:t>оект договора</w:t>
      </w:r>
      <w:r w:rsidR="006600CC" w:rsidRPr="00323BD6">
        <w:rPr>
          <w:rFonts w:ascii="Times New Roman" w:hAnsi="Times New Roman" w:cs="Times New Roman"/>
          <w:sz w:val="28"/>
          <w:szCs w:val="28"/>
        </w:rPr>
        <w:t>, описание предмета закупки</w:t>
      </w:r>
      <w:r w:rsidR="00694A12" w:rsidRPr="00323BD6">
        <w:rPr>
          <w:rFonts w:ascii="Times New Roman" w:hAnsi="Times New Roman" w:cs="Times New Roman"/>
          <w:sz w:val="28"/>
          <w:szCs w:val="28"/>
        </w:rPr>
        <w:t>,</w:t>
      </w:r>
      <w:r w:rsidR="00961900" w:rsidRPr="00323BD6">
        <w:rPr>
          <w:rFonts w:ascii="Times New Roman" w:hAnsi="Times New Roman" w:cs="Times New Roman"/>
          <w:sz w:val="28"/>
          <w:szCs w:val="28"/>
        </w:rPr>
        <w:t xml:space="preserve"> </w:t>
      </w:r>
      <w:r w:rsidRPr="00323BD6">
        <w:rPr>
          <w:rFonts w:ascii="Times New Roman" w:hAnsi="Times New Roman" w:cs="Times New Roman"/>
          <w:sz w:val="28"/>
          <w:szCs w:val="28"/>
        </w:rPr>
        <w:t>которы</w:t>
      </w:r>
      <w:r w:rsidR="006600CC" w:rsidRPr="00323BD6">
        <w:rPr>
          <w:rFonts w:ascii="Times New Roman" w:hAnsi="Times New Roman" w:cs="Times New Roman"/>
          <w:sz w:val="28"/>
          <w:szCs w:val="28"/>
        </w:rPr>
        <w:t>е</w:t>
      </w:r>
      <w:r w:rsidRPr="00323BD6">
        <w:rPr>
          <w:rFonts w:ascii="Times New Roman" w:hAnsi="Times New Roman" w:cs="Times New Roman"/>
          <w:sz w:val="28"/>
          <w:szCs w:val="28"/>
        </w:rPr>
        <w:t xml:space="preserve"> явля</w:t>
      </w:r>
      <w:r w:rsidR="006600CC" w:rsidRPr="00323BD6">
        <w:rPr>
          <w:rFonts w:ascii="Times New Roman" w:hAnsi="Times New Roman" w:cs="Times New Roman"/>
          <w:sz w:val="28"/>
          <w:szCs w:val="28"/>
        </w:rPr>
        <w:t>ю</w:t>
      </w:r>
      <w:r w:rsidRPr="00323BD6">
        <w:rPr>
          <w:rFonts w:ascii="Times New Roman" w:hAnsi="Times New Roman" w:cs="Times New Roman"/>
          <w:sz w:val="28"/>
          <w:szCs w:val="28"/>
        </w:rPr>
        <w:t xml:space="preserve">тся </w:t>
      </w:r>
      <w:r w:rsidR="008A02DE" w:rsidRPr="00323BD6">
        <w:rPr>
          <w:rFonts w:ascii="Times New Roman" w:hAnsi="Times New Roman" w:cs="Times New Roman"/>
          <w:sz w:val="28"/>
          <w:szCs w:val="28"/>
        </w:rPr>
        <w:t xml:space="preserve">его </w:t>
      </w:r>
      <w:r w:rsidRPr="00323BD6">
        <w:rPr>
          <w:rFonts w:ascii="Times New Roman" w:hAnsi="Times New Roman" w:cs="Times New Roman"/>
          <w:sz w:val="28"/>
          <w:szCs w:val="28"/>
        </w:rPr>
        <w:t>неотъемлемой частью.</w:t>
      </w:r>
    </w:p>
    <w:p w14:paraId="08327E6B" w14:textId="77777777" w:rsidR="002B1CBB" w:rsidRDefault="002B1CBB" w:rsidP="008A02DE">
      <w:pPr>
        <w:pStyle w:val="ConsPlusNormal"/>
        <w:widowControl/>
        <w:suppressLineNumbers/>
        <w:suppressAutoHyphens/>
        <w:spacing w:after="0" w:line="240" w:lineRule="auto"/>
        <w:jc w:val="both"/>
        <w:rPr>
          <w:rFonts w:ascii="Times New Roman" w:hAnsi="Times New Roman" w:cs="Times New Roman"/>
          <w:sz w:val="28"/>
          <w:szCs w:val="28"/>
        </w:rPr>
      </w:pPr>
    </w:p>
    <w:p w14:paraId="3706BA1C" w14:textId="77777777" w:rsidR="00EF2FA5" w:rsidRPr="00A40C14" w:rsidRDefault="00635BF8" w:rsidP="00495456">
      <w:pPr>
        <w:pStyle w:val="10"/>
      </w:pPr>
      <w:bookmarkStart w:id="38" w:name="_7._Документация_о"/>
      <w:bookmarkStart w:id="39" w:name="_Toc501707352"/>
      <w:bookmarkStart w:id="40" w:name="_Toc515968965"/>
      <w:bookmarkStart w:id="41" w:name="_Toc8742905"/>
      <w:bookmarkStart w:id="42" w:name="_Toc30684222"/>
      <w:bookmarkEnd w:id="38"/>
      <w:r w:rsidRPr="00A40C14">
        <w:t>7</w:t>
      </w:r>
      <w:r w:rsidR="00EF2FA5" w:rsidRPr="00A40C14">
        <w:t>. Документация</w:t>
      </w:r>
      <w:r w:rsidR="00F14CF0" w:rsidRPr="00A40C14">
        <w:t xml:space="preserve"> о</w:t>
      </w:r>
      <w:r w:rsidR="00EF2FA5" w:rsidRPr="00A40C14">
        <w:t xml:space="preserve"> </w:t>
      </w:r>
      <w:r w:rsidR="004A180F" w:rsidRPr="00A40C14">
        <w:t xml:space="preserve">конкурентной </w:t>
      </w:r>
      <w:r w:rsidR="00EF2FA5" w:rsidRPr="00A40C14">
        <w:t>закупке</w:t>
      </w:r>
      <w:bookmarkEnd w:id="39"/>
      <w:bookmarkEnd w:id="40"/>
      <w:bookmarkEnd w:id="41"/>
      <w:bookmarkEnd w:id="42"/>
    </w:p>
    <w:p w14:paraId="181E916D" w14:textId="77777777" w:rsidR="00635BF8" w:rsidRPr="00A40C14" w:rsidRDefault="00635BF8" w:rsidP="00495456"/>
    <w:p w14:paraId="67BDC07D" w14:textId="77777777" w:rsidR="003B3C60" w:rsidRPr="00A40C14" w:rsidRDefault="003B3C60" w:rsidP="00495456">
      <w:r w:rsidRPr="00A40C14">
        <w:t xml:space="preserve">7.1. Документация о конкурентной закупке утверждается </w:t>
      </w:r>
      <w:r>
        <w:t>заказчик</w:t>
      </w:r>
      <w:r w:rsidRPr="00A40C14">
        <w:t>ом и включает в себя:</w:t>
      </w:r>
    </w:p>
    <w:p w14:paraId="758E5698" w14:textId="26517452" w:rsidR="003B3C60" w:rsidRPr="00A40C14" w:rsidRDefault="003B3C60" w:rsidP="00495456">
      <w:r w:rsidRPr="00323BD6">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14BE2" w:rsidRPr="00323BD6">
        <w:t>з</w:t>
      </w:r>
      <w:r w:rsidRPr="00323BD6">
        <w:t xml:space="preserve">аказчика. Если </w:t>
      </w:r>
      <w:r w:rsidR="00814BE2" w:rsidRPr="00323BD6">
        <w:t>з</w:t>
      </w:r>
      <w:r w:rsidRPr="00323BD6">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323BD6">
        <w:lastRenderedPageBreak/>
        <w:t xml:space="preserve">поставляемого товара, выполняемой работы, оказываемой услуги потребностям </w:t>
      </w:r>
      <w:r w:rsidR="00814BE2" w:rsidRPr="00323BD6">
        <w:t>з</w:t>
      </w:r>
      <w:r w:rsidRPr="00323BD6">
        <w:t>аказчика;</w:t>
      </w:r>
    </w:p>
    <w:p w14:paraId="709D0797" w14:textId="77777777" w:rsidR="003B3C60" w:rsidRPr="00A40C14" w:rsidRDefault="003B3C60" w:rsidP="00495456">
      <w:r w:rsidRPr="00A40C14">
        <w:t>2) требования к содержанию, форме, оформлению и составу заявки на участие в закупке;</w:t>
      </w:r>
    </w:p>
    <w:p w14:paraId="53392E28" w14:textId="77777777" w:rsidR="003B3C60" w:rsidRPr="00A40C14" w:rsidRDefault="003B3C60" w:rsidP="00495456">
      <w:r w:rsidRPr="00A40C14">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AC8993" w14:textId="77777777" w:rsidR="003B3C60" w:rsidRPr="00A40C14" w:rsidRDefault="003B3C60" w:rsidP="00495456">
      <w:r w:rsidRPr="00A40C14">
        <w:t>4) место, условия и сроки (периоды) поставки товара, выполнения работы, оказания услуги;</w:t>
      </w:r>
    </w:p>
    <w:p w14:paraId="1D26AC76" w14:textId="1A085512" w:rsidR="003B3C60" w:rsidRPr="00A40C14" w:rsidRDefault="003B3C60" w:rsidP="00495456">
      <w:r w:rsidRPr="00A40C14">
        <w:t xml:space="preserve">5) </w:t>
      </w:r>
      <w:r w:rsidR="003F6C68" w:rsidRPr="003F6C6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t>;</w:t>
      </w:r>
    </w:p>
    <w:p w14:paraId="6FB2FF75" w14:textId="77777777" w:rsidR="003B3C60" w:rsidRPr="00A40C14" w:rsidRDefault="003B3C60" w:rsidP="00495456">
      <w:r w:rsidRPr="00A40C14">
        <w:t>6) форма, сроки и порядок оплаты товара, работы, услуги;</w:t>
      </w:r>
    </w:p>
    <w:p w14:paraId="40FF2E7B" w14:textId="0F51F388" w:rsidR="003B3C60" w:rsidRPr="00A40C14" w:rsidRDefault="003B3C60" w:rsidP="00495456">
      <w:r w:rsidRPr="00A40C14">
        <w:t xml:space="preserve">7) </w:t>
      </w:r>
      <w:r w:rsidR="003F6C68" w:rsidRPr="003F6C6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40C14">
        <w:t>;</w:t>
      </w:r>
    </w:p>
    <w:p w14:paraId="18A6EBA5" w14:textId="77777777" w:rsidR="003B3C60" w:rsidRPr="00A40C14" w:rsidRDefault="003B3C60" w:rsidP="00495456">
      <w:r w:rsidRPr="00A40C14">
        <w:t xml:space="preserve">8) </w:t>
      </w:r>
      <w:r w:rsidRPr="00764D66">
        <w:t>порядок, дата начала, дата и время окончания срока подачи заявок на участие в закупке (этапах конкурентной закупки), рассмотрения и оценки заявок, подведения итогов конкурентной закупки (этапов конкурентной закупки)</w:t>
      </w:r>
      <w:r>
        <w:t xml:space="preserve">. </w:t>
      </w:r>
      <w:r w:rsidRPr="00352E16">
        <w:t>При этом указанн</w:t>
      </w:r>
      <w:r>
        <w:t>ые</w:t>
      </w:r>
      <w:r w:rsidRPr="00352E16">
        <w:t xml:space="preserve"> дат</w:t>
      </w:r>
      <w:r>
        <w:t>ы</w:t>
      </w:r>
      <w:r w:rsidRPr="00352E16">
        <w:t xml:space="preserve"> не мо</w:t>
      </w:r>
      <w:r>
        <w:t>гут</w:t>
      </w:r>
      <w:r w:rsidRPr="00352E16">
        <w:t xml:space="preserve"> приходиться на нерабочий день</w:t>
      </w:r>
      <w:r>
        <w:t>;</w:t>
      </w:r>
    </w:p>
    <w:p w14:paraId="56AACCF1" w14:textId="77777777" w:rsidR="003B3C60" w:rsidRPr="00A40C14" w:rsidRDefault="003B3C60" w:rsidP="00495456">
      <w:r w:rsidRPr="00A40C14">
        <w:t>9) требования к участникам такой закупки;</w:t>
      </w:r>
    </w:p>
    <w:p w14:paraId="718515A3" w14:textId="77777777" w:rsidR="003B3C60" w:rsidRPr="00A40C14" w:rsidRDefault="003B3C60" w:rsidP="00495456">
      <w:r w:rsidRPr="00A40C14">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9BF11F" w14:textId="77777777" w:rsidR="003B3C60" w:rsidRPr="00A40C14" w:rsidRDefault="003B3C60" w:rsidP="00495456">
      <w:r w:rsidRPr="00A40C14">
        <w:t>11) формы, порядок, дата и время окончания срока предоставления участникам такой закупки разъяснений положений документации о закупке;</w:t>
      </w:r>
    </w:p>
    <w:p w14:paraId="0E7E031D" w14:textId="77777777" w:rsidR="003B3C60" w:rsidRPr="00A40C14" w:rsidRDefault="003B3C60" w:rsidP="00495456">
      <w:r w:rsidRPr="00A40C14">
        <w:t>12) дата рассмотрения предложений участников такой закупки и подведения итогов такой закупки;</w:t>
      </w:r>
    </w:p>
    <w:p w14:paraId="134A22A4" w14:textId="77777777" w:rsidR="003B3C60" w:rsidRPr="00A40C14" w:rsidRDefault="003B3C60" w:rsidP="00495456">
      <w:r w:rsidRPr="00A40C14">
        <w:t>13) критерии оценки и сопоставления заявок на участие в такой закупке;</w:t>
      </w:r>
    </w:p>
    <w:p w14:paraId="1E1F9C69" w14:textId="77777777" w:rsidR="003B3C60" w:rsidRPr="00A40C14" w:rsidRDefault="003B3C60" w:rsidP="00495456">
      <w:r w:rsidRPr="00A40C14">
        <w:t>14) порядок оценки и сопоставления заявок на участие в такой закупке;</w:t>
      </w:r>
    </w:p>
    <w:p w14:paraId="3DC02FC7" w14:textId="1DE83B1E" w:rsidR="003B3C60" w:rsidRPr="00323BD6" w:rsidRDefault="003B3C60" w:rsidP="00495456">
      <w:r w:rsidRPr="00323BD6">
        <w:t>15) описание предмета такой закупки в соответствии с частью 6.1 статьи 3 Закона №</w:t>
      </w:r>
      <w:r w:rsidR="00814BE2" w:rsidRPr="00323BD6">
        <w:t> </w:t>
      </w:r>
      <w:r w:rsidRPr="00323BD6">
        <w:t>223-ФЗ;</w:t>
      </w:r>
    </w:p>
    <w:p w14:paraId="5F717FA1" w14:textId="66AB4F5E" w:rsidR="004D6414" w:rsidRPr="00323BD6" w:rsidRDefault="004D6414" w:rsidP="00495456">
      <w:r w:rsidRPr="00323BD6">
        <w:lastRenderedPageBreak/>
        <w:t>1</w:t>
      </w:r>
      <w:r w:rsidR="00C425F5" w:rsidRPr="00323BD6">
        <w:t>6</w:t>
      </w:r>
      <w:r w:rsidRPr="00323BD6">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C67A4B" w:rsidRPr="00323BD6">
        <w:t xml:space="preserve"> </w:t>
      </w:r>
      <w:r w:rsidR="00C67A4B" w:rsidRPr="00323BD6">
        <w:rPr>
          <w:szCs w:val="28"/>
        </w:rPr>
        <w:t>согласно разделу 9 настоящего Положения</w:t>
      </w:r>
      <w:r w:rsidRPr="00323BD6">
        <w:t>;</w:t>
      </w:r>
    </w:p>
    <w:p w14:paraId="307C8FA8" w14:textId="525FFA2A" w:rsidR="00C425F5" w:rsidRPr="00323BD6" w:rsidRDefault="00C425F5" w:rsidP="00495456">
      <w:r w:rsidRPr="00323BD6">
        <w:t>17) размер обеспечения исполнения договора, порядок и срок его предоставления</w:t>
      </w:r>
      <w:r w:rsidR="00C67A4B" w:rsidRPr="00323BD6">
        <w:rPr>
          <w:szCs w:val="28"/>
        </w:rPr>
        <w:t xml:space="preserve"> согласно разделу 10 настоящего Положения</w:t>
      </w:r>
      <w:r w:rsidRPr="00323BD6">
        <w:t>,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0F5B1A6" w14:textId="6615BD27" w:rsidR="003B3C60" w:rsidRPr="00323BD6" w:rsidRDefault="003B3C60" w:rsidP="00495456">
      <w:r w:rsidRPr="00323BD6">
        <w:t>1</w:t>
      </w:r>
      <w:r w:rsidR="004D6414" w:rsidRPr="00323BD6">
        <w:t>8</w:t>
      </w:r>
      <w:r w:rsidRPr="00323BD6">
        <w:t xml:space="preserve">) требования по обеспечению приоритета. Приоритет устанавливается с учетом положений Генерального соглашения по тарифам и </w:t>
      </w:r>
      <w:r w:rsidR="00D7346C" w:rsidRPr="00323BD6">
        <w:t>торгов</w:t>
      </w:r>
      <w:r w:rsidRPr="00323BD6">
        <w:t>ле 1994 года и Договора о Евразийском экономическом союзе от 29 мая 2014 г.</w:t>
      </w:r>
      <w:r w:rsidR="0020428B" w:rsidRPr="00323BD6">
        <w:t xml:space="preserve"> (в случае </w:t>
      </w:r>
      <w:r w:rsidR="00477EAE" w:rsidRPr="00323BD6">
        <w:t xml:space="preserve">если </w:t>
      </w:r>
      <w:r w:rsidR="0020428B" w:rsidRPr="00323BD6">
        <w:t>закупка подпадает под приоритет товаров российского происхождения, работ, услуг, выполняемых, оказываемых российскими лицами)</w:t>
      </w:r>
      <w:r w:rsidR="00A73C30" w:rsidRPr="00323BD6">
        <w:t>, том числе:</w:t>
      </w:r>
    </w:p>
    <w:p w14:paraId="3CACE44D" w14:textId="77777777" w:rsidR="00A73C30" w:rsidRPr="00323BD6" w:rsidRDefault="00A73C30" w:rsidP="00495456">
      <w:r w:rsidRPr="00323BD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FBF4440" w14:textId="4F238B03" w:rsidR="00A73C30" w:rsidRPr="00A73C30" w:rsidRDefault="00A73C30" w:rsidP="00495456">
      <w:r w:rsidRPr="00323BD6">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694A12" w:rsidRPr="00323BD6">
        <w:t xml:space="preserve">, согласно пункту 14.26 </w:t>
      </w:r>
      <w:r w:rsidR="00477EAE" w:rsidRPr="00323BD6">
        <w:t xml:space="preserve">настоящего </w:t>
      </w:r>
      <w:r w:rsidR="00694A12" w:rsidRPr="00323BD6">
        <w:t>Положения</w:t>
      </w:r>
      <w:r w:rsidRPr="00323BD6">
        <w:t>;</w:t>
      </w:r>
    </w:p>
    <w:p w14:paraId="77AA22C3" w14:textId="77777777" w:rsidR="00A73C30" w:rsidRPr="00A73C30" w:rsidRDefault="00A73C30" w:rsidP="00495456">
      <w:r w:rsidRPr="00A73C30">
        <w:t>в) сведения о начальной (максимальной) цене единицы каждого товара, работы, услуги, являющихся предметом закупки;</w:t>
      </w:r>
    </w:p>
    <w:p w14:paraId="55049909" w14:textId="77777777" w:rsidR="00A73C30" w:rsidRPr="00A73C30" w:rsidRDefault="00A73C30" w:rsidP="00495456">
      <w:r w:rsidRPr="00A73C3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6FD466" w14:textId="28C09276" w:rsidR="00A73C30" w:rsidRPr="00A73C30" w:rsidRDefault="00A73C30" w:rsidP="00495456">
      <w:r w:rsidRPr="00323BD6">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4F6032" w:rsidRPr="00323BD6">
        <w:t>«</w:t>
      </w:r>
      <w:r w:rsidRPr="00323BD6">
        <w:t>г</w:t>
      </w:r>
      <w:r w:rsidR="004F6032" w:rsidRPr="00323BD6">
        <w:t>»</w:t>
      </w:r>
      <w:r w:rsidRPr="00323BD6">
        <w:t xml:space="preserve"> и </w:t>
      </w:r>
      <w:r w:rsidR="004F6032" w:rsidRPr="00323BD6">
        <w:t>«</w:t>
      </w:r>
      <w:r w:rsidRPr="00323BD6">
        <w:t>д</w:t>
      </w:r>
      <w:r w:rsidR="004F6032" w:rsidRPr="00323BD6">
        <w:t>»</w:t>
      </w:r>
      <w:r w:rsidRPr="00323BD6">
        <w:t xml:space="preserve"> пункта 6 </w:t>
      </w:r>
      <w:r w:rsidR="00477EAE" w:rsidRPr="00323BD6">
        <w:t>П</w:t>
      </w:r>
      <w:r w:rsidRPr="00323BD6">
        <w:t>остановления №</w:t>
      </w:r>
      <w:r w:rsidR="00477EAE" w:rsidRPr="00323BD6">
        <w:t> </w:t>
      </w:r>
      <w:r w:rsidRPr="00323BD6">
        <w:t xml:space="preserve">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4F6032" w:rsidRPr="00323BD6">
        <w:t>«</w:t>
      </w:r>
      <w:r w:rsidRPr="00323BD6">
        <w:t>в</w:t>
      </w:r>
      <w:r w:rsidR="004F6032" w:rsidRPr="00323BD6">
        <w:t>»</w:t>
      </w:r>
      <w:r w:rsidRPr="00323BD6">
        <w:t xml:space="preserve"> пункта</w:t>
      </w:r>
      <w:r w:rsidR="00477EAE" w:rsidRPr="00323BD6">
        <w:t> 5 Постановления № 925</w:t>
      </w:r>
      <w:r w:rsidRPr="00323BD6">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93416A2" w14:textId="77777777" w:rsidR="00A73C30" w:rsidRPr="00A73C30" w:rsidRDefault="00A73C30" w:rsidP="00495456">
      <w:r w:rsidRPr="00A73C30">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A73C30">
        <w:lastRenderedPageBreak/>
        <w:t>индивидуальных предпринимателей), на основании документов, удостоверяющих личность (для физических лиц);</w:t>
      </w:r>
    </w:p>
    <w:p w14:paraId="3E552CED" w14:textId="77777777" w:rsidR="00A73C30" w:rsidRPr="00A73C30" w:rsidRDefault="00A73C30" w:rsidP="00495456">
      <w:r w:rsidRPr="00A73C3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A96566" w14:textId="77777777" w:rsidR="00A73C30" w:rsidRPr="00A73C30" w:rsidRDefault="00A73C30" w:rsidP="00495456">
      <w:r w:rsidRPr="00A73C3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3EA12" w14:textId="59862F48" w:rsidR="00A73C30" w:rsidRPr="00323BD6" w:rsidRDefault="00A73C30" w:rsidP="00495456">
      <w:r w:rsidRPr="00323BD6">
        <w:t xml:space="preserve">и) условие о том, что при исполнении договора, заключенного с участником закупки, которому предоставлен приоритет в соответствии с </w:t>
      </w:r>
      <w:r w:rsidR="003F6C68" w:rsidRPr="00323BD6">
        <w:t>П</w:t>
      </w:r>
      <w:r w:rsidRPr="00323BD6">
        <w:t>остановлением</w:t>
      </w:r>
      <w:r w:rsidR="003F6C68" w:rsidRPr="00323BD6">
        <w:t xml:space="preserve"> №</w:t>
      </w:r>
      <w:r w:rsidR="00694A12" w:rsidRPr="00323BD6">
        <w:t> </w:t>
      </w:r>
      <w:r w:rsidR="003F6C68" w:rsidRPr="00323BD6">
        <w:t>925</w:t>
      </w:r>
      <w:r w:rsidRPr="00323BD6">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857A396" w14:textId="642E75B1" w:rsidR="003B3C60" w:rsidRPr="009C6FEF" w:rsidRDefault="003B3C60" w:rsidP="00495456">
      <w:r w:rsidRPr="00323BD6">
        <w:t>1</w:t>
      </w:r>
      <w:r w:rsidR="004D6414" w:rsidRPr="00323BD6">
        <w:t>9</w:t>
      </w:r>
      <w:r w:rsidRPr="00323BD6">
        <w:t>) инструкцию по заполнению заявки участниками закупки, которая обязательн</w:t>
      </w:r>
      <w:r w:rsidR="00B755E7" w:rsidRPr="00323BD6">
        <w:t>а</w:t>
      </w:r>
      <w:r w:rsidRPr="00323BD6">
        <w:t xml:space="preserve"> для применения участниками закупки </w:t>
      </w:r>
      <w:r w:rsidRPr="00323BD6">
        <w:rPr>
          <w:color w:val="000000" w:themeColor="text1"/>
        </w:rPr>
        <w:t xml:space="preserve">и комиссией по осуществлению закупок при рассмотрении и </w:t>
      </w:r>
      <w:r w:rsidR="009D4397" w:rsidRPr="00323BD6">
        <w:rPr>
          <w:color w:val="000000" w:themeColor="text1"/>
        </w:rPr>
        <w:t xml:space="preserve">оценке </w:t>
      </w:r>
      <w:r w:rsidRPr="00323BD6">
        <w:rPr>
          <w:color w:val="000000" w:themeColor="text1"/>
        </w:rPr>
        <w:t>заявок;</w:t>
      </w:r>
    </w:p>
    <w:p w14:paraId="752B6C4F" w14:textId="0D97D4FC" w:rsidR="003B3C60" w:rsidRPr="00A40C14" w:rsidRDefault="004D6414" w:rsidP="00495456">
      <w:r w:rsidRPr="009C6FEF">
        <w:t>20</w:t>
      </w:r>
      <w:r w:rsidR="003B3C60" w:rsidRPr="009C6FEF">
        <w:t>) иные</w:t>
      </w:r>
      <w:r w:rsidR="003B3C60" w:rsidRPr="00A40C14">
        <w:t xml:space="preserve"> условия проведения процедуры закупки, не противоречащие требованиям настоящего Положения и действующему законодательству.</w:t>
      </w:r>
    </w:p>
    <w:p w14:paraId="61FD3C44" w14:textId="30B98F90" w:rsidR="00477EAE" w:rsidRPr="00323BD6" w:rsidRDefault="003B3C60" w:rsidP="00323BD6">
      <w:r w:rsidRPr="00323BD6">
        <w:t>7.2.</w:t>
      </w:r>
      <w:r w:rsidR="00323BD6">
        <w:t xml:space="preserve"> </w:t>
      </w:r>
      <w:r w:rsidR="00DA37DF">
        <w:t>Исключен.</w:t>
      </w:r>
    </w:p>
    <w:p w14:paraId="430BB9A9" w14:textId="59C56186" w:rsidR="00477EAE" w:rsidRPr="00323BD6" w:rsidRDefault="003B3C60" w:rsidP="00323BD6">
      <w:r w:rsidRPr="00323BD6">
        <w:t>7.3.</w:t>
      </w:r>
      <w:r w:rsidR="00323BD6">
        <w:t xml:space="preserve"> </w:t>
      </w:r>
      <w:r w:rsidR="00DA37DF">
        <w:t>Исключен.</w:t>
      </w:r>
    </w:p>
    <w:p w14:paraId="708F20F8" w14:textId="75770E2D" w:rsidR="0004236A" w:rsidRPr="00A40C14" w:rsidRDefault="0004236A" w:rsidP="0004236A">
      <w:r w:rsidRPr="00A40C14">
        <w:t>7.4. Документация о проведении</w:t>
      </w:r>
      <w:r w:rsidR="00A56A68">
        <w:t xml:space="preserve"> </w:t>
      </w:r>
      <w:r w:rsidRPr="00A40C14">
        <w:t>конкурса, наряду с информацией, указанной в пункте 7.1 настоящего Положения, должна содержать:</w:t>
      </w:r>
    </w:p>
    <w:p w14:paraId="3DF0CD85" w14:textId="72B0A730" w:rsidR="0004236A" w:rsidRPr="00FA4B0B" w:rsidRDefault="0004236A" w:rsidP="0004236A">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с порядком заполнения, утвержденного организатором закупок (при наличии</w:t>
      </w:r>
      <w:r w:rsidR="00A56A68">
        <w:t>)</w:t>
      </w:r>
      <w:r w:rsidRPr="00FA4B0B">
        <w:t>;</w:t>
      </w:r>
    </w:p>
    <w:p w14:paraId="5A0931DE" w14:textId="77777777" w:rsidR="0004236A" w:rsidRPr="00FA4B0B" w:rsidRDefault="0004236A" w:rsidP="0004236A">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2DCB0796" w14:textId="77777777" w:rsidR="0004236A" w:rsidRPr="00FA4B0B" w:rsidRDefault="0004236A" w:rsidP="0004236A">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466AD804" w14:textId="0A590A51" w:rsidR="0004236A" w:rsidRPr="00A56A68" w:rsidRDefault="0004236A" w:rsidP="00A56A68">
      <w:pPr>
        <w:rPr>
          <w:b/>
          <w:szCs w:val="28"/>
        </w:rPr>
      </w:pPr>
      <w:r w:rsidRPr="00A56A68">
        <w:t xml:space="preserve">4) </w:t>
      </w:r>
      <w:r w:rsidR="00DA37DF">
        <w:t>Исключен</w:t>
      </w:r>
      <w:r w:rsidR="00282BA3">
        <w:t>;</w:t>
      </w:r>
    </w:p>
    <w:p w14:paraId="4379561F" w14:textId="77DEE995" w:rsidR="0004236A" w:rsidRPr="00A56A68" w:rsidRDefault="0004236A" w:rsidP="00A56A68">
      <w:pPr>
        <w:rPr>
          <w:color w:val="FF0000"/>
        </w:rPr>
      </w:pPr>
      <w:r w:rsidRPr="00A56A68">
        <w:t xml:space="preserve">5) </w:t>
      </w:r>
      <w:r w:rsidR="00DA37DF">
        <w:t>Исключен</w:t>
      </w:r>
      <w:r w:rsidR="00282BA3">
        <w:t>;</w:t>
      </w:r>
    </w:p>
    <w:p w14:paraId="20E9C5A5" w14:textId="3CD2BF3B" w:rsidR="0004236A" w:rsidRPr="00A56A68" w:rsidRDefault="0004236A" w:rsidP="0004236A">
      <w:r w:rsidRPr="00A56A68">
        <w:t xml:space="preserve">6) </w:t>
      </w:r>
      <w:r w:rsidR="00DA37DF">
        <w:t>Исключен</w:t>
      </w:r>
      <w:r w:rsidR="00282BA3">
        <w:t>;</w:t>
      </w:r>
    </w:p>
    <w:p w14:paraId="22E3F43A" w14:textId="00F3930D" w:rsidR="0004236A" w:rsidRPr="00A56A68" w:rsidRDefault="0004236A" w:rsidP="00A56A68">
      <w:r w:rsidRPr="00A56A68">
        <w:t xml:space="preserve">7) </w:t>
      </w:r>
      <w:r w:rsidR="00DA37DF">
        <w:t>Исключен</w:t>
      </w:r>
      <w:r w:rsidR="00282BA3">
        <w:t>;</w:t>
      </w:r>
    </w:p>
    <w:p w14:paraId="5BDAA926" w14:textId="5912CEC1" w:rsidR="0004236A" w:rsidRPr="00A56A68" w:rsidRDefault="0004236A" w:rsidP="00A56A68">
      <w:r w:rsidRPr="00A56A68">
        <w:t xml:space="preserve">9) </w:t>
      </w:r>
      <w:r w:rsidR="00DA37DF">
        <w:t>Исключен</w:t>
      </w:r>
      <w:r w:rsidR="00282BA3">
        <w:t>;</w:t>
      </w:r>
    </w:p>
    <w:p w14:paraId="6E98052C" w14:textId="6EFD633B" w:rsidR="0004236A" w:rsidRPr="00FA4B0B" w:rsidRDefault="0004236A" w:rsidP="0004236A">
      <w:r w:rsidRPr="00FA4B0B">
        <w:t xml:space="preserve">10) информацию о </w:t>
      </w:r>
      <w:r>
        <w:t>специалистах</w:t>
      </w:r>
      <w:r w:rsidRPr="00FA4B0B">
        <w:t xml:space="preserve">, ответственных за заключение </w:t>
      </w:r>
      <w:r>
        <w:t>договор</w:t>
      </w:r>
      <w:r w:rsidRPr="00FA4B0B">
        <w:t xml:space="preserve">а, срок, в течение которого победитель конкурса или иной его участник, с которым заключается </w:t>
      </w:r>
      <w:r>
        <w:t>договор</w:t>
      </w:r>
      <w:r w:rsidRPr="00FA4B0B">
        <w:t xml:space="preserve"> в соответствии с настоящим </w:t>
      </w:r>
      <w:r>
        <w:lastRenderedPageBreak/>
        <w:t>Положением</w:t>
      </w:r>
      <w:r w:rsidRPr="00FA4B0B">
        <w:t xml:space="preserve">, должен подписать </w:t>
      </w:r>
      <w:r>
        <w:t>договор</w:t>
      </w:r>
      <w:r w:rsidRPr="00FA4B0B">
        <w:t xml:space="preserve">, условия признания победителя конкурса или данного участника уклонившимися от заключения </w:t>
      </w:r>
      <w:r>
        <w:t>договор</w:t>
      </w:r>
      <w:r w:rsidRPr="00FA4B0B">
        <w:t>а;</w:t>
      </w:r>
    </w:p>
    <w:p w14:paraId="590B582D" w14:textId="77777777" w:rsidR="0004236A" w:rsidRDefault="0004236A" w:rsidP="0004236A">
      <w:r w:rsidRPr="00FA4B0B">
        <w:t xml:space="preserve">11) информацию о возможности одностороннего отказа от исполнения </w:t>
      </w:r>
      <w:r>
        <w:t>договор</w:t>
      </w:r>
      <w:r w:rsidRPr="00FA4B0B">
        <w:t xml:space="preserve">а в соответствии с положениями </w:t>
      </w:r>
      <w:r w:rsidRPr="00345D1A">
        <w:t>раздела 23</w:t>
      </w:r>
      <w:r w:rsidRPr="00FA4B0B">
        <w:t xml:space="preserve"> настоящего </w:t>
      </w:r>
      <w:r>
        <w:t>Положения;</w:t>
      </w:r>
    </w:p>
    <w:p w14:paraId="2342A578" w14:textId="09D4C952" w:rsidR="0004236A" w:rsidRPr="00352E16" w:rsidRDefault="0004236A" w:rsidP="0004236A">
      <w:r>
        <w:t xml:space="preserve">12) </w:t>
      </w:r>
      <w:r w:rsidRPr="00352E16">
        <w:t>дата и время рассмотрения и оценки первых частей заявок на участие в конкурсе;</w:t>
      </w:r>
    </w:p>
    <w:p w14:paraId="4ED2AE61" w14:textId="433BFE12" w:rsidR="0004236A" w:rsidRPr="00352E16" w:rsidRDefault="0004236A" w:rsidP="0004236A">
      <w:r>
        <w:t>13</w:t>
      </w:r>
      <w:r w:rsidRPr="00352E16">
        <w:t xml:space="preserve">) дата подачи участниками конкурса окончательных предложений о цене </w:t>
      </w:r>
      <w:r>
        <w:t>договор</w:t>
      </w:r>
      <w:r w:rsidRPr="00352E16">
        <w:t>а;</w:t>
      </w:r>
    </w:p>
    <w:p w14:paraId="0378AB84" w14:textId="6F8EC39D" w:rsidR="0004236A" w:rsidRDefault="0004236A" w:rsidP="0004236A">
      <w:r>
        <w:t>14</w:t>
      </w:r>
      <w:r w:rsidRPr="00352E16">
        <w:t>) дата и время рассмотрения и оценки вторых частей заявок на участие в конкурсе</w:t>
      </w:r>
      <w:r>
        <w:t>;</w:t>
      </w:r>
    </w:p>
    <w:p w14:paraId="103F0164" w14:textId="0C4AAF8C" w:rsidR="003B3C60" w:rsidRPr="00A40C14" w:rsidRDefault="0004236A" w:rsidP="0004236A">
      <w:r>
        <w:t xml:space="preserve">15) </w:t>
      </w:r>
      <w:r w:rsidRPr="00A40C14">
        <w:t>иную информацию, не противоречащую требованиям настоящего Положения и действующему законодательству</w:t>
      </w:r>
      <w:r>
        <w:t xml:space="preserve">. </w:t>
      </w:r>
    </w:p>
    <w:p w14:paraId="5C25260E" w14:textId="008F476D" w:rsidR="003B3C60" w:rsidRPr="00A40C14" w:rsidRDefault="003B3C60" w:rsidP="00495456">
      <w:r w:rsidRPr="00A40C14">
        <w:t>7.5. К документации о проведении конкурса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проведении конкурса.</w:t>
      </w:r>
    </w:p>
    <w:p w14:paraId="13F21D4B" w14:textId="77777777" w:rsidR="00184B53" w:rsidRPr="00A40C14" w:rsidRDefault="00184B53" w:rsidP="00184B53">
      <w:r w:rsidRPr="0081791B">
        <w:t>7.6. Документация о проведении аукциона наряду с информацией, указанной в пункте 7.1 настоящего Положения, должна содержать следующу</w:t>
      </w:r>
      <w:r w:rsidRPr="00A40C14">
        <w:t xml:space="preserve">ю информацию: </w:t>
      </w:r>
    </w:p>
    <w:p w14:paraId="4A5A82B7" w14:textId="729CC870" w:rsidR="00184B53" w:rsidRPr="00FA4B0B" w:rsidRDefault="00184B53" w:rsidP="00184B53">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с порядком заполнения, утвержденного организатором закупок (при наличии)</w:t>
      </w:r>
      <w:r w:rsidRPr="00FA4B0B">
        <w:t>;</w:t>
      </w:r>
    </w:p>
    <w:p w14:paraId="0D55705D" w14:textId="77777777" w:rsidR="00184B53" w:rsidRPr="00FA4B0B" w:rsidRDefault="00184B53" w:rsidP="00184B53">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21C45702" w14:textId="77777777" w:rsidR="00184B53" w:rsidRPr="00FA4B0B" w:rsidRDefault="00184B53" w:rsidP="00184B53">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044ABC8D" w14:textId="77777777" w:rsidR="00184B53" w:rsidRPr="003165F2" w:rsidRDefault="00184B53" w:rsidP="00184B53">
      <w:r w:rsidRPr="003165F2">
        <w:t xml:space="preserve">4) дата окончания срока рассмотрения </w:t>
      </w:r>
      <w:r>
        <w:t xml:space="preserve">первых частей </w:t>
      </w:r>
      <w:r w:rsidRPr="003165F2">
        <w:t>заявок на участие в таком аукционе;</w:t>
      </w:r>
    </w:p>
    <w:p w14:paraId="42301203" w14:textId="77777777" w:rsidR="00184B53" w:rsidRPr="003165F2" w:rsidRDefault="00184B53" w:rsidP="00184B53">
      <w:r w:rsidRPr="003165F2">
        <w:t>5) дата проведения такого аукциона</w:t>
      </w:r>
      <w:r>
        <w:t xml:space="preserve">. </w:t>
      </w:r>
      <w:r w:rsidRPr="00352E16">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Pr="003165F2">
        <w:t>;</w:t>
      </w:r>
      <w:r>
        <w:t xml:space="preserve"> </w:t>
      </w:r>
    </w:p>
    <w:p w14:paraId="4C664DD9" w14:textId="3354204F" w:rsidR="00184B53" w:rsidRPr="00282BA3" w:rsidRDefault="00184B53" w:rsidP="00282BA3">
      <w:r w:rsidRPr="00282BA3">
        <w:t xml:space="preserve">6) </w:t>
      </w:r>
      <w:r w:rsidR="00DA37DF">
        <w:t>Исключен</w:t>
      </w:r>
      <w:r w:rsidR="00282BA3">
        <w:t>;</w:t>
      </w:r>
    </w:p>
    <w:p w14:paraId="2B822183" w14:textId="63CA281E" w:rsidR="00184B53" w:rsidRPr="00282BA3" w:rsidRDefault="00184B53" w:rsidP="00282BA3">
      <w:r w:rsidRPr="00282BA3">
        <w:t xml:space="preserve">7) </w:t>
      </w:r>
      <w:r w:rsidR="00DA37DF">
        <w:t>Исключен</w:t>
      </w:r>
      <w:r w:rsidR="00282BA3">
        <w:t>;</w:t>
      </w:r>
    </w:p>
    <w:p w14:paraId="22338B74" w14:textId="75D5B82C" w:rsidR="00184B53" w:rsidRPr="00282BA3" w:rsidRDefault="00184B53" w:rsidP="00282BA3">
      <w:r w:rsidRPr="00282BA3">
        <w:t xml:space="preserve">8) </w:t>
      </w:r>
      <w:r w:rsidR="00DA37DF">
        <w:t>Исключен</w:t>
      </w:r>
      <w:r w:rsidR="00282BA3">
        <w:t>;</w:t>
      </w:r>
    </w:p>
    <w:p w14:paraId="0E016CA1" w14:textId="6EC6BA6D" w:rsidR="00184B53" w:rsidRPr="00282BA3" w:rsidRDefault="00184B53" w:rsidP="00282BA3">
      <w:pPr>
        <w:rPr>
          <w:color w:val="FF0000"/>
        </w:rPr>
      </w:pPr>
      <w:r w:rsidRPr="00282BA3">
        <w:t xml:space="preserve">9) </w:t>
      </w:r>
      <w:r w:rsidR="00DA37DF">
        <w:t>Исключен</w:t>
      </w:r>
      <w:r w:rsidR="00282BA3">
        <w:t>;</w:t>
      </w:r>
    </w:p>
    <w:p w14:paraId="67B106E5" w14:textId="77777777" w:rsidR="00184B53" w:rsidRPr="003165F2" w:rsidRDefault="00184B53" w:rsidP="00184B53">
      <w:r w:rsidRPr="003165F2">
        <w:t xml:space="preserve">10) </w:t>
      </w:r>
      <w:r w:rsidRPr="00FA4B0B">
        <w:t xml:space="preserve">информацию о </w:t>
      </w:r>
      <w:r>
        <w:t>специалистах</w:t>
      </w:r>
      <w:r w:rsidRPr="00FA4B0B">
        <w:t xml:space="preserve">, ответственных за заключение </w:t>
      </w:r>
      <w:r>
        <w:t>договор</w:t>
      </w:r>
      <w:r w:rsidRPr="00FA4B0B">
        <w:t>а, срок</w:t>
      </w:r>
      <w:r>
        <w:t xml:space="preserve">, в течение которого победитель </w:t>
      </w:r>
      <w:r w:rsidRPr="003165F2">
        <w:t xml:space="preserve">такого аукциона или иной участник, с которым заключается </w:t>
      </w:r>
      <w:r>
        <w:t>договор</w:t>
      </w:r>
      <w:r w:rsidRPr="003165F2">
        <w:t xml:space="preserve"> при уклонении победителя такого аукциона от заключения </w:t>
      </w:r>
      <w:r>
        <w:t>договор</w:t>
      </w:r>
      <w:r w:rsidRPr="003165F2">
        <w:t xml:space="preserve">а, должен подписать </w:t>
      </w:r>
      <w:r>
        <w:t>договор</w:t>
      </w:r>
      <w:r w:rsidRPr="003165F2">
        <w:t xml:space="preserve">, условия признания победителя такого аукциона или иного участника такого аукциона уклонившимися от заключения </w:t>
      </w:r>
      <w:r>
        <w:t>договор</w:t>
      </w:r>
      <w:r w:rsidRPr="003165F2">
        <w:t>а;</w:t>
      </w:r>
    </w:p>
    <w:p w14:paraId="0D62780E" w14:textId="77777777" w:rsidR="00184B53" w:rsidRPr="00A40C14" w:rsidRDefault="00184B53" w:rsidP="00184B53">
      <w:r w:rsidRPr="003165F2">
        <w:t xml:space="preserve">11) информация о возможности одностороннего отказа от исполнения </w:t>
      </w:r>
      <w:r>
        <w:t>договор</w:t>
      </w:r>
      <w:r w:rsidRPr="003165F2">
        <w:t xml:space="preserve">а в соответствии с положениями </w:t>
      </w:r>
      <w:r w:rsidRPr="00345D1A">
        <w:t>раздела 23</w:t>
      </w:r>
      <w:r w:rsidRPr="00FA4B0B">
        <w:t xml:space="preserve"> настоящего </w:t>
      </w:r>
      <w:r>
        <w:t>Положения;</w:t>
      </w:r>
    </w:p>
    <w:p w14:paraId="5E9E9AE3" w14:textId="421CCB39" w:rsidR="00184B53" w:rsidRPr="00282BA3" w:rsidRDefault="00184B53" w:rsidP="00282BA3">
      <w:r w:rsidRPr="00282BA3">
        <w:lastRenderedPageBreak/>
        <w:t xml:space="preserve">12) </w:t>
      </w:r>
      <w:r w:rsidR="00DA37DF">
        <w:t>Исключен</w:t>
      </w:r>
      <w:r w:rsidR="00282BA3" w:rsidRPr="00282BA3">
        <w:t>;</w:t>
      </w:r>
    </w:p>
    <w:p w14:paraId="05A8ECB5" w14:textId="77777777" w:rsidR="00184B53" w:rsidRPr="00282BA3" w:rsidRDefault="00184B53" w:rsidP="00184B53">
      <w:r w:rsidRPr="00282BA3">
        <w:t>13) иную информацию, не противоречащую требованиям настоящего Положения и действующему законодательству.</w:t>
      </w:r>
    </w:p>
    <w:p w14:paraId="1B9A74AE" w14:textId="3F1119D5" w:rsidR="00184B53" w:rsidRPr="00282BA3" w:rsidRDefault="00184B53" w:rsidP="00282BA3">
      <w:r w:rsidRPr="00282BA3">
        <w:t xml:space="preserve">7.7. </w:t>
      </w:r>
      <w:r w:rsidR="00DA37DF">
        <w:t>Исключен</w:t>
      </w:r>
      <w:r w:rsidR="00282BA3" w:rsidRPr="00282BA3">
        <w:t>;</w:t>
      </w:r>
    </w:p>
    <w:p w14:paraId="48DE34E5" w14:textId="77777777" w:rsidR="003B3C60" w:rsidRPr="00A40C14" w:rsidRDefault="003B3C60" w:rsidP="00495456">
      <w:r>
        <w:t xml:space="preserve">7.8. </w:t>
      </w:r>
      <w:r w:rsidRPr="00A40C14">
        <w:t xml:space="preserve">К документации </w:t>
      </w:r>
      <w:r>
        <w:t>о проведении аукциона</w:t>
      </w:r>
      <w:r w:rsidRPr="00A40C14">
        <w:t xml:space="preserve"> прилагается проект договора, который является ее неотъемлемой частью.</w:t>
      </w:r>
    </w:p>
    <w:p w14:paraId="233C72E4" w14:textId="77777777" w:rsidR="00184B53" w:rsidRPr="0081791B" w:rsidRDefault="00184B53" w:rsidP="00184B53">
      <w:r w:rsidRPr="0081791B">
        <w:t>7.9. Документация о проведении запроса предложений наряду с информацией, указанной в пункте 7.1 настоящего Положения, должна содержать:</w:t>
      </w:r>
    </w:p>
    <w:p w14:paraId="61106BAB" w14:textId="77777777" w:rsidR="00184B53" w:rsidRPr="0081791B" w:rsidRDefault="00184B53" w:rsidP="00184B53">
      <w:r w:rsidRPr="0081791B">
        <w:t xml:space="preserve">1) </w:t>
      </w:r>
      <w:r w:rsidRPr="00352E16">
        <w:t>дата окончания срока рассмотрения и оценки заявок на участие в запросе предложений</w:t>
      </w:r>
      <w:r w:rsidRPr="0081791B">
        <w:t>;</w:t>
      </w:r>
      <w:r>
        <w:t xml:space="preserve"> </w:t>
      </w:r>
    </w:p>
    <w:p w14:paraId="4DFF6CF7" w14:textId="57620431" w:rsidR="00184B53" w:rsidRPr="0081791B" w:rsidRDefault="00184B53" w:rsidP="00184B53">
      <w:r w:rsidRPr="0081791B">
        <w:t xml:space="preserve">2) </w:t>
      </w:r>
      <w:r w:rsidRPr="00FA4B0B">
        <w:t xml:space="preserve">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с порядком заполнения, утвержденного организатором закупок (при наличии</w:t>
      </w:r>
      <w:r w:rsidR="00282BA3">
        <w:t>)</w:t>
      </w:r>
      <w:r w:rsidRPr="0081791B">
        <w:t>;</w:t>
      </w:r>
      <w:r>
        <w:t xml:space="preserve"> </w:t>
      </w:r>
    </w:p>
    <w:p w14:paraId="48F974D4" w14:textId="6A13CC8A" w:rsidR="00184B53" w:rsidRPr="00282BA3" w:rsidRDefault="00184B53" w:rsidP="00282BA3">
      <w:pPr>
        <w:rPr>
          <w:color w:val="FF0000"/>
        </w:rPr>
      </w:pPr>
      <w:r w:rsidRPr="00282BA3">
        <w:t xml:space="preserve">3) </w:t>
      </w:r>
      <w:r w:rsidR="00DA37DF">
        <w:t>Исключен</w:t>
      </w:r>
      <w:r w:rsidR="00282BA3" w:rsidRPr="00282BA3">
        <w:t>;</w:t>
      </w:r>
    </w:p>
    <w:p w14:paraId="2503CE8C" w14:textId="77777777" w:rsidR="00184B53" w:rsidRPr="00282BA3" w:rsidRDefault="00184B53" w:rsidP="00184B53">
      <w:r w:rsidRPr="00282BA3">
        <w:t xml:space="preserve">4) порядок проведения запроса предложений; </w:t>
      </w:r>
    </w:p>
    <w:p w14:paraId="1E17890F" w14:textId="77777777" w:rsidR="00184B53" w:rsidRPr="00282BA3" w:rsidRDefault="00184B53" w:rsidP="00184B53">
      <w:r w:rsidRPr="00282BA3">
        <w:t xml:space="preserve">5) порядок и срок отзыва заявок на участие в запросе предложений; </w:t>
      </w:r>
    </w:p>
    <w:p w14:paraId="607D0182" w14:textId="0FDE479A" w:rsidR="00184B53" w:rsidRPr="00282BA3" w:rsidRDefault="00184B53" w:rsidP="00282BA3">
      <w:r w:rsidRPr="00282BA3">
        <w:t xml:space="preserve">6) </w:t>
      </w:r>
      <w:r w:rsidR="00DA37DF">
        <w:t>Исключен</w:t>
      </w:r>
      <w:r w:rsidR="00282BA3" w:rsidRPr="00282BA3">
        <w:t>;</w:t>
      </w:r>
    </w:p>
    <w:p w14:paraId="36AFBE0E" w14:textId="77777777" w:rsidR="00184B53" w:rsidRPr="00A40C14" w:rsidRDefault="00184B53" w:rsidP="00184B53">
      <w:r w:rsidRPr="0081791B">
        <w:t xml:space="preserve">7) </w:t>
      </w:r>
      <w:r w:rsidRPr="00D57074">
        <w:t>информацию о специалистах, ответственных за заключение договора, срок, в течение которого победитель</w:t>
      </w:r>
      <w:r>
        <w:t xml:space="preserve"> </w:t>
      </w:r>
      <w:r w:rsidRPr="00D57074">
        <w:t xml:space="preserve">запроса предложений должен подписать </w:t>
      </w:r>
      <w:r>
        <w:t>договор</w:t>
      </w:r>
      <w:r w:rsidRPr="00D57074">
        <w:t xml:space="preserve">, условия признания победителя запроса предложений уклонившимся от заключения </w:t>
      </w:r>
      <w:r>
        <w:t>договора;</w:t>
      </w:r>
    </w:p>
    <w:p w14:paraId="0F1AF329" w14:textId="77777777" w:rsidR="00184B53" w:rsidRDefault="00184B53" w:rsidP="00184B53">
      <w:r w:rsidRPr="00A40C14">
        <w:t xml:space="preserve">8) </w:t>
      </w:r>
      <w:r w:rsidRPr="00D57074">
        <w:t xml:space="preserve">информация о возможности одностороннего отказа от исполнения </w:t>
      </w:r>
      <w:r>
        <w:t>договор</w:t>
      </w:r>
      <w:r w:rsidRPr="00D57074">
        <w:t>а в соответствии</w:t>
      </w:r>
      <w:r>
        <w:t xml:space="preserve"> с настоящим Положением;</w:t>
      </w:r>
    </w:p>
    <w:p w14:paraId="4A6E1E60" w14:textId="4EB3F51F" w:rsidR="00184B53" w:rsidRPr="00282BA3" w:rsidRDefault="00184B53" w:rsidP="00282BA3">
      <w:r w:rsidRPr="00282BA3">
        <w:t xml:space="preserve">9) </w:t>
      </w:r>
      <w:r w:rsidR="00DA37DF">
        <w:t>Исключен</w:t>
      </w:r>
      <w:r w:rsidR="00282BA3" w:rsidRPr="00282BA3">
        <w:t>;</w:t>
      </w:r>
    </w:p>
    <w:p w14:paraId="7D90209D" w14:textId="77777777" w:rsidR="00184B53" w:rsidRPr="00A40C14" w:rsidRDefault="00184B53" w:rsidP="00184B53">
      <w:r>
        <w:t xml:space="preserve">10) </w:t>
      </w:r>
      <w:r w:rsidRPr="00A40C14">
        <w:t>иную информацию, не противоречащую требованиям настоящего Положения и действующему законодательству.</w:t>
      </w:r>
    </w:p>
    <w:p w14:paraId="2B321655" w14:textId="42949662" w:rsidR="003B3C60" w:rsidRPr="0081791B" w:rsidRDefault="00184B53" w:rsidP="00282BA3">
      <w:r w:rsidRPr="0081791B">
        <w:t xml:space="preserve">7.10. </w:t>
      </w:r>
      <w:r w:rsidRPr="00A40C14">
        <w:t xml:space="preserve">К документации о проведении запроса предложений должен быть приложен проект договора, который является неотъемлемой частью </w:t>
      </w:r>
      <w:r w:rsidRPr="0081791B">
        <w:t>документации о проведении запроса предложений.</w:t>
      </w:r>
    </w:p>
    <w:p w14:paraId="3B8F952B" w14:textId="77777777" w:rsidR="003B3C60" w:rsidRPr="0081791B" w:rsidRDefault="003B3C60" w:rsidP="00495456">
      <w:r w:rsidRPr="0081791B">
        <w:t>7.11. Документация о конкурентной закупке должна быть доступна для ознакомления без взимания платы.</w:t>
      </w:r>
    </w:p>
    <w:p w14:paraId="71F554DC" w14:textId="7040902C" w:rsidR="003B3C60" w:rsidRPr="00282BA3" w:rsidRDefault="003B3C60" w:rsidP="00282BA3">
      <w:pPr>
        <w:rPr>
          <w:strike/>
          <w:color w:val="000000" w:themeColor="text1"/>
        </w:rPr>
      </w:pPr>
      <w:r w:rsidRPr="00044A6E">
        <w:rPr>
          <w:color w:val="000000" w:themeColor="text1"/>
        </w:rPr>
        <w:t xml:space="preserve">7.12. Критериями оценки заявок на участие в конкурсе, запросе предложений </w:t>
      </w:r>
      <w:r w:rsidR="00044A6E" w:rsidRPr="00282BA3">
        <w:rPr>
          <w:color w:val="000000" w:themeColor="text1"/>
        </w:rPr>
        <w:t xml:space="preserve">устанавливаются согласно пункту 14.13 настоящего Положения. </w:t>
      </w:r>
    </w:p>
    <w:p w14:paraId="6BC56F02" w14:textId="78876C1B" w:rsidR="003B3C60" w:rsidRPr="0081791B" w:rsidRDefault="003B3C60" w:rsidP="00495456">
      <w:r w:rsidRPr="00282BA3">
        <w:t xml:space="preserve">Соотношение стоимостных </w:t>
      </w:r>
      <w:r w:rsidR="00184B53" w:rsidRPr="00282BA3">
        <w:t xml:space="preserve">и нестоимостных </w:t>
      </w:r>
      <w:r w:rsidRPr="00282BA3">
        <w:t xml:space="preserve">критериев должно быть </w:t>
      </w:r>
      <w:r w:rsidR="00184B53" w:rsidRPr="00282BA3">
        <w:t xml:space="preserve">установлено заказчиком в документации о закупке </w:t>
      </w:r>
      <w:r w:rsidRPr="00282BA3">
        <w:t xml:space="preserve">в соответствии с приложением </w:t>
      </w:r>
      <w:r w:rsidR="00184B53" w:rsidRPr="00282BA3">
        <w:t xml:space="preserve">№ 1 </w:t>
      </w:r>
      <w:r w:rsidRPr="00282BA3">
        <w:t>к настоящему Положению.</w:t>
      </w:r>
    </w:p>
    <w:p w14:paraId="10409FEF" w14:textId="0E4BCA5E" w:rsidR="003B3C60" w:rsidRPr="003B3C60" w:rsidRDefault="003B3C60" w:rsidP="00495456">
      <w:r w:rsidRPr="0081791B">
        <w:t xml:space="preserve">Правила осуществления оценки заявок на участие в конкурсе, </w:t>
      </w:r>
      <w:r>
        <w:t>запросе предложений</w:t>
      </w:r>
      <w:r w:rsidRPr="0081791B">
        <w:t xml:space="preserve"> установлены в </w:t>
      </w:r>
      <w:r w:rsidRPr="00282BA3">
        <w:t>приложении №</w:t>
      </w:r>
      <w:r w:rsidR="00864A59" w:rsidRPr="00282BA3">
        <w:t xml:space="preserve"> 1 </w:t>
      </w:r>
      <w:r w:rsidRPr="00282BA3">
        <w:t>к настоящему</w:t>
      </w:r>
      <w:r w:rsidRPr="0081791B">
        <w:t xml:space="preserve"> Положению.</w:t>
      </w:r>
    </w:p>
    <w:p w14:paraId="4739B49D" w14:textId="77777777" w:rsidR="006D6EA5" w:rsidRDefault="006D6EA5" w:rsidP="00E639B5">
      <w:pPr>
        <w:ind w:firstLine="0"/>
      </w:pPr>
    </w:p>
    <w:p w14:paraId="0BD2B525" w14:textId="77777777" w:rsidR="006D6EA5" w:rsidRPr="006D6EA5" w:rsidRDefault="006D6EA5" w:rsidP="007B3D4C">
      <w:pPr>
        <w:pStyle w:val="10"/>
      </w:pPr>
      <w:bookmarkStart w:id="43" w:name="_8._Описание_предмета"/>
      <w:bookmarkEnd w:id="43"/>
      <w:r w:rsidRPr="00003EE8">
        <w:t>8. Описание предмета закупки</w:t>
      </w:r>
    </w:p>
    <w:p w14:paraId="2D7BF235" w14:textId="77777777" w:rsidR="006D6EA5" w:rsidRDefault="006D6EA5" w:rsidP="00295670">
      <w:pPr>
        <w:autoSpaceDE w:val="0"/>
        <w:autoSpaceDN w:val="0"/>
        <w:adjustRightInd w:val="0"/>
        <w:rPr>
          <w:szCs w:val="28"/>
        </w:rPr>
      </w:pPr>
    </w:p>
    <w:p w14:paraId="0707A3B7" w14:textId="77777777" w:rsidR="00A157D6" w:rsidRPr="00A40C14" w:rsidRDefault="006D6EA5" w:rsidP="007B3D4C">
      <w:r>
        <w:lastRenderedPageBreak/>
        <w:t>8.1</w:t>
      </w:r>
      <w:r w:rsidR="00A157D6" w:rsidRPr="0081791B">
        <w:t>.</w:t>
      </w:r>
      <w:r w:rsidR="00295670" w:rsidRPr="0081791B">
        <w:t xml:space="preserve"> </w:t>
      </w:r>
      <w:r w:rsidR="00A157D6" w:rsidRPr="0081791B">
        <w:t>При описании в документации о конкуре</w:t>
      </w:r>
      <w:r w:rsidR="00295670" w:rsidRPr="0081791B">
        <w:t xml:space="preserve">нтной закупке предмета закупки </w:t>
      </w:r>
      <w:r>
        <w:t>з</w:t>
      </w:r>
      <w:r w:rsidR="00490F42">
        <w:t>аказчик</w:t>
      </w:r>
      <w:r w:rsidR="00A157D6" w:rsidRPr="0081791B">
        <w:t xml:space="preserve"> должен</w:t>
      </w:r>
      <w:r w:rsidR="00A157D6" w:rsidRPr="00A40C14">
        <w:t xml:space="preserve"> руководствоваться следующими правилами:</w:t>
      </w:r>
    </w:p>
    <w:p w14:paraId="4B204965" w14:textId="77777777" w:rsidR="00A157D6" w:rsidRPr="00A40C14" w:rsidRDefault="00A157D6" w:rsidP="007B3D4C">
      <w:r w:rsidRPr="00A40C1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0AC7E16" w14:textId="3F16D6C4" w:rsidR="00A157D6" w:rsidRPr="00A40C14" w:rsidRDefault="00A157D6" w:rsidP="007B3D4C">
      <w:r w:rsidRPr="00A40C14">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9C6FEF">
        <w:t>промышленных образцов, требования к товарам, информации, работам, услугам при условии, что такие требования влекут</w:t>
      </w:r>
      <w:r w:rsidRPr="00A40C14">
        <w:t xml:space="preserve">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46DD606" w14:textId="77777777" w:rsidR="00A157D6" w:rsidRPr="00A40C14" w:rsidRDefault="00A157D6" w:rsidP="007B3D4C">
      <w:r w:rsidRPr="00A40C14">
        <w:t xml:space="preserve">3) в случае использования в описании предмета закупки указания на товарный знак необходимо использовать слова </w:t>
      </w:r>
      <w:r w:rsidR="004F6032">
        <w:t>«</w:t>
      </w:r>
      <w:r w:rsidRPr="00A40C14">
        <w:t>(или эквивалент)</w:t>
      </w:r>
      <w:r w:rsidR="004F6032">
        <w:t>»</w:t>
      </w:r>
      <w:r w:rsidRPr="00A40C14">
        <w:t>, за исключением случаев:</w:t>
      </w:r>
    </w:p>
    <w:p w14:paraId="64B8A1AF" w14:textId="77777777" w:rsidR="00A157D6" w:rsidRPr="00A40C14" w:rsidRDefault="00A157D6" w:rsidP="007B3D4C">
      <w:r w:rsidRPr="00A40C14">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490F42">
        <w:t>заказчик</w:t>
      </w:r>
      <w:r w:rsidRPr="00A40C14">
        <w:t>ом;</w:t>
      </w:r>
    </w:p>
    <w:p w14:paraId="1A1F99EF" w14:textId="77777777" w:rsidR="00A157D6" w:rsidRPr="00A40C14" w:rsidRDefault="00A157D6" w:rsidP="007B3D4C">
      <w:r w:rsidRPr="00A40C14">
        <w:t xml:space="preserve">б) закупок запасных частей и расходных материалов к машинам и оборудованию, используемым </w:t>
      </w:r>
      <w:r w:rsidR="00490F42">
        <w:t>заказчик</w:t>
      </w:r>
      <w:r w:rsidRPr="00A40C14">
        <w:t>ом, в соответствии с технической документацией на указанные машины и оборудование;</w:t>
      </w:r>
    </w:p>
    <w:p w14:paraId="496113C1" w14:textId="77777777" w:rsidR="00A157D6" w:rsidRPr="00A40C14" w:rsidRDefault="00A157D6" w:rsidP="007B3D4C">
      <w:r w:rsidRPr="00A40C14">
        <w:t xml:space="preserve">в) закупок товаров, необходимых для исполнения </w:t>
      </w:r>
      <w:r w:rsidR="003B3C60">
        <w:t>договора</w:t>
      </w:r>
      <w:r w:rsidRPr="00A40C14">
        <w:t>;</w:t>
      </w:r>
    </w:p>
    <w:p w14:paraId="2C3FBA37" w14:textId="1AA3CFDA" w:rsidR="00A157D6" w:rsidRDefault="00A157D6" w:rsidP="007B3D4C">
      <w:r w:rsidRPr="00A40C1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6D6EA5">
        <w:t>З</w:t>
      </w:r>
      <w:r w:rsidRPr="00A40C14">
        <w:t>акона</w:t>
      </w:r>
      <w:r w:rsidR="006D6EA5">
        <w:t xml:space="preserve"> </w:t>
      </w:r>
      <w:r w:rsidR="006D6EA5" w:rsidRPr="00F1678A">
        <w:t>№</w:t>
      </w:r>
      <w:r w:rsidR="00E639B5" w:rsidRPr="00F1678A">
        <w:t> </w:t>
      </w:r>
      <w:r w:rsidR="006D6EA5" w:rsidRPr="00F1678A">
        <w:t>223-ФЗ</w:t>
      </w:r>
      <w:r w:rsidRPr="00F1678A">
        <w:t>,</w:t>
      </w:r>
      <w:r w:rsidRPr="00A40C14">
        <w:t xml:space="preserve"> в целях исполнения этими юридическими лицами обязательств по </w:t>
      </w:r>
      <w:r w:rsidRPr="0081791B">
        <w:t>заключенным договорам с юридическими лицами, в том числе и</w:t>
      </w:r>
      <w:r w:rsidR="007C0039">
        <w:t>ностранными юридическими лицами;</w:t>
      </w:r>
    </w:p>
    <w:p w14:paraId="23D7A76D" w14:textId="3E3E33A5" w:rsidR="007C0039" w:rsidRDefault="007C0039" w:rsidP="007B3D4C">
      <w:r>
        <w:t xml:space="preserve">4) </w:t>
      </w:r>
      <w:r w:rsidRPr="007C0039">
        <w:t xml:space="preserve">описание </w:t>
      </w:r>
      <w:r>
        <w:t>предме</w:t>
      </w:r>
      <w:r w:rsidRPr="007C0039">
        <w:t xml:space="preserve">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w:t>
      </w:r>
      <w:r w:rsidR="007871B5" w:rsidRPr="00F0293A">
        <w:rPr>
          <w:rFonts w:cs="Times New Roman"/>
          <w:szCs w:val="28"/>
        </w:rPr>
        <w:t>Российской Федерации</w:t>
      </w:r>
      <w:r w:rsidRPr="007C0039">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t>;</w:t>
      </w:r>
    </w:p>
    <w:p w14:paraId="233EB31A" w14:textId="77777777" w:rsidR="007C0039" w:rsidRDefault="007C0039" w:rsidP="007B3D4C">
      <w:r>
        <w:t xml:space="preserve">5) </w:t>
      </w:r>
      <w:r w:rsidRPr="007C0039">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w:t>
      </w:r>
      <w:r w:rsidRPr="007C0039">
        <w:lastRenderedPageBreak/>
        <w:t xml:space="preserve">требование о соответствии поставляемого товара изображению товара, на поставку которого заключается </w:t>
      </w:r>
      <w:r>
        <w:t>договор;</w:t>
      </w:r>
    </w:p>
    <w:p w14:paraId="3769B042" w14:textId="77777777" w:rsidR="007C0039" w:rsidRDefault="007C0039" w:rsidP="007B3D4C">
      <w:r>
        <w:t xml:space="preserve">6) </w:t>
      </w:r>
      <w:r w:rsidRPr="007C0039">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w:t>
      </w:r>
      <w:r w:rsidR="00F43CD9">
        <w:t>договор</w:t>
      </w:r>
      <w:r w:rsidRPr="007C0039">
        <w:t>, если в такой документации содержится требование о соответствии поставляемого товара образцу или макету товара, на постав</w:t>
      </w:r>
      <w:r>
        <w:t>ку которого заключается договор;</w:t>
      </w:r>
    </w:p>
    <w:p w14:paraId="6C9B9636" w14:textId="5C822EBC" w:rsidR="00F43CD9" w:rsidRPr="00FE6FBA" w:rsidRDefault="00F43CD9" w:rsidP="007B3D4C">
      <w:pPr>
        <w:rPr>
          <w:strike/>
        </w:rPr>
      </w:pPr>
      <w:r>
        <w:t xml:space="preserve">7) </w:t>
      </w:r>
      <w:r w:rsidR="00AC2224" w:rsidRPr="00AC2224">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w:t>
      </w:r>
      <w:r w:rsidR="00AC2224" w:rsidRPr="00F1678A">
        <w:t>средства</w:t>
      </w:r>
      <w:r w:rsidR="00F1678A" w:rsidRPr="00F1678A">
        <w:t>.</w:t>
      </w:r>
    </w:p>
    <w:p w14:paraId="27DE8556" w14:textId="1BD76D25" w:rsidR="00F43CD9" w:rsidRPr="00D66172" w:rsidRDefault="00F43CD9" w:rsidP="007B3D4C">
      <w:r>
        <w:t>8</w:t>
      </w:r>
      <w:r w:rsidRPr="00D66172">
        <w:t xml:space="preserve">) поставляемый товар </w:t>
      </w:r>
      <w:r w:rsidR="002C14A3" w:rsidRPr="00F1678A">
        <w:t>(в том числе товар, поставляемый при выполнении закупаемых работ, оказании закупаемых услуг)</w:t>
      </w:r>
      <w:r w:rsidR="00864A59" w:rsidRPr="002C14A3">
        <w:t xml:space="preserve"> </w:t>
      </w:r>
      <w:r w:rsidRPr="00D66172">
        <w:t xml:space="preserve">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t>предме</w:t>
      </w:r>
      <w:r w:rsidRPr="00D66172">
        <w:t>та закупки;</w:t>
      </w:r>
    </w:p>
    <w:p w14:paraId="1EAE077D" w14:textId="0947BE63" w:rsidR="00F43CD9" w:rsidRPr="00757EF4" w:rsidRDefault="00F43CD9" w:rsidP="00757EF4">
      <w:r>
        <w:t>9</w:t>
      </w:r>
      <w:r w:rsidRPr="00D66172">
        <w:t>)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w:t>
      </w:r>
      <w:r>
        <w:t xml:space="preserve"> </w:t>
      </w:r>
      <w:r w:rsidRPr="00D66172">
        <w:t>законодательством</w:t>
      </w:r>
      <w:r>
        <w:t xml:space="preserve"> </w:t>
      </w:r>
      <w:r w:rsidRPr="00D66172">
        <w:t xml:space="preserve">о градостроительной деятельности, </w:t>
      </w:r>
      <w:r w:rsidR="002C14A3" w:rsidRPr="00F1678A">
        <w:t>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w:t>
      </w:r>
      <w:r w:rsidR="00757EF4" w:rsidRPr="00F1678A">
        <w:t xml:space="preserve"> а также случаев осуществления закупки в соответствии с частью 4 статьи 3.1-3 Закона № 223-ФЗ или пунктом 22.9 </w:t>
      </w:r>
      <w:r w:rsidR="00C94ACF" w:rsidRPr="00F1678A">
        <w:t xml:space="preserve">раздела 22 </w:t>
      </w:r>
      <w:r w:rsidR="00757EF4" w:rsidRPr="00F1678A">
        <w:t>настоящего Положения, при которых предметом договора является в том числе проектирование объекта капитального строительства.</w:t>
      </w:r>
      <w:r w:rsidR="00757EF4">
        <w:t xml:space="preserve"> </w:t>
      </w:r>
    </w:p>
    <w:p w14:paraId="156218AF" w14:textId="205F9882" w:rsidR="006D6EA5" w:rsidRDefault="006D6EA5" w:rsidP="007B3D4C">
      <w:pPr>
        <w:rPr>
          <w:rFonts w:cs="Times New Roman"/>
        </w:rPr>
      </w:pPr>
      <w:r>
        <w:rPr>
          <w:rFonts w:cs="Times New Roman"/>
        </w:rPr>
        <w:t>8.2</w:t>
      </w:r>
      <w:r w:rsidR="00124AFB" w:rsidRPr="0081791B">
        <w:rPr>
          <w:rFonts w:cs="Times New Roman"/>
        </w:rPr>
        <w:t>.</w:t>
      </w:r>
      <w:r w:rsidR="00B773A2" w:rsidRPr="0081791B">
        <w:rPr>
          <w:rFonts w:cs="Times New Roman"/>
        </w:rPr>
        <w:t xml:space="preserve"> </w:t>
      </w:r>
      <w:r w:rsidR="00686182">
        <w:rPr>
          <w:rFonts w:cs="Times New Roman"/>
        </w:rPr>
        <w:t>Описание предмета закупки</w:t>
      </w:r>
      <w:r w:rsidR="007C0039" w:rsidRPr="007C0039">
        <w:rPr>
          <w:rFonts w:cs="Times New Roman"/>
        </w:rPr>
        <w:t xml:space="preserve"> в соответствии с требованиями, указанными в </w:t>
      </w:r>
      <w:r w:rsidR="007C0039">
        <w:rPr>
          <w:rFonts w:cs="Times New Roman"/>
        </w:rPr>
        <w:t>пункте 8.1 настоящего раздела</w:t>
      </w:r>
      <w:r w:rsidR="007C0039" w:rsidRPr="007C0039">
        <w:rPr>
          <w:rFonts w:cs="Times New Roman"/>
        </w:rPr>
        <w:t xml:space="preserve">, </w:t>
      </w:r>
      <w:r w:rsidR="00757EF4" w:rsidRPr="00F1678A">
        <w:rPr>
          <w:rFonts w:cs="Times New Roman"/>
        </w:rPr>
        <w:t>должно</w:t>
      </w:r>
      <w:r w:rsidR="00757EF4">
        <w:rPr>
          <w:rFonts w:cs="Times New Roman"/>
        </w:rPr>
        <w:t xml:space="preserve"> </w:t>
      </w:r>
      <w:r w:rsidR="007C0039" w:rsidRPr="007C0039">
        <w:rPr>
          <w:rFonts w:cs="Times New Roman"/>
        </w:rPr>
        <w:t xml:space="preserve">содержать показатели, позволяющие определить соответствие закупаемых товара, работы, услуги </w:t>
      </w:r>
      <w:r w:rsidR="007C0039" w:rsidRPr="009B56B3">
        <w:rPr>
          <w:rFonts w:cs="Times New Roman"/>
        </w:rPr>
        <w:t>установленным заказчиком</w:t>
      </w:r>
      <w:r w:rsidR="007C0039" w:rsidRPr="007C0039">
        <w:rPr>
          <w:rFonts w:cs="Times New Roman"/>
        </w:rPr>
        <w:t xml:space="preserve"> требованиям. При этом указываются максимальные и (или) минимальные значения таких показателей, </w:t>
      </w:r>
      <w:r w:rsidR="007C0039">
        <w:rPr>
          <w:rFonts w:cs="Times New Roman"/>
        </w:rPr>
        <w:t>и (или)</w:t>
      </w:r>
      <w:r w:rsidR="007C0039" w:rsidRPr="007C0039">
        <w:rPr>
          <w:rFonts w:cs="Times New Roman"/>
        </w:rPr>
        <w:t xml:space="preserve"> значения показателей, которые не могут изменяться</w:t>
      </w:r>
      <w:r w:rsidR="007C0039">
        <w:rPr>
          <w:rFonts w:cs="Times New Roman"/>
        </w:rPr>
        <w:t>.</w:t>
      </w:r>
    </w:p>
    <w:p w14:paraId="6F59B5FB" w14:textId="77777777" w:rsidR="007C0039" w:rsidRDefault="007C0039" w:rsidP="007B3D4C">
      <w:pPr>
        <w:rPr>
          <w:rFonts w:cs="Times New Roman"/>
        </w:rPr>
      </w:pPr>
      <w:r>
        <w:rPr>
          <w:rFonts w:cs="Times New Roman"/>
        </w:rPr>
        <w:t xml:space="preserve">8.3. </w:t>
      </w:r>
      <w:r w:rsidRPr="007C0039">
        <w:rPr>
          <w:rFonts w:cs="Times New Roman"/>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w:t>
      </w:r>
      <w:r w:rsidRPr="007C0039">
        <w:rPr>
          <w:rFonts w:cs="Times New Roman"/>
        </w:rPr>
        <w:lastRenderedPageBreak/>
        <w:t xml:space="preserve">финансовых и других ресурсов, необходимых для производства товара, поставка которого является предметом </w:t>
      </w:r>
      <w:r w:rsidR="003B3C60">
        <w:rPr>
          <w:rFonts w:cs="Times New Roman"/>
        </w:rPr>
        <w:t>договор</w:t>
      </w:r>
      <w:r w:rsidRPr="007C0039">
        <w:rPr>
          <w:rFonts w:cs="Times New Roman"/>
        </w:rPr>
        <w:t xml:space="preserve">а, для выполнения работы или оказания услуги, являющихся предметом </w:t>
      </w:r>
      <w:r w:rsidR="003B3C60">
        <w:rPr>
          <w:rFonts w:cs="Times New Roman"/>
        </w:rPr>
        <w:t>договор</w:t>
      </w:r>
      <w:r w:rsidRPr="007C0039">
        <w:rPr>
          <w:rFonts w:cs="Times New Roman"/>
        </w:rPr>
        <w:t xml:space="preserve">а, за исключением случаев, если возможность установления таких требований к участнику закупки предусмотрена настоящим </w:t>
      </w:r>
      <w:r>
        <w:rPr>
          <w:rFonts w:cs="Times New Roman"/>
        </w:rPr>
        <w:t>Положением</w:t>
      </w:r>
      <w:r w:rsidRPr="007C0039">
        <w:rPr>
          <w:rFonts w:cs="Times New Roman"/>
        </w:rPr>
        <w:t>.</w:t>
      </w:r>
    </w:p>
    <w:p w14:paraId="5FA7582A" w14:textId="38AB025B" w:rsidR="007C0039" w:rsidRPr="007C0039" w:rsidRDefault="007C0039" w:rsidP="007B3D4C">
      <w:pPr>
        <w:rPr>
          <w:rFonts w:cs="Times New Roman"/>
        </w:rPr>
      </w:pPr>
      <w:r>
        <w:rPr>
          <w:rFonts w:cs="Times New Roman"/>
        </w:rPr>
        <w:t xml:space="preserve">8.4. </w:t>
      </w:r>
      <w:r w:rsidRPr="007C0039">
        <w:rPr>
          <w:rFonts w:cs="Times New Roman"/>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w:t>
      </w:r>
      <w:r w:rsidR="00F71AB2" w:rsidRPr="00F1678A">
        <w:rPr>
          <w:rFonts w:cs="Times New Roman"/>
        </w:rPr>
        <w:t>также</w:t>
      </w:r>
      <w:r w:rsidR="00F71AB2">
        <w:rPr>
          <w:rFonts w:cs="Times New Roman"/>
        </w:rPr>
        <w:t> –</w:t>
      </w:r>
      <w:r w:rsidRPr="007C0039">
        <w:rPr>
          <w:rFonts w:cs="Times New Roman"/>
        </w:rPr>
        <w:t xml:space="preserve"> гарантийные обязательства), к расходам на эксплуатацию товара, к обязательности осуществления монтажа и наладки товара, к </w:t>
      </w:r>
      <w:r w:rsidRPr="009B56B3">
        <w:rPr>
          <w:rFonts w:cs="Times New Roman"/>
        </w:rPr>
        <w:t>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w:t>
      </w:r>
      <w:r w:rsidRPr="007C0039">
        <w:rPr>
          <w:rFonts w:cs="Times New Roman"/>
        </w:rPr>
        <w:t>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31EE385F" w14:textId="6CF173DB" w:rsidR="00B773A2" w:rsidRDefault="00BE6C3B" w:rsidP="007B3D4C">
      <w:pPr>
        <w:rPr>
          <w:rFonts w:cs="Times New Roman"/>
        </w:rPr>
      </w:pPr>
      <w:r>
        <w:rPr>
          <w:rFonts w:cs="Times New Roman"/>
        </w:rPr>
        <w:t>8.</w:t>
      </w:r>
      <w:r w:rsidR="007C0039" w:rsidRPr="007C0039">
        <w:rPr>
          <w:rFonts w:cs="Times New Roman"/>
        </w:rPr>
        <w:t xml:space="preserve">5. </w:t>
      </w:r>
      <w:r w:rsidR="002D10C1">
        <w:rPr>
          <w:rFonts w:cs="Times New Roman"/>
        </w:rPr>
        <w:t>При описании предмета закупки п</w:t>
      </w:r>
      <w:r w:rsidR="00F43CD9">
        <w:rPr>
          <w:rFonts w:cs="Times New Roman"/>
        </w:rPr>
        <w:t>рименяются о</w:t>
      </w:r>
      <w:r w:rsidR="007C0039" w:rsidRPr="007C0039">
        <w:rPr>
          <w:rFonts w:cs="Times New Roman"/>
        </w:rPr>
        <w:t>собенности описания отдельных видов объектов закупок</w:t>
      </w:r>
      <w:r w:rsidR="00AC2224">
        <w:rPr>
          <w:rFonts w:cs="Times New Roman"/>
        </w:rPr>
        <w:t xml:space="preserve"> (в случае </w:t>
      </w:r>
      <w:r w:rsidR="00F43CD9">
        <w:rPr>
          <w:rFonts w:cs="Times New Roman"/>
        </w:rPr>
        <w:t>установле</w:t>
      </w:r>
      <w:r w:rsidR="00AC2224">
        <w:rPr>
          <w:rFonts w:cs="Times New Roman"/>
        </w:rPr>
        <w:t xml:space="preserve">ния таких </w:t>
      </w:r>
      <w:r w:rsidR="00AC2224" w:rsidRPr="004F61B3">
        <w:rPr>
          <w:rFonts w:cs="Times New Roman"/>
        </w:rPr>
        <w:t xml:space="preserve">особенностей </w:t>
      </w:r>
      <w:r w:rsidR="00D969B1" w:rsidRPr="004F61B3">
        <w:rPr>
          <w:rFonts w:cs="Times New Roman"/>
        </w:rPr>
        <w:t>о</w:t>
      </w:r>
      <w:r w:rsidR="00AC2224" w:rsidRPr="004F61B3">
        <w:rPr>
          <w:rFonts w:cs="Times New Roman"/>
        </w:rPr>
        <w:t>рганизатором закупки</w:t>
      </w:r>
      <w:r w:rsidR="00AC2224">
        <w:rPr>
          <w:rFonts w:cs="Times New Roman"/>
        </w:rPr>
        <w:t>)</w:t>
      </w:r>
      <w:r w:rsidR="007C0039" w:rsidRPr="007C0039">
        <w:rPr>
          <w:rFonts w:cs="Times New Roman"/>
        </w:rPr>
        <w:t>.</w:t>
      </w:r>
    </w:p>
    <w:p w14:paraId="132BB6B2" w14:textId="318FECC8" w:rsidR="00394456" w:rsidRDefault="00394456" w:rsidP="002E472E">
      <w:pPr>
        <w:suppressLineNumbers w:val="0"/>
        <w:suppressAutoHyphens w:val="0"/>
        <w:spacing w:line="288" w:lineRule="auto"/>
        <w:ind w:firstLine="0"/>
        <w:jc w:val="left"/>
        <w:rPr>
          <w:rFonts w:eastAsiaTheme="majorEastAsia" w:cstheme="majorBidi"/>
          <w:b/>
          <w:szCs w:val="40"/>
        </w:rPr>
      </w:pPr>
      <w:bookmarkStart w:id="44" w:name="_9._Обеспечение_заявок"/>
      <w:bookmarkEnd w:id="44"/>
    </w:p>
    <w:p w14:paraId="1BFDAC84" w14:textId="525CE29B" w:rsidR="00824480" w:rsidRPr="000E2509" w:rsidRDefault="00824480" w:rsidP="00824480">
      <w:pPr>
        <w:pStyle w:val="10"/>
      </w:pPr>
      <w:bookmarkStart w:id="45" w:name="_9._Обеспечение_заявок_1"/>
      <w:bookmarkStart w:id="46" w:name="_9._Обеспечение_заявок."/>
      <w:bookmarkStart w:id="47" w:name="_Toc501707353"/>
      <w:bookmarkStart w:id="48" w:name="_Toc515968966"/>
      <w:bookmarkStart w:id="49" w:name="_Toc8742906"/>
      <w:bookmarkStart w:id="50" w:name="_Toc30684223"/>
      <w:bookmarkEnd w:id="45"/>
      <w:bookmarkEnd w:id="46"/>
      <w:r w:rsidRPr="000E2509">
        <w:t>9. Обеспечение заявок</w:t>
      </w:r>
      <w:r w:rsidR="00FF0E08" w:rsidRPr="000E2509">
        <w:t xml:space="preserve">. </w:t>
      </w:r>
      <w:r w:rsidR="00FF0E08" w:rsidRPr="000E2509">
        <w:rPr>
          <w:bCs/>
          <w:szCs w:val="28"/>
        </w:rPr>
        <w:t>Требования к банковской гарантии, независимой гарантии</w:t>
      </w:r>
      <w:r w:rsidRPr="000E2509">
        <w:t xml:space="preserve"> </w:t>
      </w:r>
    </w:p>
    <w:p w14:paraId="7C3985B5" w14:textId="77777777" w:rsidR="00443457" w:rsidRPr="000E2509" w:rsidRDefault="00443457" w:rsidP="007B3D4C"/>
    <w:p w14:paraId="1DBFB030" w14:textId="6C00B19B" w:rsidR="00824480" w:rsidRPr="000E2509" w:rsidRDefault="00824480" w:rsidP="00824480">
      <w:pPr>
        <w:rPr>
          <w:color w:val="FF0000"/>
        </w:rPr>
      </w:pPr>
      <w:r w:rsidRPr="000E2509">
        <w:t>9.1. При проведении конкурентных закупок заказчик вправе установить требование к обеспечению заявок.</w:t>
      </w:r>
      <w:r w:rsidRPr="000E2509">
        <w:rPr>
          <w:color w:val="000000" w:themeColor="text1"/>
        </w:rPr>
        <w:t xml:space="preserve"> При этом в извещении об осуществлении конкурентной закупки</w:t>
      </w:r>
      <w:r w:rsidR="00C67A4B" w:rsidRPr="000E2509">
        <w:rPr>
          <w:color w:val="000000" w:themeColor="text1"/>
        </w:rPr>
        <w:t xml:space="preserve"> или</w:t>
      </w:r>
      <w:r w:rsidRPr="000E2509">
        <w:rPr>
          <w:color w:val="000000" w:themeColor="text1"/>
        </w:rPr>
        <w:t xml:space="preserve"> документации о конкурентной</w:t>
      </w:r>
      <w:r w:rsidR="00C67A4B" w:rsidRPr="000E2509">
        <w:rPr>
          <w:color w:val="000000" w:themeColor="text1"/>
        </w:rPr>
        <w:t xml:space="preserve"> </w:t>
      </w:r>
      <w:r w:rsidRPr="000E2509">
        <w:rPr>
          <w:color w:val="000000" w:themeColor="text1"/>
        </w:rPr>
        <w:t xml:space="preserve">закупке </w:t>
      </w:r>
      <w:r w:rsidR="00C67A4B" w:rsidRPr="000E2509">
        <w:rPr>
          <w:color w:val="000000" w:themeColor="text1"/>
        </w:rPr>
        <w:t xml:space="preserve">(при наличии) </w:t>
      </w:r>
      <w:r w:rsidRPr="000E2509">
        <w:rPr>
          <w:color w:val="000000" w:themeColor="text1"/>
        </w:rPr>
        <w:t>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разделом 15 настоящего Положения), определенные в соответствии с настоящим разделом.</w:t>
      </w:r>
    </w:p>
    <w:p w14:paraId="1767D306" w14:textId="2FBFC30C" w:rsidR="00824480" w:rsidRPr="000E2509" w:rsidRDefault="00232099" w:rsidP="00232099">
      <w:r w:rsidRPr="000E2509">
        <w:t xml:space="preserve">9.2. </w:t>
      </w:r>
      <w:r w:rsidR="00824480" w:rsidRPr="000E2509">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w:t>
      </w:r>
      <w:r w:rsidRPr="000E2509">
        <w:t>начальная (максимальная) цена договора (цена лота)</w:t>
      </w:r>
      <w:r w:rsidR="00824480" w:rsidRPr="000E2509">
        <w:t xml:space="preserve">, максимальное значение цены договора не </w:t>
      </w:r>
      <w:r w:rsidR="00824480" w:rsidRPr="000E2509">
        <w:lastRenderedPageBreak/>
        <w:t xml:space="preserve">превышают пяти миллионов рублей. В случае, если </w:t>
      </w:r>
      <w:r w:rsidRPr="000E2509">
        <w:t>начальная (максимальная) цена договора (цена лота)</w:t>
      </w:r>
      <w:r w:rsidR="00824480" w:rsidRPr="000E2509">
        <w:t xml:space="preserve">, максимальное значение цены договора превышают пять миллионов рублей, </w:t>
      </w:r>
      <w:r w:rsidRPr="000E2509">
        <w:t>за</w:t>
      </w:r>
      <w:r w:rsidR="00824480" w:rsidRPr="000E2509">
        <w:t xml:space="preserve">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w:t>
      </w:r>
      <w:r w:rsidRPr="000E2509">
        <w:t>начальной (максимальной) цены договора (цена лота)</w:t>
      </w:r>
      <w:r w:rsidR="00824480" w:rsidRPr="000E2509">
        <w:t xml:space="preserve">, максимального значения цены договора, а в случае осуществления </w:t>
      </w:r>
      <w:r w:rsidRPr="000E2509">
        <w:t xml:space="preserve">конкурентной </w:t>
      </w:r>
      <w:r w:rsidR="00824480" w:rsidRPr="000E2509">
        <w:t xml:space="preserve">закупки, </w:t>
      </w:r>
      <w:r w:rsidR="00824480" w:rsidRPr="000E2509">
        <w:rPr>
          <w:color w:val="000000" w:themeColor="text1"/>
        </w:rPr>
        <w:t xml:space="preserve">предусмотренной </w:t>
      </w:r>
      <w:r w:rsidRPr="000E2509">
        <w:rPr>
          <w:color w:val="000000" w:themeColor="text1"/>
        </w:rPr>
        <w:t>разделом 15 настоящего Положения</w:t>
      </w:r>
      <w:r w:rsidR="001A79B4" w:rsidRPr="000E2509">
        <w:rPr>
          <w:color w:val="000000" w:themeColor="text1"/>
        </w:rPr>
        <w:t>,</w:t>
      </w:r>
      <w:r w:rsidR="00824480" w:rsidRPr="000E2509">
        <w:rPr>
          <w:color w:val="000000" w:themeColor="text1"/>
        </w:rPr>
        <w:t xml:space="preserve"> размер такого обеспечения не может превышать двух процентов </w:t>
      </w:r>
      <w:r w:rsidRPr="000E2509">
        <w:rPr>
          <w:color w:val="000000" w:themeColor="text1"/>
        </w:rPr>
        <w:t>начальной (максимальной) цены договора</w:t>
      </w:r>
      <w:r w:rsidRPr="000E2509">
        <w:t xml:space="preserve"> (цена лота)</w:t>
      </w:r>
      <w:r w:rsidR="00824480" w:rsidRPr="000E2509">
        <w:t>, максимального значения цены договора.</w:t>
      </w:r>
    </w:p>
    <w:p w14:paraId="051759FC" w14:textId="458983A4" w:rsidR="00824480" w:rsidRPr="000E2509" w:rsidRDefault="00232099" w:rsidP="00232099">
      <w:r w:rsidRPr="000E2509">
        <w:t xml:space="preserve">9.3. </w:t>
      </w:r>
      <w:r w:rsidR="00824480" w:rsidRPr="000E2509">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0" w:tooltip="consultantplus://offline/ref=0E71DBBA7C1CAA88D5B4BF0BB7D91AFF10887270E96FB2D06A3CFB5A80f2CDF" w:history="1">
        <w:r w:rsidR="00824480" w:rsidRPr="000E2509">
          <w:t>кодексом</w:t>
        </w:r>
      </w:hyperlink>
      <w:r w:rsidR="00824480" w:rsidRPr="000E2509">
        <w:t xml:space="preserve"> Российской Федерации. Выбор способа обеспечения заявки на участие в конкурентной закупке из числа предусмотренных </w:t>
      </w:r>
      <w:r w:rsidRPr="000E2509">
        <w:t>з</w:t>
      </w:r>
      <w:r w:rsidR="00824480" w:rsidRPr="000E2509">
        <w:t>аказчиком в извещении об осуществлении конкурентной закупки, документации о конкурентной закупке осуществляется участником закупки.</w:t>
      </w:r>
    </w:p>
    <w:p w14:paraId="6BE3D2FD" w14:textId="6AAA7734" w:rsidR="00824480" w:rsidRPr="000E2509" w:rsidRDefault="00232099" w:rsidP="00232099">
      <w:r w:rsidRPr="000E2509">
        <w:t xml:space="preserve">9.4. </w:t>
      </w:r>
      <w:r w:rsidR="00824480" w:rsidRPr="000E2509">
        <w:t xml:space="preserve">В случае осуществления конкурентной закупки в соответствии с </w:t>
      </w:r>
      <w:r w:rsidRPr="000E2509">
        <w:rPr>
          <w:color w:val="000000" w:themeColor="text1"/>
        </w:rPr>
        <w:t>разделом 15 настоящего Положения</w:t>
      </w:r>
      <w:r w:rsidR="001A79B4" w:rsidRPr="000E2509">
        <w:rPr>
          <w:color w:val="000000" w:themeColor="text1"/>
        </w:rPr>
        <w:t>,</w:t>
      </w:r>
      <w:r w:rsidRPr="000E2509">
        <w:t xml:space="preserve"> </w:t>
      </w:r>
      <w:r w:rsidR="00824480" w:rsidRPr="000E2509">
        <w:t xml:space="preserve">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w:t>
      </w:r>
      <w:r w:rsidRPr="000E2509">
        <w:t>З</w:t>
      </w:r>
      <w:r w:rsidR="00824480" w:rsidRPr="000E2509">
        <w:t>аконом №</w:t>
      </w:r>
      <w:r w:rsidRPr="000E2509">
        <w:t> </w:t>
      </w:r>
      <w:r w:rsidR="00824480" w:rsidRPr="000E2509">
        <w:t>44-ФЗ</w:t>
      </w:r>
      <w:r w:rsidRPr="000E2509">
        <w:t xml:space="preserve"> (далее – специальный банковский счет)</w:t>
      </w:r>
      <w:r w:rsidR="00824480" w:rsidRPr="000E2509">
        <w:t xml:space="preserve">. </w:t>
      </w:r>
    </w:p>
    <w:p w14:paraId="1E2227D4" w14:textId="5C525903" w:rsidR="00824480" w:rsidRPr="000E2509" w:rsidRDefault="00232099" w:rsidP="00232099">
      <w:r w:rsidRPr="000E2509">
        <w:t>9.5.</w:t>
      </w:r>
      <w:r w:rsidR="00824480" w:rsidRPr="000E2509">
        <w:t xml:space="preserve"> Независимая гарантия, предоставляемая в качестве обеспечения заявки на участие в конкурентной закупке</w:t>
      </w:r>
      <w:r w:rsidRPr="000E2509">
        <w:t>, осуществляемой</w:t>
      </w:r>
      <w:r w:rsidR="00824480" w:rsidRPr="000E2509">
        <w:t xml:space="preserve"> в соответствии с </w:t>
      </w:r>
      <w:r w:rsidRPr="000E2509">
        <w:rPr>
          <w:color w:val="000000" w:themeColor="text1"/>
        </w:rPr>
        <w:t>разделом 15 настоящего Положения</w:t>
      </w:r>
      <w:r w:rsidR="00824480" w:rsidRPr="000E2509">
        <w:t>, должна соответствовать следующим требованиям:</w:t>
      </w:r>
    </w:p>
    <w:p w14:paraId="1F5EA37E" w14:textId="07330D44" w:rsidR="00824480" w:rsidRPr="000E2509" w:rsidRDefault="00824480" w:rsidP="00232099">
      <w:r w:rsidRPr="000E2509">
        <w:t>1) независимая гарантия должна быть выдана гарантом, предусмотренным частью</w:t>
      </w:r>
      <w:r w:rsidR="00232099" w:rsidRPr="000E2509">
        <w:t> </w:t>
      </w:r>
      <w:r w:rsidRPr="000E2509">
        <w:t>1 статьи</w:t>
      </w:r>
      <w:r w:rsidR="00232099" w:rsidRPr="000E2509">
        <w:t> </w:t>
      </w:r>
      <w:r w:rsidRPr="000E2509">
        <w:t xml:space="preserve">45 </w:t>
      </w:r>
      <w:r w:rsidR="00232099" w:rsidRPr="000E2509">
        <w:t>З</w:t>
      </w:r>
      <w:r w:rsidRPr="000E2509">
        <w:t>акона №</w:t>
      </w:r>
      <w:r w:rsidR="00232099" w:rsidRPr="000E2509">
        <w:t> </w:t>
      </w:r>
      <w:r w:rsidRPr="000E2509">
        <w:t>44-ФЗ;</w:t>
      </w:r>
    </w:p>
    <w:p w14:paraId="0CB2EA73" w14:textId="7DB6687B" w:rsidR="00824480" w:rsidRPr="000E2509" w:rsidRDefault="00824480" w:rsidP="00232099">
      <w:r w:rsidRPr="000E2509">
        <w:t>2) информация о независимой гарантии должна быть включена в реестр независимых гарантий, предусмотренный частью</w:t>
      </w:r>
      <w:r w:rsidR="00232099" w:rsidRPr="000E2509">
        <w:t> </w:t>
      </w:r>
      <w:r w:rsidRPr="000E2509">
        <w:t>8 статьи</w:t>
      </w:r>
      <w:r w:rsidR="00232099" w:rsidRPr="000E2509">
        <w:t> </w:t>
      </w:r>
      <w:r w:rsidRPr="000E2509">
        <w:t xml:space="preserve">45 </w:t>
      </w:r>
      <w:r w:rsidR="00232099" w:rsidRPr="000E2509">
        <w:t>Закона № 44-ФЗ</w:t>
      </w:r>
      <w:r w:rsidRPr="000E2509">
        <w:t>;</w:t>
      </w:r>
    </w:p>
    <w:p w14:paraId="46D8F0CE" w14:textId="77777777" w:rsidR="00824480" w:rsidRPr="000E2509" w:rsidRDefault="00824480" w:rsidP="00232099">
      <w:r w:rsidRPr="000E2509">
        <w:t>3) независимая гарантия не может быть отозвана выдавшим ее гарантом;</w:t>
      </w:r>
    </w:p>
    <w:p w14:paraId="0B9ADD11" w14:textId="77777777" w:rsidR="00824480" w:rsidRPr="000E2509" w:rsidRDefault="00824480" w:rsidP="00232099">
      <w:r w:rsidRPr="000E2509">
        <w:t>4) независимая гарантия должна содержать:</w:t>
      </w:r>
    </w:p>
    <w:p w14:paraId="4F1F7A90" w14:textId="7B06B4E4" w:rsidR="00824480" w:rsidRPr="000E2509" w:rsidRDefault="00824480" w:rsidP="00232099">
      <w:r w:rsidRPr="000E2509">
        <w:t xml:space="preserve">а) условие об обязанности гаранта уплатить </w:t>
      </w:r>
      <w:r w:rsidR="00232099" w:rsidRPr="000E2509">
        <w:t>з</w:t>
      </w:r>
      <w:r w:rsidRPr="000E2509">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00232099" w:rsidRPr="000E2509">
        <w:t>з</w:t>
      </w:r>
      <w:r w:rsidRPr="000E2509">
        <w:t xml:space="preserve">аказчика (бенефициара), соответствующего условиям такой независимой гарантии, </w:t>
      </w:r>
      <w:r w:rsidRPr="000E2509">
        <w:lastRenderedPageBreak/>
        <w:t>при отсутствии предусмотренных Гражданским кодексом Российской Федерации оснований для отказа в удовлетворении этого требования;</w:t>
      </w:r>
    </w:p>
    <w:p w14:paraId="05ADD8A8" w14:textId="222FDE0E" w:rsidR="00824480" w:rsidRPr="000E2509" w:rsidRDefault="00824480" w:rsidP="00232099">
      <w:r w:rsidRPr="000E2509">
        <w:t xml:space="preserve">б) перечень документов, подлежащих представлению </w:t>
      </w:r>
      <w:r w:rsidR="00232099" w:rsidRPr="000E2509">
        <w:t>з</w:t>
      </w:r>
      <w:r w:rsidRPr="000E2509">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w:t>
      </w:r>
      <w:r w:rsidR="00232099" w:rsidRPr="000E2509">
        <w:t> </w:t>
      </w:r>
      <w:r w:rsidRPr="000E2509">
        <w:t>4 части</w:t>
      </w:r>
      <w:r w:rsidR="00232099" w:rsidRPr="000E2509">
        <w:t> </w:t>
      </w:r>
      <w:r w:rsidRPr="000E2509">
        <w:t>32 статьи</w:t>
      </w:r>
      <w:r w:rsidR="00232099" w:rsidRPr="000E2509">
        <w:t> </w:t>
      </w:r>
      <w:r w:rsidRPr="000E2509">
        <w:t xml:space="preserve">3.4 </w:t>
      </w:r>
      <w:r w:rsidR="00232099" w:rsidRPr="000E2509">
        <w:t>Закона № </w:t>
      </w:r>
      <w:r w:rsidR="00C67A4B" w:rsidRPr="000E2509">
        <w:t>223</w:t>
      </w:r>
      <w:r w:rsidR="00232099" w:rsidRPr="000E2509">
        <w:t>-ФЗ</w:t>
      </w:r>
      <w:r w:rsidRPr="000E2509">
        <w:t>;</w:t>
      </w:r>
    </w:p>
    <w:p w14:paraId="795D5F8C" w14:textId="77777777" w:rsidR="00824480" w:rsidRPr="000E2509" w:rsidRDefault="00824480" w:rsidP="00232099">
      <w:r w:rsidRPr="000E2509">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B149B56" w14:textId="285983B5" w:rsidR="00232099" w:rsidRPr="000E2509" w:rsidRDefault="00232099" w:rsidP="00232099">
      <w:r w:rsidRPr="000E2509">
        <w:t>9.6.</w:t>
      </w:r>
      <w:r w:rsidR="00824480" w:rsidRPr="000E2509">
        <w:t xml:space="preserve"> </w:t>
      </w:r>
      <w:r w:rsidRPr="000E2509">
        <w:t>Несоответствие независимой гарантии, предоставленной участником конкурентной закупки, осуществляемой в соответствии с разделом 15 настоящего Положения, требованиям, предусмотренным настоящим разделом, является основанием для отказа в принятии ее заказчиком.</w:t>
      </w:r>
    </w:p>
    <w:p w14:paraId="1B4FE6AB" w14:textId="2F63044A" w:rsidR="00824480" w:rsidRPr="000E2509" w:rsidRDefault="00232099" w:rsidP="00824480">
      <w:r w:rsidRPr="000E2509">
        <w:t>9.7.</w:t>
      </w:r>
      <w:r w:rsidR="00824480" w:rsidRPr="000E2509">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Pr="000E2509">
        <w:t>з</w:t>
      </w:r>
      <w:r w:rsidR="00824480" w:rsidRPr="000E2509">
        <w:t xml:space="preserve">аказчиком до окончания срока ее действия, обязан за каждый день просрочки уплатить </w:t>
      </w:r>
      <w:r w:rsidRPr="000E2509">
        <w:t>з</w:t>
      </w:r>
      <w:r w:rsidR="00824480" w:rsidRPr="000E2509">
        <w:t>аказчику неустойку (пени) в размере 0,1 процента денежной суммы, подлежащей уплате по такой независимой гарантии.</w:t>
      </w:r>
    </w:p>
    <w:p w14:paraId="229F65FB" w14:textId="030B495F" w:rsidR="00232099" w:rsidRPr="000E2509" w:rsidRDefault="00232099" w:rsidP="00232099">
      <w:r w:rsidRPr="000E2509">
        <w:t>9.8. В течение одного часа с момента окончания срока подачи заявок на участие в конкурентной закупке, осуществляемой в соответствии с разделом 15 настоящего Положения,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58180960" w14:textId="328A19A1" w:rsidR="00232099" w:rsidRPr="000E2509" w:rsidRDefault="00232099" w:rsidP="00232099">
      <w:r w:rsidRPr="000E2509">
        <w:t xml:space="preserve">9.9. Участник конкурентной закупки, осуществляемой в соответствии с разделом 15 настоящего Положения, вправе распоряжаться денежными средствами, которые находятся на специальном банковском счете и в </w:t>
      </w:r>
      <w:r w:rsidRPr="000E2509">
        <w:lastRenderedPageBreak/>
        <w:t>отношении которых не осуществлено блокирование в соответствии пунктом 9.8 настоящего раздела.</w:t>
      </w:r>
    </w:p>
    <w:p w14:paraId="469253E7" w14:textId="213D042A" w:rsidR="00232099" w:rsidRPr="000E2509" w:rsidRDefault="00FF0E08" w:rsidP="00824480">
      <w:r w:rsidRPr="000E2509">
        <w:t xml:space="preserve">9.10. </w:t>
      </w:r>
      <w:r w:rsidR="00232099" w:rsidRPr="000E2509">
        <w:t>В случаях, предусмотренных</w:t>
      </w:r>
      <w:r w:rsidRPr="000E2509">
        <w:t xml:space="preserve"> </w:t>
      </w:r>
      <w:r w:rsidR="00232099" w:rsidRPr="000E2509">
        <w:t>частью</w:t>
      </w:r>
      <w:r w:rsidRPr="000E2509">
        <w:t> </w:t>
      </w:r>
      <w:r w:rsidR="00232099" w:rsidRPr="000E2509">
        <w:t>26 статьи</w:t>
      </w:r>
      <w:r w:rsidRPr="000E2509">
        <w:t> </w:t>
      </w:r>
      <w:r w:rsidR="00232099" w:rsidRPr="000E2509">
        <w:t xml:space="preserve">3.2 </w:t>
      </w:r>
      <w:r w:rsidRPr="000E2509">
        <w:t>З</w:t>
      </w:r>
      <w:r w:rsidR="00232099" w:rsidRPr="000E2509">
        <w:t>акона</w:t>
      </w:r>
      <w:r w:rsidRPr="000E2509">
        <w:t xml:space="preserve"> № 223-ФЗ</w:t>
      </w:r>
      <w:r w:rsidR="00232099" w:rsidRPr="000E2509">
        <w:t>, денежные средства, внесенные на специальный банковский счет в качестве обеспечения заявки на участие в конкурентной закупке</w:t>
      </w:r>
      <w:r w:rsidRPr="000E2509">
        <w:t>, осуществляемой в соответствии с разделом 15 настоящего Положения,</w:t>
      </w:r>
      <w:r w:rsidR="00232099" w:rsidRPr="000E2509">
        <w:t xml:space="preserve"> перечисляются банком на счет заказчика, указанный в извещении об осуществлении </w:t>
      </w:r>
      <w:r w:rsidRPr="000E2509">
        <w:t xml:space="preserve">такой </w:t>
      </w:r>
      <w:r w:rsidR="00232099" w:rsidRPr="000E2509">
        <w:t xml:space="preserve">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w:t>
      </w:r>
      <w:r w:rsidRPr="000E2509">
        <w:t xml:space="preserve">такой </w:t>
      </w:r>
      <w:r w:rsidR="00232099" w:rsidRPr="000E2509">
        <w:t>конкурентной закупке.</w:t>
      </w:r>
    </w:p>
    <w:p w14:paraId="05AEEE91" w14:textId="731A4EAA" w:rsidR="00824480" w:rsidRPr="000E2509" w:rsidRDefault="00FF0E08" w:rsidP="00FF0E08">
      <w:r w:rsidRPr="000E2509">
        <w:t xml:space="preserve">9.11. </w:t>
      </w:r>
      <w:r w:rsidR="00824480" w:rsidRPr="000E2509">
        <w:t xml:space="preserve">В случае установления требования к обеспечению заявок при </w:t>
      </w:r>
      <w:r w:rsidRPr="000E2509">
        <w:t>проведении</w:t>
      </w:r>
      <w:r w:rsidR="00824480" w:rsidRPr="000E2509">
        <w:t xml:space="preserve"> </w:t>
      </w:r>
      <w:r w:rsidRPr="000E2509">
        <w:t>конкурентной закупк</w:t>
      </w:r>
      <w:r w:rsidR="00340A8A" w:rsidRPr="000E2509">
        <w:t>и</w:t>
      </w:r>
      <w:r w:rsidRPr="000E2509">
        <w:t>, осуществляемой закрытым способом</w:t>
      </w:r>
      <w:r w:rsidR="00824480" w:rsidRPr="000E2509">
        <w:t xml:space="preserve">, за исключением закупок в электронной форме, </w:t>
      </w:r>
      <w:r w:rsidRPr="000E2509">
        <w:t>з</w:t>
      </w:r>
      <w:r w:rsidR="00824480" w:rsidRPr="000E2509">
        <w:t xml:space="preserve">аказчик в документации о конкурентной закупке для внесения денежных средств указывает </w:t>
      </w:r>
      <w:r w:rsidRPr="000E2509">
        <w:t xml:space="preserve">свой </w:t>
      </w:r>
      <w:r w:rsidR="00824480" w:rsidRPr="000E2509">
        <w:t>счет.</w:t>
      </w:r>
    </w:p>
    <w:p w14:paraId="2302DB76" w14:textId="7A4BD2BF" w:rsidR="00824480" w:rsidRPr="000E2509" w:rsidRDefault="00FF0E08" w:rsidP="00FF0E08">
      <w:r w:rsidRPr="000E2509">
        <w:t xml:space="preserve">9.12. </w:t>
      </w:r>
      <w:r w:rsidR="00824480" w:rsidRPr="000E2509">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w:t>
      </w:r>
      <w:r w:rsidRPr="000E2509">
        <w:t>з</w:t>
      </w:r>
      <w:r w:rsidR="00824480" w:rsidRPr="000E2509">
        <w:t xml:space="preserve">аказчиком и </w:t>
      </w:r>
      <w:r w:rsidR="00824480" w:rsidRPr="000E2509">
        <w:rPr>
          <w:color w:val="000000" w:themeColor="text1"/>
        </w:rPr>
        <w:t xml:space="preserve">оператором </w:t>
      </w:r>
      <w:r w:rsidRPr="000E2509">
        <w:rPr>
          <w:color w:val="000000" w:themeColor="text1"/>
        </w:rPr>
        <w:t>электронной площадки</w:t>
      </w:r>
      <w:r w:rsidR="00824480" w:rsidRPr="000E2509">
        <w:rPr>
          <w:color w:val="000000" w:themeColor="text1"/>
        </w:rPr>
        <w:t xml:space="preserve">, а в случае осуществления конкурентной закупки, предусмотренной </w:t>
      </w:r>
      <w:r w:rsidRPr="000E2509">
        <w:rPr>
          <w:color w:val="000000" w:themeColor="text1"/>
        </w:rPr>
        <w:t>разделом 15 настоящего Положения</w:t>
      </w:r>
      <w:r w:rsidR="00824480" w:rsidRPr="000E2509">
        <w:rPr>
          <w:color w:val="000000" w:themeColor="text1"/>
        </w:rPr>
        <w:t xml:space="preserve">, в соответствии с едиными требованиями, предусмотренными </w:t>
      </w:r>
      <w:r w:rsidRPr="000E2509">
        <w:rPr>
          <w:color w:val="000000" w:themeColor="text1"/>
        </w:rPr>
        <w:t>З</w:t>
      </w:r>
      <w:r w:rsidR="00824480" w:rsidRPr="000E2509">
        <w:rPr>
          <w:color w:val="000000" w:themeColor="text1"/>
        </w:rPr>
        <w:t>аконом №</w:t>
      </w:r>
      <w:r w:rsidRPr="000E2509">
        <w:rPr>
          <w:color w:val="000000" w:themeColor="text1"/>
        </w:rPr>
        <w:t> </w:t>
      </w:r>
      <w:r w:rsidR="00824480" w:rsidRPr="000E2509">
        <w:rPr>
          <w:color w:val="000000" w:themeColor="text1"/>
        </w:rPr>
        <w:t>44-ФЗ.</w:t>
      </w:r>
    </w:p>
    <w:p w14:paraId="3FAA0CD8" w14:textId="6DED4C1B" w:rsidR="00824480" w:rsidRPr="000E2509" w:rsidRDefault="004700D1" w:rsidP="004700D1">
      <w:pPr>
        <w:rPr>
          <w:color w:val="000000" w:themeColor="text1"/>
        </w:rPr>
      </w:pPr>
      <w:r w:rsidRPr="000E2509">
        <w:t xml:space="preserve">9.13. </w:t>
      </w:r>
      <w:r w:rsidR="00824480" w:rsidRPr="000E2509">
        <w:t>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w:t>
      </w:r>
      <w:r w:rsidRPr="000E2509">
        <w:t> (</w:t>
      </w:r>
      <w:r w:rsidR="00824480" w:rsidRPr="000E2509">
        <w:t>или</w:t>
      </w:r>
      <w:r w:rsidRPr="000E2509">
        <w:t>)</w:t>
      </w:r>
      <w:r w:rsidR="00824480" w:rsidRPr="000E2509">
        <w:t xml:space="preserve"> обеспечения исполнения договора</w:t>
      </w:r>
      <w:r w:rsidRPr="000E2509">
        <w:t xml:space="preserve"> и (или) обеспечения гарантийных обязательств</w:t>
      </w:r>
      <w:r w:rsidR="00824480" w:rsidRPr="000E2509">
        <w:t xml:space="preserve"> путем предоставления банковской гарантии, </w:t>
      </w:r>
      <w:r w:rsidRPr="000E2509">
        <w:rPr>
          <w:color w:val="000000" w:themeColor="text1"/>
        </w:rPr>
        <w:t>з</w:t>
      </w:r>
      <w:r w:rsidR="00824480" w:rsidRPr="000E2509">
        <w:rPr>
          <w:color w:val="000000" w:themeColor="text1"/>
        </w:rPr>
        <w:t xml:space="preserve">аказчики в качестве обеспечения заявок </w:t>
      </w:r>
      <w:r w:rsidRPr="000E2509">
        <w:rPr>
          <w:color w:val="000000" w:themeColor="text1"/>
        </w:rPr>
        <w:t xml:space="preserve">и (или) обеспечения исполнения договора и (или) обеспечения гарантийных обязательств </w:t>
      </w:r>
      <w:r w:rsidR="00824480" w:rsidRPr="000E2509">
        <w:rPr>
          <w:color w:val="000000" w:themeColor="text1"/>
        </w:rPr>
        <w:t xml:space="preserve">принимают банковские гарантии, выданные банками, включенными в перечень банков, </w:t>
      </w:r>
      <w:r w:rsidRPr="000E2509">
        <w:rPr>
          <w:color w:val="000000" w:themeColor="text1"/>
        </w:rPr>
        <w:t>предусмотренный частью 1.2</w:t>
      </w:r>
      <w:r w:rsidR="00824480" w:rsidRPr="000E2509">
        <w:rPr>
          <w:color w:val="000000" w:themeColor="text1"/>
        </w:rPr>
        <w:t xml:space="preserve"> статьи 45 </w:t>
      </w:r>
      <w:r w:rsidRPr="000E2509">
        <w:rPr>
          <w:color w:val="000000" w:themeColor="text1"/>
        </w:rPr>
        <w:t>З</w:t>
      </w:r>
      <w:r w:rsidR="00824480" w:rsidRPr="000E2509">
        <w:rPr>
          <w:color w:val="000000" w:themeColor="text1"/>
        </w:rPr>
        <w:t>акона №</w:t>
      </w:r>
      <w:r w:rsidRPr="000E2509">
        <w:rPr>
          <w:color w:val="000000" w:themeColor="text1"/>
        </w:rPr>
        <w:t> </w:t>
      </w:r>
      <w:r w:rsidR="00824480" w:rsidRPr="000E2509">
        <w:rPr>
          <w:color w:val="000000" w:themeColor="text1"/>
        </w:rPr>
        <w:t>44-ФЗ</w:t>
      </w:r>
      <w:r w:rsidRPr="000E2509">
        <w:rPr>
          <w:color w:val="000000" w:themeColor="text1"/>
        </w:rPr>
        <w:t xml:space="preserve">, и соответствующие требованиям настоящего раздела </w:t>
      </w:r>
      <w:r w:rsidR="00824480" w:rsidRPr="000E2509">
        <w:rPr>
          <w:color w:val="000000" w:themeColor="text1"/>
        </w:rPr>
        <w:t>.</w:t>
      </w:r>
    </w:p>
    <w:p w14:paraId="79BB7F2D" w14:textId="438D998D" w:rsidR="00824480" w:rsidRPr="000E2509" w:rsidRDefault="004700D1" w:rsidP="004700D1">
      <w:pPr>
        <w:rPr>
          <w:color w:val="000000" w:themeColor="text1"/>
        </w:rPr>
      </w:pPr>
      <w:r w:rsidRPr="000E2509">
        <w:rPr>
          <w:color w:val="000000" w:themeColor="text1"/>
        </w:rPr>
        <w:t xml:space="preserve">9.14. </w:t>
      </w:r>
      <w:r w:rsidR="00824480" w:rsidRPr="000E2509">
        <w:rPr>
          <w:color w:val="000000" w:themeColor="text1"/>
        </w:rPr>
        <w:t>Банковская гарантия должна быть безотзывной и должна содержать:</w:t>
      </w:r>
    </w:p>
    <w:p w14:paraId="290AD0D8" w14:textId="18FEA445"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1)</w:t>
      </w:r>
      <w:r w:rsidR="004700D1" w:rsidRPr="000E2509">
        <w:rPr>
          <w:rFonts w:eastAsia="Lucida Sans Unicode"/>
          <w:szCs w:val="28"/>
        </w:rPr>
        <w:t xml:space="preserve"> </w:t>
      </w:r>
      <w:r w:rsidRPr="000E2509">
        <w:rPr>
          <w:rFonts w:eastAsia="Lucida Sans Unicode"/>
          <w:szCs w:val="28"/>
        </w:rPr>
        <w:t xml:space="preserve">сумму </w:t>
      </w:r>
      <w:r w:rsidRPr="000E2509">
        <w:rPr>
          <w:rFonts w:eastAsia="Lucida Sans Unicode"/>
          <w:color w:val="000000" w:themeColor="text1"/>
          <w:szCs w:val="28"/>
        </w:rPr>
        <w:t xml:space="preserve">банковской гарантии, подлежащую уплате гарантом </w:t>
      </w:r>
      <w:r w:rsidR="003F6E04" w:rsidRPr="000E2509">
        <w:rPr>
          <w:rFonts w:eastAsia="Lucida Sans Unicode"/>
          <w:color w:val="000000" w:themeColor="text1"/>
          <w:szCs w:val="28"/>
        </w:rPr>
        <w:t>з</w:t>
      </w:r>
      <w:r w:rsidRPr="000E2509">
        <w:rPr>
          <w:rFonts w:eastAsia="Lucida Sans Unicode"/>
          <w:color w:val="000000" w:themeColor="text1"/>
          <w:szCs w:val="28"/>
        </w:rPr>
        <w:t>аказчику в установленных пунктом</w:t>
      </w:r>
      <w:r w:rsidR="00C87DA7" w:rsidRPr="000E2509">
        <w:rPr>
          <w:rFonts w:eastAsia="Lucida Sans Unicode"/>
          <w:color w:val="000000" w:themeColor="text1"/>
          <w:szCs w:val="28"/>
        </w:rPr>
        <w:t> </w:t>
      </w:r>
      <w:r w:rsidR="00F71AB2" w:rsidRPr="000E2509">
        <w:rPr>
          <w:rFonts w:eastAsia="Lucida Sans Unicode"/>
          <w:color w:val="000000" w:themeColor="text1"/>
          <w:szCs w:val="28"/>
        </w:rPr>
        <w:t>9.20</w:t>
      </w:r>
      <w:r w:rsidRPr="000E2509">
        <w:rPr>
          <w:rFonts w:eastAsia="Lucida Sans Unicode"/>
          <w:color w:val="000000" w:themeColor="text1"/>
          <w:szCs w:val="28"/>
        </w:rPr>
        <w:t xml:space="preserve"> </w:t>
      </w:r>
      <w:r w:rsidR="00F71AB2" w:rsidRPr="000E2509">
        <w:rPr>
          <w:rFonts w:eastAsia="Lucida Sans Unicode"/>
          <w:color w:val="000000" w:themeColor="text1"/>
          <w:szCs w:val="28"/>
        </w:rPr>
        <w:t>настоящего раздела</w:t>
      </w:r>
      <w:r w:rsidRPr="000E2509">
        <w:rPr>
          <w:rFonts w:eastAsia="Lucida Sans Unicode"/>
          <w:color w:val="000000" w:themeColor="text1"/>
          <w:szCs w:val="28"/>
        </w:rPr>
        <w:t xml:space="preserve"> случаях или сумму банковской гарантии, подлежащую</w:t>
      </w:r>
      <w:r w:rsidRPr="000E2509">
        <w:rPr>
          <w:rFonts w:eastAsia="Lucida Sans Unicode"/>
          <w:szCs w:val="28"/>
        </w:rPr>
        <w:t xml:space="preserve"> уплате гарантом </w:t>
      </w:r>
      <w:r w:rsidR="003F6E04" w:rsidRPr="000E2509">
        <w:rPr>
          <w:rFonts w:eastAsia="Lucida Sans Unicode"/>
          <w:szCs w:val="28"/>
        </w:rPr>
        <w:t>з</w:t>
      </w:r>
      <w:r w:rsidRPr="000E2509">
        <w:rPr>
          <w:rFonts w:eastAsia="Lucida Sans Unicode"/>
          <w:szCs w:val="28"/>
        </w:rPr>
        <w:t>аказчику в случае ненадлежащего исполнения обязательств принципалом;</w:t>
      </w:r>
    </w:p>
    <w:p w14:paraId="1EFAACBD" w14:textId="371899D8"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2)</w:t>
      </w:r>
      <w:r w:rsidR="003F6E04" w:rsidRPr="000E2509">
        <w:rPr>
          <w:rFonts w:eastAsia="Lucida Sans Unicode"/>
          <w:szCs w:val="28"/>
        </w:rPr>
        <w:t xml:space="preserve"> </w:t>
      </w:r>
      <w:r w:rsidRPr="000E2509">
        <w:rPr>
          <w:rFonts w:eastAsia="Lucida Sans Unicode"/>
          <w:szCs w:val="28"/>
        </w:rPr>
        <w:t>перечень обязательств принципала, надлежащее исполнение которых обеспечивается банковской гарантией;</w:t>
      </w:r>
    </w:p>
    <w:p w14:paraId="7DA32155" w14:textId="62368C13" w:rsidR="003F6E04" w:rsidRPr="000E2509" w:rsidRDefault="00824480" w:rsidP="003F6E04">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3)</w:t>
      </w:r>
      <w:r w:rsidR="003F6E04" w:rsidRPr="000E2509">
        <w:rPr>
          <w:rFonts w:eastAsia="Lucida Sans Unicode"/>
          <w:szCs w:val="28"/>
        </w:rPr>
        <w:t xml:space="preserve"> указание на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w:t>
      </w:r>
      <w:r w:rsidR="003F6E04" w:rsidRPr="000E2509">
        <w:rPr>
          <w:rFonts w:eastAsia="Lucida Sans Unicode"/>
          <w:szCs w:val="28"/>
        </w:rPr>
        <w:lastRenderedPageBreak/>
        <w:t>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09853FBD" w14:textId="3A6CBED1" w:rsidR="003F6E04" w:rsidRPr="000E2509" w:rsidRDefault="00824480" w:rsidP="003F6E04">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4)</w:t>
      </w:r>
      <w:r w:rsidR="003F6E04" w:rsidRPr="000E2509">
        <w:rPr>
          <w:rFonts w:eastAsia="Lucida Sans Unicode"/>
          <w:szCs w:val="28"/>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CFA9286" w14:textId="59BCC3A2"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5)</w:t>
      </w:r>
      <w:r w:rsidR="003F6E04" w:rsidRPr="000E2509">
        <w:rPr>
          <w:rFonts w:eastAsia="Lucida Sans Unicode"/>
          <w:szCs w:val="28"/>
        </w:rPr>
        <w:t xml:space="preserve"> </w:t>
      </w:r>
      <w:r w:rsidRPr="000E2509">
        <w:rPr>
          <w:rFonts w:eastAsia="Lucida Sans Unicode"/>
          <w:szCs w:val="28"/>
        </w:rPr>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w:t>
      </w:r>
      <w:r w:rsidR="003F6E04" w:rsidRPr="000E2509">
        <w:rPr>
          <w:rFonts w:eastAsia="Lucida Sans Unicode"/>
          <w:szCs w:val="28"/>
        </w:rPr>
        <w:t xml:space="preserve">исполнения </w:t>
      </w:r>
      <w:r w:rsidRPr="000E2509">
        <w:rPr>
          <w:rFonts w:eastAsia="Lucida Sans Unicode"/>
          <w:szCs w:val="28"/>
        </w:rPr>
        <w:t>договора</w:t>
      </w:r>
      <w:r w:rsidR="003F6E04" w:rsidRPr="000E2509">
        <w:rPr>
          <w:rFonts w:eastAsia="Lucida Sans Unicode"/>
          <w:szCs w:val="28"/>
        </w:rPr>
        <w:t>, обеспечения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r w:rsidR="001D1FEB" w:rsidRPr="000E2509">
        <w:t xml:space="preserve">, в том числе в случае его изменения в соответствии </w:t>
      </w:r>
      <w:r w:rsidR="00F71AB2" w:rsidRPr="000E2509">
        <w:t xml:space="preserve">с </w:t>
      </w:r>
      <w:r w:rsidR="001D1FEB" w:rsidRPr="000E2509">
        <w:t>настоящим Положением</w:t>
      </w:r>
      <w:r w:rsidRPr="000E2509">
        <w:rPr>
          <w:rFonts w:eastAsia="Lucida Sans Unicode"/>
          <w:szCs w:val="28"/>
        </w:rPr>
        <w:t>);</w:t>
      </w:r>
    </w:p>
    <w:p w14:paraId="36D48FCA" w14:textId="2C89FF49" w:rsidR="005F096F" w:rsidRPr="000E2509" w:rsidRDefault="00824480" w:rsidP="005F096F">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6)</w:t>
      </w:r>
      <w:r w:rsidR="005F096F" w:rsidRPr="000E2509">
        <w:rPr>
          <w:rFonts w:eastAsia="Lucida Sans Unicode"/>
          <w:szCs w:val="28"/>
        </w:rPr>
        <w:t xml:space="preserve"> </w:t>
      </w:r>
      <w:r w:rsidRPr="000E2509">
        <w:rPr>
          <w:rFonts w:eastAsia="Lucida Sans Unicode"/>
          <w:szCs w:val="28"/>
        </w:rPr>
        <w:t xml:space="preserve">отлагательное условие о том, что договор предоставления банковской гарантии заключается по обязательствам </w:t>
      </w:r>
      <w:r w:rsidR="005F096F" w:rsidRPr="000E2509">
        <w:rPr>
          <w:rFonts w:eastAsia="Lucida Sans Unicode"/>
          <w:szCs w:val="28"/>
        </w:rPr>
        <w:t>принципала</w:t>
      </w:r>
      <w:r w:rsidRPr="000E2509">
        <w:rPr>
          <w:rFonts w:eastAsia="Lucida Sans Unicode"/>
          <w:szCs w:val="28"/>
        </w:rPr>
        <w:t>, которые возникнут из договора при его заключении</w:t>
      </w:r>
      <w:r w:rsidR="005F096F" w:rsidRPr="000E2509">
        <w:rPr>
          <w:rFonts w:eastAsia="Lucida Sans Unicode"/>
          <w:szCs w:val="28"/>
        </w:rPr>
        <w:t>, в случае предоставления банковской гарантии в качестве обеспечения исполнения договора;</w:t>
      </w:r>
    </w:p>
    <w:p w14:paraId="58533CA5" w14:textId="42FC1B6B" w:rsidR="00824480" w:rsidRPr="000E2509" w:rsidRDefault="00824480" w:rsidP="005F096F">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7)</w:t>
      </w:r>
      <w:r w:rsidR="005F096F" w:rsidRPr="000E2509">
        <w:rPr>
          <w:rFonts w:eastAsia="Lucida Sans Unicode"/>
          <w:szCs w:val="28"/>
        </w:rPr>
        <w:t xml:space="preserve"> </w:t>
      </w:r>
      <w:r w:rsidRPr="000E2509">
        <w:rPr>
          <w:rFonts w:eastAsia="Lucida Sans Unicode"/>
          <w:szCs w:val="28"/>
        </w:rPr>
        <w:t xml:space="preserve">условие о праве </w:t>
      </w:r>
      <w:r w:rsidR="005F096F" w:rsidRPr="000E2509">
        <w:rPr>
          <w:rFonts w:eastAsia="Lucida Sans Unicode"/>
          <w:szCs w:val="28"/>
        </w:rPr>
        <w:t>з</w:t>
      </w:r>
      <w:r w:rsidRPr="000E2509">
        <w:rPr>
          <w:rFonts w:eastAsia="Lucida Sans Unicode"/>
          <w:szCs w:val="28"/>
        </w:rPr>
        <w:t xml:space="preserve">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w:t>
      </w:r>
      <w:r w:rsidR="005F096F" w:rsidRPr="000E2509">
        <w:rPr>
          <w:rFonts w:eastAsia="Lucida Sans Unicode"/>
          <w:szCs w:val="28"/>
        </w:rPr>
        <w:t>з</w:t>
      </w:r>
      <w:r w:rsidRPr="000E2509">
        <w:rPr>
          <w:rFonts w:eastAsia="Lucida Sans Unicode"/>
          <w:szCs w:val="28"/>
        </w:rPr>
        <w:t>аказчиком, но не превышающем размер обеспечения исполнения договора;</w:t>
      </w:r>
    </w:p>
    <w:p w14:paraId="0C4A6EFF" w14:textId="27FEEA83"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8)</w:t>
      </w:r>
      <w:r w:rsidR="005F096F" w:rsidRPr="000E2509">
        <w:rPr>
          <w:rFonts w:eastAsia="Lucida Sans Unicode"/>
          <w:szCs w:val="28"/>
        </w:rPr>
        <w:t xml:space="preserve"> </w:t>
      </w:r>
      <w:r w:rsidRPr="000E2509">
        <w:rPr>
          <w:rFonts w:eastAsia="Lucida Sans Unicode"/>
          <w:szCs w:val="28"/>
        </w:rPr>
        <w:t xml:space="preserve">условие о праве </w:t>
      </w:r>
      <w:r w:rsidR="005F096F" w:rsidRPr="000E2509">
        <w:rPr>
          <w:rFonts w:eastAsia="Lucida Sans Unicode"/>
          <w:szCs w:val="28"/>
        </w:rPr>
        <w:t>з</w:t>
      </w:r>
      <w:r w:rsidRPr="000E2509">
        <w:rPr>
          <w:rFonts w:eastAsia="Lucida Sans Unicode"/>
          <w:szCs w:val="28"/>
        </w:rPr>
        <w:t>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r w:rsidR="00F71AB2" w:rsidRPr="000E2509">
        <w:rPr>
          <w:rFonts w:eastAsia="Lucida Sans Unicode"/>
          <w:szCs w:val="28"/>
        </w:rPr>
        <w:t xml:space="preserve"> (при наличии)</w:t>
      </w:r>
      <w:r w:rsidRPr="000E2509">
        <w:rPr>
          <w:rFonts w:eastAsia="Lucida Sans Unicode"/>
          <w:szCs w:val="28"/>
        </w:rPr>
        <w:t>;</w:t>
      </w:r>
    </w:p>
    <w:p w14:paraId="782AB598" w14:textId="13863879" w:rsidR="00F71AB2" w:rsidRPr="000E2509" w:rsidRDefault="00F71AB2"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w:t>
      </w:r>
      <w:r w:rsidRPr="000E2509">
        <w:rPr>
          <w:rFonts w:eastAsia="Lucida Sans Unicode"/>
          <w:szCs w:val="28"/>
        </w:rPr>
        <w:lastRenderedPageBreak/>
        <w:t>обязательств, в порядке и размере, установленными в договоре в соответствии с настоящим Положением;</w:t>
      </w:r>
    </w:p>
    <w:p w14:paraId="1E90D314" w14:textId="5F849259" w:rsidR="00824480" w:rsidRPr="000E2509" w:rsidRDefault="00F71AB2"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10</w:t>
      </w:r>
      <w:r w:rsidR="00824480" w:rsidRPr="000E2509">
        <w:rPr>
          <w:rFonts w:eastAsia="Lucida Sans Unicode"/>
          <w:szCs w:val="28"/>
        </w:rPr>
        <w:t>)</w:t>
      </w:r>
      <w:r w:rsidR="005F096F" w:rsidRPr="000E2509">
        <w:rPr>
          <w:rFonts w:eastAsia="Lucida Sans Unicode"/>
          <w:szCs w:val="28"/>
        </w:rPr>
        <w:t xml:space="preserve"> </w:t>
      </w:r>
      <w:r w:rsidR="00824480" w:rsidRPr="000E2509">
        <w:rPr>
          <w:rFonts w:eastAsia="Lucida Sans Unicode"/>
          <w:szCs w:val="28"/>
        </w:rPr>
        <w:t xml:space="preserve">условие о праве </w:t>
      </w:r>
      <w:r w:rsidR="005F096F" w:rsidRPr="000E2509">
        <w:rPr>
          <w:rFonts w:eastAsia="Lucida Sans Unicode"/>
          <w:szCs w:val="28"/>
        </w:rPr>
        <w:t>з</w:t>
      </w:r>
      <w:r w:rsidR="00824480" w:rsidRPr="000E2509">
        <w:rPr>
          <w:rFonts w:eastAsia="Lucida Sans Unicode"/>
          <w:szCs w:val="28"/>
        </w:rPr>
        <w:t xml:space="preserve">аказчика по передаче права требования по банковской гарантии при перемене </w:t>
      </w:r>
      <w:r w:rsidR="005F096F" w:rsidRPr="000E2509">
        <w:rPr>
          <w:rFonts w:eastAsia="Lucida Sans Unicode"/>
          <w:szCs w:val="28"/>
        </w:rPr>
        <w:t>з</w:t>
      </w:r>
      <w:r w:rsidR="00824480" w:rsidRPr="000E2509">
        <w:rPr>
          <w:rFonts w:eastAsia="Lucida Sans Unicode"/>
          <w:szCs w:val="28"/>
        </w:rPr>
        <w:t>аказчика в случаях, предусмотренных законодательством Российской Федерации, с предварительным извещением об этом гаранта;</w:t>
      </w:r>
    </w:p>
    <w:p w14:paraId="34FE60B6" w14:textId="27A52CF9"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1</w:t>
      </w:r>
      <w:r w:rsidR="00F71AB2" w:rsidRPr="000E2509">
        <w:rPr>
          <w:rFonts w:eastAsia="Lucida Sans Unicode"/>
          <w:szCs w:val="28"/>
        </w:rPr>
        <w:t>1</w:t>
      </w:r>
      <w:r w:rsidRPr="000E2509">
        <w:rPr>
          <w:rFonts w:eastAsia="Lucida Sans Unicode"/>
          <w:szCs w:val="28"/>
        </w:rPr>
        <w:t>)</w:t>
      </w:r>
      <w:r w:rsidR="005F096F" w:rsidRPr="000E2509">
        <w:rPr>
          <w:rFonts w:eastAsia="Lucida Sans Unicode"/>
          <w:szCs w:val="28"/>
        </w:rPr>
        <w:t xml:space="preserve"> </w:t>
      </w:r>
      <w:r w:rsidRPr="000E2509">
        <w:rPr>
          <w:rFonts w:eastAsia="Lucida Sans Unicode"/>
          <w:szCs w:val="28"/>
        </w:rPr>
        <w:t>условие о том, что расходы, возникающие в связи с перечислением денежных средств гарантом по банковской гарантии, несет гарант;</w:t>
      </w:r>
    </w:p>
    <w:p w14:paraId="1DD0F3AC" w14:textId="19F5C92B"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1</w:t>
      </w:r>
      <w:r w:rsidR="00F71AB2" w:rsidRPr="000E2509">
        <w:rPr>
          <w:rFonts w:eastAsia="Lucida Sans Unicode"/>
          <w:szCs w:val="28"/>
        </w:rPr>
        <w:t>2</w:t>
      </w:r>
      <w:r w:rsidRPr="000E2509">
        <w:rPr>
          <w:rFonts w:eastAsia="Lucida Sans Unicode"/>
          <w:szCs w:val="28"/>
        </w:rPr>
        <w:t>)</w:t>
      </w:r>
      <w:r w:rsidR="00F71AB2" w:rsidRPr="000E2509">
        <w:rPr>
          <w:rFonts w:eastAsia="Lucida Sans Unicode"/>
          <w:szCs w:val="28"/>
        </w:rPr>
        <w:t xml:space="preserve"> </w:t>
      </w:r>
      <w:r w:rsidRPr="000E2509">
        <w:rPr>
          <w:rFonts w:eastAsia="Lucida Sans Unicode"/>
          <w:szCs w:val="28"/>
        </w:rPr>
        <w:t xml:space="preserve">перечень документов, которые </w:t>
      </w:r>
      <w:r w:rsidR="005F096F" w:rsidRPr="000E2509">
        <w:rPr>
          <w:rFonts w:eastAsia="Lucida Sans Unicode"/>
          <w:szCs w:val="28"/>
        </w:rPr>
        <w:t>з</w:t>
      </w:r>
      <w:r w:rsidRPr="000E2509">
        <w:rPr>
          <w:rFonts w:eastAsia="Lucida Sans Unicode"/>
          <w:szCs w:val="28"/>
        </w:rPr>
        <w:t>аказчик должен предоставить банку вместе с требованием уплатить денежные средства по банковской гарантии:</w:t>
      </w:r>
    </w:p>
    <w:p w14:paraId="7420C0E2" w14:textId="01ED342F" w:rsidR="00824480" w:rsidRPr="000E2509" w:rsidRDefault="005F096F"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а) </w:t>
      </w:r>
      <w:r w:rsidR="00824480" w:rsidRPr="000E2509">
        <w:rPr>
          <w:rFonts w:eastAsia="Lucida Sans Unicode"/>
          <w:szCs w:val="28"/>
        </w:rPr>
        <w:t>расчет суммы, включаемой в требование по банковской гарантии;</w:t>
      </w:r>
    </w:p>
    <w:p w14:paraId="27948F2C" w14:textId="1DFE9C9A" w:rsidR="00824480" w:rsidRPr="000E2509" w:rsidRDefault="005F096F"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б) </w:t>
      </w:r>
      <w:r w:rsidR="00824480" w:rsidRPr="000E2509">
        <w:rPr>
          <w:rFonts w:eastAsia="Lucida Sans Unicode"/>
          <w:szCs w:val="28"/>
        </w:rPr>
        <w:t xml:space="preserve">распоряжение, подтверждающее перечисление </w:t>
      </w:r>
      <w:r w:rsidRPr="000E2509">
        <w:rPr>
          <w:rFonts w:eastAsia="Lucida Sans Unicode"/>
          <w:szCs w:val="28"/>
        </w:rPr>
        <w:t>з</w:t>
      </w:r>
      <w:r w:rsidR="00824480" w:rsidRPr="000E2509">
        <w:rPr>
          <w:rFonts w:eastAsia="Lucida Sans Unicode"/>
          <w:szCs w:val="28"/>
        </w:rPr>
        <w:t xml:space="preserve">аказчиком аванса принципалу, с отметкой банка </w:t>
      </w:r>
      <w:r w:rsidRPr="000E2509">
        <w:rPr>
          <w:rFonts w:eastAsia="Lucida Sans Unicode"/>
          <w:szCs w:val="28"/>
        </w:rPr>
        <w:t>з</w:t>
      </w:r>
      <w:r w:rsidR="00824480" w:rsidRPr="000E2509">
        <w:rPr>
          <w:rFonts w:eastAsia="Lucida Sans Unicode"/>
          <w:szCs w:val="28"/>
        </w:rPr>
        <w:t>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09454236" w14:textId="33FC2A7E" w:rsidR="00824480" w:rsidRPr="000E2509" w:rsidRDefault="005F096F"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в) </w:t>
      </w:r>
      <w:r w:rsidR="00824480" w:rsidRPr="000E2509">
        <w:rPr>
          <w:rFonts w:eastAsia="Lucida Sans Unicode"/>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w:t>
      </w:r>
      <w:r w:rsidRPr="000E2509">
        <w:rPr>
          <w:rFonts w:eastAsia="Lucida Sans Unicode"/>
          <w:szCs w:val="28"/>
        </w:rPr>
        <w:t>з</w:t>
      </w:r>
      <w:r w:rsidR="00824480" w:rsidRPr="000E2509">
        <w:rPr>
          <w:rFonts w:eastAsia="Lucida Sans Unicode"/>
          <w:szCs w:val="28"/>
        </w:rPr>
        <w:t>аказчика);</w:t>
      </w:r>
    </w:p>
    <w:p w14:paraId="4109C013" w14:textId="1B04A32A" w:rsidR="00824480" w:rsidRPr="000E2509" w:rsidRDefault="00824480" w:rsidP="00824480">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1</w:t>
      </w:r>
      <w:r w:rsidR="00F71AB2" w:rsidRPr="000E2509">
        <w:rPr>
          <w:rFonts w:eastAsia="Lucida Sans Unicode"/>
          <w:szCs w:val="28"/>
        </w:rPr>
        <w:t>3</w:t>
      </w:r>
      <w:r w:rsidRPr="000E2509">
        <w:rPr>
          <w:rFonts w:eastAsia="Lucida Sans Unicode"/>
          <w:szCs w:val="28"/>
        </w:rPr>
        <w:t>)</w:t>
      </w:r>
      <w:r w:rsidR="005F096F" w:rsidRPr="000E2509">
        <w:rPr>
          <w:rFonts w:eastAsia="Lucida Sans Unicode"/>
          <w:szCs w:val="28"/>
        </w:rPr>
        <w:t xml:space="preserve"> </w:t>
      </w:r>
      <w:r w:rsidRPr="000E2509">
        <w:rPr>
          <w:rFonts w:eastAsia="Lucida Sans Unicode"/>
          <w:szCs w:val="28"/>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E1A640F" w14:textId="1ACD6365" w:rsidR="00824480" w:rsidRPr="000E2509" w:rsidRDefault="005F096F" w:rsidP="005F096F">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9.15. </w:t>
      </w:r>
      <w:r w:rsidR="00824480" w:rsidRPr="000E2509">
        <w:rPr>
          <w:rFonts w:eastAsia="Lucida Sans Unicode"/>
          <w:szCs w:val="28"/>
        </w:rPr>
        <w:t>В случае, предусмотренном извещением об осуществлении конкурентной закупки, документацией о конкурентной закупке</w:t>
      </w:r>
      <w:r w:rsidR="00F71AB2" w:rsidRPr="000E2509">
        <w:rPr>
          <w:rFonts w:eastAsia="Lucida Sans Unicode"/>
          <w:szCs w:val="28"/>
        </w:rPr>
        <w:t xml:space="preserve"> (при наличии)</w:t>
      </w:r>
      <w:r w:rsidR="00824480" w:rsidRPr="000E2509">
        <w:rPr>
          <w:rFonts w:eastAsia="Lucida Sans Unicode"/>
          <w:szCs w:val="28"/>
        </w:rPr>
        <w:t xml:space="preserve">, проектом договора, заключаемого с единственным поставщиком (подрядчиком, исполнителем), в банковскую гарантию включается </w:t>
      </w:r>
      <w:r w:rsidRPr="000E2509">
        <w:rPr>
          <w:rFonts w:eastAsia="Lucida Sans Unicode"/>
          <w:szCs w:val="28"/>
        </w:rPr>
        <w:t xml:space="preserve"> </w:t>
      </w:r>
      <w:r w:rsidR="00824480" w:rsidRPr="000E2509">
        <w:rPr>
          <w:rFonts w:eastAsia="Lucida Sans Unicode"/>
          <w:szCs w:val="28"/>
        </w:rPr>
        <w:t xml:space="preserve">условие о праве </w:t>
      </w:r>
      <w:r w:rsidRPr="000E2509">
        <w:rPr>
          <w:rFonts w:eastAsia="Lucida Sans Unicode"/>
          <w:szCs w:val="28"/>
        </w:rPr>
        <w:t>з</w:t>
      </w:r>
      <w:r w:rsidR="00824480" w:rsidRPr="000E2509">
        <w:rPr>
          <w:rFonts w:eastAsia="Lucida Sans Unicode"/>
          <w:szCs w:val="28"/>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0E2509">
        <w:rPr>
          <w:rFonts w:eastAsia="Lucida Sans Unicode"/>
          <w:szCs w:val="28"/>
        </w:rPr>
        <w:t>з</w:t>
      </w:r>
      <w:r w:rsidR="00824480" w:rsidRPr="000E2509">
        <w:rPr>
          <w:rFonts w:eastAsia="Lucida Sans Unicode"/>
          <w:szCs w:val="28"/>
        </w:rPr>
        <w:t>аказчика об уплате денежной суммы по банковской гарантии, направленное до окончания срока действия банковской гарантии.</w:t>
      </w:r>
    </w:p>
    <w:p w14:paraId="457D4E0B" w14:textId="49179300" w:rsidR="00824480" w:rsidRPr="000E2509" w:rsidRDefault="005F096F" w:rsidP="005F096F">
      <w:pPr>
        <w:shd w:val="clear" w:color="auto" w:fill="FFFFFF"/>
        <w:tabs>
          <w:tab w:val="left" w:pos="709"/>
          <w:tab w:val="left" w:pos="1701"/>
        </w:tabs>
        <w:spacing w:line="100" w:lineRule="atLeast"/>
        <w:rPr>
          <w:rFonts w:eastAsia="Lucida Sans Unicode"/>
          <w:szCs w:val="28"/>
        </w:rPr>
      </w:pPr>
      <w:r w:rsidRPr="000E2509">
        <w:rPr>
          <w:rFonts w:eastAsia="Lucida Sans Unicode"/>
          <w:szCs w:val="28"/>
        </w:rPr>
        <w:t xml:space="preserve">9.16. </w:t>
      </w:r>
      <w:r w:rsidR="00824480" w:rsidRPr="000E2509">
        <w:rPr>
          <w:rFonts w:eastAsia="Lucida Sans Unicode"/>
          <w:szCs w:val="28"/>
        </w:rPr>
        <w:t>Недопустимо включение в банковскую гарантию:</w:t>
      </w:r>
    </w:p>
    <w:p w14:paraId="7327D77B" w14:textId="4DCA473A" w:rsidR="00824480" w:rsidRPr="000E2509" w:rsidRDefault="00824480" w:rsidP="00824480">
      <w:pPr>
        <w:shd w:val="clear" w:color="auto" w:fill="FFFFFF"/>
        <w:tabs>
          <w:tab w:val="left" w:pos="709"/>
          <w:tab w:val="left" w:pos="1701"/>
        </w:tabs>
        <w:rPr>
          <w:rFonts w:eastAsia="Calibri"/>
          <w:szCs w:val="28"/>
        </w:rPr>
      </w:pPr>
      <w:r w:rsidRPr="000E2509">
        <w:rPr>
          <w:rFonts w:eastAsia="Calibri"/>
          <w:szCs w:val="28"/>
        </w:rPr>
        <w:t>1)</w:t>
      </w:r>
      <w:r w:rsidR="005F096F" w:rsidRPr="000E2509">
        <w:rPr>
          <w:rFonts w:eastAsia="Calibri"/>
          <w:szCs w:val="28"/>
        </w:rPr>
        <w:t xml:space="preserve"> </w:t>
      </w:r>
      <w:r w:rsidRPr="000E2509">
        <w:rPr>
          <w:rFonts w:eastAsia="Calibri"/>
          <w:szCs w:val="28"/>
        </w:rPr>
        <w:t xml:space="preserve">положений о праве гаранта отказывать в удовлетворении требования </w:t>
      </w:r>
      <w:r w:rsidR="005F096F" w:rsidRPr="000E2509">
        <w:rPr>
          <w:rFonts w:eastAsia="Calibri"/>
          <w:szCs w:val="28"/>
        </w:rPr>
        <w:t>з</w:t>
      </w:r>
      <w:r w:rsidRPr="000E2509">
        <w:rPr>
          <w:rFonts w:eastAsia="Calibri"/>
          <w:szCs w:val="28"/>
        </w:rPr>
        <w:t xml:space="preserve">аказчика о платеже по банковской гарантии в случае непредоставления гаранту </w:t>
      </w:r>
      <w:r w:rsidR="005F096F" w:rsidRPr="000E2509">
        <w:rPr>
          <w:rFonts w:eastAsia="Calibri"/>
          <w:szCs w:val="28"/>
        </w:rPr>
        <w:t>з</w:t>
      </w:r>
      <w:r w:rsidRPr="000E2509">
        <w:rPr>
          <w:rFonts w:eastAsia="Calibri"/>
          <w:szCs w:val="28"/>
        </w:rPr>
        <w:t>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5A828191" w14:textId="0F0B53FE" w:rsidR="00824480" w:rsidRPr="000E2509" w:rsidRDefault="00824480" w:rsidP="00824480">
      <w:pPr>
        <w:shd w:val="clear" w:color="auto" w:fill="FFFFFF"/>
        <w:tabs>
          <w:tab w:val="left" w:pos="709"/>
          <w:tab w:val="left" w:pos="1701"/>
        </w:tabs>
        <w:rPr>
          <w:rFonts w:eastAsia="Calibri"/>
          <w:szCs w:val="28"/>
        </w:rPr>
      </w:pPr>
      <w:r w:rsidRPr="000E2509">
        <w:rPr>
          <w:rFonts w:eastAsia="Calibri"/>
          <w:szCs w:val="28"/>
        </w:rPr>
        <w:t>2)</w:t>
      </w:r>
      <w:r w:rsidR="005F096F" w:rsidRPr="000E2509">
        <w:rPr>
          <w:rFonts w:eastAsia="Calibri"/>
          <w:szCs w:val="28"/>
        </w:rPr>
        <w:t xml:space="preserve"> </w:t>
      </w:r>
      <w:r w:rsidRPr="000E2509">
        <w:rPr>
          <w:rFonts w:eastAsia="Calibri"/>
          <w:szCs w:val="28"/>
        </w:rPr>
        <w:t xml:space="preserve">требований о предоставлении </w:t>
      </w:r>
      <w:r w:rsidR="005F096F" w:rsidRPr="000E2509">
        <w:rPr>
          <w:rFonts w:eastAsia="Calibri"/>
          <w:szCs w:val="28"/>
        </w:rPr>
        <w:t>з</w:t>
      </w:r>
      <w:r w:rsidRPr="000E2509">
        <w:rPr>
          <w:rFonts w:eastAsia="Calibri"/>
          <w:szCs w:val="28"/>
        </w:rPr>
        <w:t>аказчиком гаранту отчета об исполнении договора;</w:t>
      </w:r>
    </w:p>
    <w:p w14:paraId="5BB1897E" w14:textId="1EBBE874" w:rsidR="00824480" w:rsidRPr="000E2509" w:rsidRDefault="00824480" w:rsidP="00824480">
      <w:pPr>
        <w:shd w:val="clear" w:color="auto" w:fill="FFFFFF"/>
        <w:tabs>
          <w:tab w:val="left" w:pos="1701"/>
        </w:tabs>
        <w:rPr>
          <w:rFonts w:eastAsia="Calibri"/>
          <w:szCs w:val="28"/>
        </w:rPr>
      </w:pPr>
      <w:r w:rsidRPr="000E2509">
        <w:rPr>
          <w:rFonts w:eastAsia="Calibri"/>
          <w:szCs w:val="28"/>
        </w:rPr>
        <w:lastRenderedPageBreak/>
        <w:t>3)</w:t>
      </w:r>
      <w:r w:rsidR="005F096F" w:rsidRPr="000E2509">
        <w:rPr>
          <w:rFonts w:eastAsia="Calibri"/>
          <w:szCs w:val="28"/>
        </w:rPr>
        <w:t xml:space="preserve"> </w:t>
      </w:r>
      <w:r w:rsidRPr="000E2509">
        <w:rPr>
          <w:rFonts w:eastAsia="Calibri"/>
          <w:szCs w:val="28"/>
        </w:rPr>
        <w:t xml:space="preserve">требований о предоставлении </w:t>
      </w:r>
      <w:r w:rsidR="005F096F" w:rsidRPr="000E2509">
        <w:rPr>
          <w:rFonts w:eastAsia="Calibri"/>
          <w:szCs w:val="28"/>
        </w:rPr>
        <w:t>з</w:t>
      </w:r>
      <w:r w:rsidRPr="000E2509">
        <w:rPr>
          <w:rFonts w:eastAsia="Calibri"/>
          <w:szCs w:val="28"/>
        </w:rPr>
        <w:t>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w:t>
      </w:r>
      <w:r w:rsidR="00F71AB2" w:rsidRPr="000E2509">
        <w:rPr>
          <w:rFonts w:eastAsia="Calibri"/>
          <w:szCs w:val="28"/>
        </w:rPr>
        <w:t> </w:t>
      </w:r>
      <w:r w:rsidRPr="000E2509">
        <w:rPr>
          <w:rFonts w:eastAsia="Calibri"/>
          <w:szCs w:val="28"/>
        </w:rPr>
        <w:t>1</w:t>
      </w:r>
      <w:r w:rsidR="00F71AB2" w:rsidRPr="000E2509">
        <w:rPr>
          <w:rFonts w:eastAsia="Calibri"/>
          <w:szCs w:val="28"/>
        </w:rPr>
        <w:t>2</w:t>
      </w:r>
      <w:r w:rsidRPr="000E2509">
        <w:rPr>
          <w:rFonts w:eastAsia="Calibri"/>
          <w:szCs w:val="28"/>
        </w:rPr>
        <w:t xml:space="preserve"> пункта</w:t>
      </w:r>
      <w:r w:rsidR="00F71AB2" w:rsidRPr="000E2509">
        <w:rPr>
          <w:rFonts w:eastAsia="Calibri"/>
          <w:szCs w:val="28"/>
        </w:rPr>
        <w:t> </w:t>
      </w:r>
      <w:r w:rsidR="005F096F" w:rsidRPr="000E2509">
        <w:rPr>
          <w:rFonts w:eastAsia="Calibri"/>
          <w:szCs w:val="28"/>
        </w:rPr>
        <w:t>9</w:t>
      </w:r>
      <w:r w:rsidRPr="000E2509">
        <w:rPr>
          <w:rFonts w:eastAsia="Calibri"/>
          <w:szCs w:val="28"/>
        </w:rPr>
        <w:t>.</w:t>
      </w:r>
      <w:r w:rsidR="005F096F" w:rsidRPr="000E2509">
        <w:rPr>
          <w:rFonts w:eastAsia="Calibri"/>
          <w:szCs w:val="28"/>
        </w:rPr>
        <w:t>14 настоящего</w:t>
      </w:r>
      <w:r w:rsidRPr="000E2509">
        <w:rPr>
          <w:rFonts w:eastAsia="Calibri"/>
          <w:szCs w:val="28"/>
        </w:rPr>
        <w:t xml:space="preserve"> </w:t>
      </w:r>
      <w:r w:rsidR="00C87DA7" w:rsidRPr="000E2509">
        <w:rPr>
          <w:rFonts w:eastAsia="Calibri"/>
          <w:szCs w:val="28"/>
        </w:rPr>
        <w:t>раздела</w:t>
      </w:r>
      <w:r w:rsidRPr="000E2509">
        <w:rPr>
          <w:rFonts w:eastAsia="Calibri"/>
          <w:szCs w:val="28"/>
        </w:rPr>
        <w:t xml:space="preserve">. </w:t>
      </w:r>
    </w:p>
    <w:p w14:paraId="44F47D3E" w14:textId="6D6C8B3D" w:rsidR="00824480" w:rsidRPr="000E2509" w:rsidRDefault="005F096F" w:rsidP="00824480">
      <w:pPr>
        <w:shd w:val="clear" w:color="auto" w:fill="FFFFFF"/>
        <w:tabs>
          <w:tab w:val="left" w:pos="1701"/>
        </w:tabs>
        <w:rPr>
          <w:rFonts w:eastAsia="Lucida Sans Unicode"/>
          <w:szCs w:val="28"/>
        </w:rPr>
      </w:pPr>
      <w:r w:rsidRPr="000E2509">
        <w:rPr>
          <w:rFonts w:eastAsia="Lucida Sans Unicode"/>
          <w:szCs w:val="28"/>
        </w:rPr>
        <w:t xml:space="preserve">9.17. </w:t>
      </w:r>
      <w:r w:rsidR="00824480" w:rsidRPr="000E2509">
        <w:rPr>
          <w:rFonts w:eastAsia="Lucida Sans Unicode"/>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w:t>
      </w:r>
      <w:r w:rsidR="00824480" w:rsidRPr="000E2509">
        <w:rPr>
          <w:rFonts w:eastAsia="Lucida Sans Unicode"/>
          <w:color w:val="000000" w:themeColor="text1"/>
          <w:szCs w:val="28"/>
        </w:rPr>
        <w:t xml:space="preserve">ие в закупке, и до даты рассмотрения заявок денежные средства не поступили на счет, который указан </w:t>
      </w:r>
      <w:r w:rsidRPr="000E2509">
        <w:rPr>
          <w:rFonts w:eastAsia="Lucida Sans Unicode"/>
          <w:color w:val="000000" w:themeColor="text1"/>
          <w:szCs w:val="28"/>
        </w:rPr>
        <w:t>з</w:t>
      </w:r>
      <w:r w:rsidR="00824480" w:rsidRPr="000E2509">
        <w:rPr>
          <w:rFonts w:eastAsia="Lucida Sans Unicode"/>
          <w:color w:val="000000" w:themeColor="text1"/>
          <w:szCs w:val="28"/>
        </w:rPr>
        <w:t xml:space="preserve">аказчиком в </w:t>
      </w:r>
      <w:r w:rsidRPr="000E2509">
        <w:rPr>
          <w:rFonts w:eastAsia="Lucida Sans Unicode"/>
          <w:color w:val="000000" w:themeColor="text1"/>
          <w:szCs w:val="28"/>
        </w:rPr>
        <w:t xml:space="preserve">извещении и (или) </w:t>
      </w:r>
      <w:r w:rsidR="00824480" w:rsidRPr="000E2509">
        <w:rPr>
          <w:rFonts w:eastAsia="Lucida Sans Unicode"/>
          <w:color w:val="000000" w:themeColor="text1"/>
          <w:szCs w:val="28"/>
        </w:rPr>
        <w:t>документации о конкурентной закупке</w:t>
      </w:r>
      <w:r w:rsidR="00F71AB2" w:rsidRPr="000E2509">
        <w:rPr>
          <w:rFonts w:eastAsia="Lucida Sans Unicode"/>
          <w:color w:val="000000" w:themeColor="text1"/>
          <w:szCs w:val="28"/>
        </w:rPr>
        <w:t xml:space="preserve"> (при наличии)</w:t>
      </w:r>
      <w:r w:rsidR="00824480" w:rsidRPr="000E2509">
        <w:rPr>
          <w:rFonts w:eastAsia="Lucida Sans Unicode"/>
          <w:color w:val="000000" w:themeColor="text1"/>
          <w:szCs w:val="28"/>
        </w:rPr>
        <w:t>, такой участник признается не</w:t>
      </w:r>
      <w:r w:rsidR="00824480" w:rsidRPr="000E2509">
        <w:rPr>
          <w:rFonts w:eastAsia="Lucida Sans Unicode"/>
          <w:szCs w:val="28"/>
        </w:rPr>
        <w:t xml:space="preserve"> предоставившим обеспечение заявки. </w:t>
      </w:r>
    </w:p>
    <w:p w14:paraId="72757E86" w14:textId="06154F60"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9.18. </w:t>
      </w:r>
      <w:r w:rsidR="00824480" w:rsidRPr="000E2509">
        <w:rPr>
          <w:rFonts w:eastAsia="Lucida Sans Unicode"/>
          <w:szCs w:val="28"/>
        </w:rPr>
        <w:t>Денежные средства, внесенные н</w:t>
      </w:r>
      <w:r w:rsidR="00824480" w:rsidRPr="000E2509">
        <w:rPr>
          <w:rFonts w:eastAsia="Lucida Sans Unicode"/>
          <w:color w:val="000000" w:themeColor="text1"/>
          <w:szCs w:val="28"/>
        </w:rPr>
        <w:t xml:space="preserve">а счет, указанный в </w:t>
      </w:r>
      <w:r w:rsidRPr="000E2509">
        <w:rPr>
          <w:rFonts w:eastAsia="Lucida Sans Unicode"/>
          <w:color w:val="000000" w:themeColor="text1"/>
          <w:szCs w:val="28"/>
        </w:rPr>
        <w:t xml:space="preserve">извещении и (или) </w:t>
      </w:r>
      <w:r w:rsidR="00824480" w:rsidRPr="000E2509">
        <w:rPr>
          <w:rFonts w:eastAsia="Lucida Sans Unicode"/>
          <w:color w:val="000000" w:themeColor="text1"/>
          <w:szCs w:val="28"/>
        </w:rPr>
        <w:t>документации о конкурентной закупке</w:t>
      </w:r>
      <w:r w:rsidR="00824480" w:rsidRPr="000E2509">
        <w:rPr>
          <w:rFonts w:eastAsia="Lucida Sans Unicode"/>
          <w:szCs w:val="28"/>
        </w:rPr>
        <w:t xml:space="preserve"> </w:t>
      </w:r>
      <w:r w:rsidR="00F71AB2" w:rsidRPr="000E2509">
        <w:rPr>
          <w:rFonts w:eastAsia="Lucida Sans Unicode"/>
          <w:szCs w:val="28"/>
        </w:rPr>
        <w:t xml:space="preserve">(при наличии) </w:t>
      </w:r>
      <w:r w:rsidR="00824480" w:rsidRPr="000E2509">
        <w:rPr>
          <w:rFonts w:eastAsia="Lucida Sans Unicode"/>
          <w:szCs w:val="28"/>
        </w:rPr>
        <w:t>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14:paraId="2083D411" w14:textId="071E8E9A"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1) </w:t>
      </w:r>
      <w:r w:rsidR="00824480" w:rsidRPr="000E2509">
        <w:rPr>
          <w:rFonts w:eastAsia="Lucida Sans Unicode"/>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7C6B4D8A" w14:textId="2E969A88"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2) </w:t>
      </w:r>
      <w:r w:rsidR="00824480" w:rsidRPr="000E2509">
        <w:rPr>
          <w:rFonts w:eastAsia="Lucida Sans Unicode"/>
          <w:szCs w:val="28"/>
        </w:rPr>
        <w:t>отмена закупки;</w:t>
      </w:r>
    </w:p>
    <w:p w14:paraId="3B8A9E45" w14:textId="37E85095"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3) </w:t>
      </w:r>
      <w:r w:rsidR="00824480" w:rsidRPr="000E2509">
        <w:rPr>
          <w:rFonts w:eastAsia="Lucida Sans Unicode"/>
          <w:szCs w:val="28"/>
        </w:rPr>
        <w:t>отклонение заявки участника закупки;</w:t>
      </w:r>
    </w:p>
    <w:p w14:paraId="4FE68FB6" w14:textId="326A62C9"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4) </w:t>
      </w:r>
      <w:r w:rsidR="00824480" w:rsidRPr="000E2509">
        <w:rPr>
          <w:rFonts w:eastAsia="Lucida Sans Unicode"/>
          <w:szCs w:val="28"/>
        </w:rPr>
        <w:t>отзыв заявки участником закупки до окончания срока подачи заявок;</w:t>
      </w:r>
    </w:p>
    <w:p w14:paraId="5B24205E" w14:textId="3AA4290C"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5) </w:t>
      </w:r>
      <w:r w:rsidR="00824480" w:rsidRPr="000E2509">
        <w:rPr>
          <w:rFonts w:eastAsia="Lucida Sans Unicode"/>
          <w:szCs w:val="28"/>
        </w:rPr>
        <w:t>получение заявки на участие в закупке после окончания срока подачи заявок;</w:t>
      </w:r>
    </w:p>
    <w:p w14:paraId="13FA9B88" w14:textId="3E3505F8" w:rsidR="00824480" w:rsidRPr="000E2509" w:rsidRDefault="005F096F" w:rsidP="005F096F">
      <w:pPr>
        <w:shd w:val="clear" w:color="auto" w:fill="FFFFFF"/>
        <w:tabs>
          <w:tab w:val="left" w:pos="1701"/>
        </w:tabs>
        <w:rPr>
          <w:rFonts w:eastAsia="Lucida Sans Unicode"/>
          <w:szCs w:val="28"/>
        </w:rPr>
      </w:pPr>
      <w:r w:rsidRPr="000E2509">
        <w:rPr>
          <w:rFonts w:eastAsia="Lucida Sans Unicode"/>
          <w:szCs w:val="28"/>
        </w:rPr>
        <w:t xml:space="preserve">6) </w:t>
      </w:r>
      <w:r w:rsidR="00824480" w:rsidRPr="000E2509">
        <w:rPr>
          <w:rFonts w:eastAsia="Lucida Sans Unicode"/>
          <w:szCs w:val="28"/>
        </w:rPr>
        <w:t>отстранение участника закупки от участия в закупке или отказ от заключения договора с победителем закупки.</w:t>
      </w:r>
    </w:p>
    <w:p w14:paraId="36FDBAEF" w14:textId="37C6A2DB" w:rsidR="00FF220E" w:rsidRPr="000E2509" w:rsidRDefault="00FF220E" w:rsidP="00FF220E">
      <w:pPr>
        <w:shd w:val="clear" w:color="auto" w:fill="FFFFFF"/>
        <w:tabs>
          <w:tab w:val="left" w:pos="1701"/>
        </w:tabs>
        <w:rPr>
          <w:rFonts w:eastAsia="Lucida Sans Unicode"/>
          <w:szCs w:val="28"/>
        </w:rPr>
      </w:pPr>
      <w:r w:rsidRPr="000E2509">
        <w:rPr>
          <w:rFonts w:eastAsia="Lucida Sans Unicode"/>
          <w:szCs w:val="28"/>
        </w:rPr>
        <w:t>9.19. Возврат банковской гарантии, предоставленной для обеспечения заявки на участие в конкурентной закупке, в случаях, предусмотренных подпунктами 1-6 пункта 9.18 настоящего раздела заказчиком гаранту, предоставившим банковскую гарантию, не осуществляется, взыскание по ней не производится.</w:t>
      </w:r>
    </w:p>
    <w:p w14:paraId="36FC16AE" w14:textId="6631B4BC" w:rsidR="00824480" w:rsidRPr="000E2509" w:rsidRDefault="00FF220E" w:rsidP="00FF220E">
      <w:pPr>
        <w:shd w:val="clear" w:color="auto" w:fill="FFFFFF"/>
        <w:tabs>
          <w:tab w:val="left" w:pos="1701"/>
        </w:tabs>
        <w:rPr>
          <w:rFonts w:eastAsia="Lucida Sans Unicode"/>
          <w:szCs w:val="28"/>
        </w:rPr>
      </w:pPr>
      <w:r w:rsidRPr="000E2509">
        <w:rPr>
          <w:rFonts w:eastAsia="Lucida Sans Unicode"/>
          <w:szCs w:val="28"/>
        </w:rPr>
        <w:t xml:space="preserve">9.20. </w:t>
      </w:r>
      <w:r w:rsidR="00824480" w:rsidRPr="000E2509">
        <w:rPr>
          <w:rFonts w:eastAsia="Lucida Sans Unicode"/>
          <w:szCs w:val="28"/>
        </w:rPr>
        <w:t xml:space="preserve">Возврат денежных средств, внесенных в качестве обеспечения заявок, не осуществляется, </w:t>
      </w:r>
      <w:r w:rsidR="00824480" w:rsidRPr="000E2509">
        <w:rPr>
          <w:rFonts w:eastAsia="Lucida Sans Unicode"/>
          <w:color w:val="000000" w:themeColor="text1"/>
          <w:szCs w:val="28"/>
        </w:rPr>
        <w:t xml:space="preserve">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w:t>
      </w:r>
      <w:r w:rsidRPr="000E2509">
        <w:rPr>
          <w:rFonts w:eastAsia="Lucida Sans Unicode"/>
          <w:color w:val="000000" w:themeColor="text1"/>
          <w:szCs w:val="28"/>
        </w:rPr>
        <w:t>з</w:t>
      </w:r>
      <w:r w:rsidR="00824480" w:rsidRPr="000E2509">
        <w:rPr>
          <w:rFonts w:eastAsia="Lucida Sans Unicode"/>
          <w:color w:val="000000" w:themeColor="text1"/>
          <w:szCs w:val="28"/>
        </w:rPr>
        <w:t>аказчиком, в</w:t>
      </w:r>
      <w:r w:rsidR="00824480" w:rsidRPr="000E2509">
        <w:rPr>
          <w:rFonts w:eastAsia="Lucida Sans Unicode"/>
          <w:szCs w:val="28"/>
        </w:rPr>
        <w:t xml:space="preserve"> следующих случаях:</w:t>
      </w:r>
    </w:p>
    <w:p w14:paraId="0414452B" w14:textId="77777777" w:rsidR="00FF220E" w:rsidRPr="000E2509" w:rsidRDefault="00FF220E" w:rsidP="00FF220E">
      <w:pPr>
        <w:shd w:val="clear" w:color="auto" w:fill="FFFFFF"/>
        <w:tabs>
          <w:tab w:val="left" w:pos="1701"/>
        </w:tabs>
        <w:rPr>
          <w:rFonts w:eastAsia="Lucida Sans Unicode"/>
          <w:szCs w:val="28"/>
        </w:rPr>
      </w:pPr>
      <w:r w:rsidRPr="000E2509">
        <w:rPr>
          <w:rFonts w:eastAsia="Lucida Sans Unicode"/>
          <w:szCs w:val="28"/>
        </w:rPr>
        <w:t>1) уклонение или отказ участника закупки от заключения договора;</w:t>
      </w:r>
    </w:p>
    <w:p w14:paraId="18AE45FC" w14:textId="5173D4CB" w:rsidR="00FF220E" w:rsidRPr="00FF220E" w:rsidRDefault="00FF220E" w:rsidP="00FF220E">
      <w:pPr>
        <w:shd w:val="clear" w:color="auto" w:fill="FFFFFF"/>
        <w:tabs>
          <w:tab w:val="left" w:pos="1701"/>
        </w:tabs>
        <w:rPr>
          <w:rFonts w:eastAsia="Lucida Sans Unicode"/>
          <w:szCs w:val="28"/>
        </w:rPr>
      </w:pPr>
      <w:r w:rsidRPr="000E2509">
        <w:rPr>
          <w:rFonts w:eastAsia="Lucida Sans Unicode"/>
          <w:szCs w:val="28"/>
        </w:rPr>
        <w:t xml:space="preserve">2) непредоставление или </w:t>
      </w:r>
      <w:r w:rsidRPr="000E2509">
        <w:rPr>
          <w:rFonts w:eastAsia="Lucida Sans Unicode"/>
          <w:color w:val="000000" w:themeColor="text1"/>
          <w:szCs w:val="28"/>
        </w:rPr>
        <w:t>предоставление с нарушением условий, установленных настоящим Положением, Законом № 223-ФЗ, до заключения договора заказчику обеспечения исполнения</w:t>
      </w:r>
      <w:r w:rsidRPr="000E2509">
        <w:rPr>
          <w:rFonts w:eastAsia="Lucida Sans Unicode"/>
          <w:szCs w:val="28"/>
        </w:rPr>
        <w:t xml:space="preserve"> договора (в случае, если в извещении об осуществлении закупки, документации о закупке </w:t>
      </w:r>
      <w:r w:rsidR="00CA51E8" w:rsidRPr="000E2509">
        <w:rPr>
          <w:rFonts w:eastAsia="Lucida Sans Unicode"/>
          <w:szCs w:val="28"/>
        </w:rPr>
        <w:t xml:space="preserve">(при наличии) </w:t>
      </w:r>
      <w:r w:rsidRPr="000E2509">
        <w:rPr>
          <w:rFonts w:eastAsia="Lucida Sans Unicode"/>
          <w:szCs w:val="28"/>
        </w:rPr>
        <w:t>установлены требования обеспечения исполнения договора и срок его предоставления до заключения договора).</w:t>
      </w:r>
    </w:p>
    <w:p w14:paraId="200FCAF2" w14:textId="77777777" w:rsidR="009263FE" w:rsidRPr="009C6FEF" w:rsidRDefault="009263FE" w:rsidP="00E3604E">
      <w:pPr>
        <w:autoSpaceDE w:val="0"/>
        <w:autoSpaceDN w:val="0"/>
        <w:adjustRightInd w:val="0"/>
        <w:ind w:firstLine="0"/>
        <w:rPr>
          <w:szCs w:val="28"/>
        </w:rPr>
      </w:pPr>
    </w:p>
    <w:p w14:paraId="7986E836" w14:textId="4CF875AC" w:rsidR="00AC20C6" w:rsidRPr="009C6FEF" w:rsidRDefault="00AC20C6" w:rsidP="00EC522A">
      <w:pPr>
        <w:pStyle w:val="10"/>
      </w:pPr>
      <w:bookmarkStart w:id="51" w:name="_10._Обеспечение_исполнения"/>
      <w:bookmarkStart w:id="52" w:name="_Hlk126573183"/>
      <w:bookmarkEnd w:id="51"/>
      <w:r w:rsidRPr="009C6FEF">
        <w:t>10. Обеспечение исполнения договора</w:t>
      </w:r>
    </w:p>
    <w:p w14:paraId="47876477" w14:textId="77777777" w:rsidR="00AC20C6" w:rsidRPr="009C6FEF" w:rsidRDefault="00AC20C6" w:rsidP="00E129E9">
      <w:pPr>
        <w:autoSpaceDE w:val="0"/>
        <w:autoSpaceDN w:val="0"/>
        <w:adjustRightInd w:val="0"/>
        <w:rPr>
          <w:szCs w:val="28"/>
        </w:rPr>
      </w:pPr>
    </w:p>
    <w:p w14:paraId="2D916A85" w14:textId="71E3CC49" w:rsidR="000534DB" w:rsidRPr="009C6FEF" w:rsidRDefault="00BE6C3B" w:rsidP="000534DB">
      <w:r w:rsidRPr="009C6FEF">
        <w:t xml:space="preserve">10.1. </w:t>
      </w:r>
      <w:r w:rsidR="005C7ABC" w:rsidRPr="009C6FEF">
        <w:t xml:space="preserve">Заказчик вправе установить в извещении об осуществлении закупки, документации о закупке, проекте договора требование обеспечения исполнения договора при осуществлении </w:t>
      </w:r>
      <w:r w:rsidR="000534DB" w:rsidRPr="009C6FEF">
        <w:t>закупки конкурентными и неконкурентными способами в соответствии с настоящим Положением.</w:t>
      </w:r>
    </w:p>
    <w:p w14:paraId="0B86012B" w14:textId="58B293BD" w:rsidR="00BE6C3B" w:rsidRPr="009C6FEF" w:rsidRDefault="00BE6C3B" w:rsidP="007B3D4C">
      <w:r w:rsidRPr="009C6FEF">
        <w:t>10.</w:t>
      </w:r>
      <w:r w:rsidR="000534DB" w:rsidRPr="009C6FEF">
        <w:t>2</w:t>
      </w:r>
      <w:r w:rsidRPr="009C6FEF">
        <w:t>. Заказчик вправе установить в извещении об осуществлении закупки, документации о закупке, проекте договора требование обеспечения гарантийных обязательств в случае установления требований к таким обязательствам в соответствии с пунктом 8.4 раздела 8 настоящего Положения. Размер обеспечения гарантийных обязательств не может превышать десять процентов от начальной (максимальной) цены договора.</w:t>
      </w:r>
    </w:p>
    <w:p w14:paraId="2EE7803A" w14:textId="67246A52" w:rsidR="00BE6C3B" w:rsidRDefault="00BE6C3B" w:rsidP="007B3D4C">
      <w:pPr>
        <w:rPr>
          <w:strike/>
        </w:rPr>
      </w:pPr>
      <w:r w:rsidRPr="00E54188">
        <w:t>10.</w:t>
      </w:r>
      <w:r w:rsidR="000534DB" w:rsidRPr="00E54188">
        <w:t>3</w:t>
      </w:r>
      <w:r w:rsidRPr="00E54188">
        <w:t xml:space="preserve">. Исполнение договора, гарантийные обязательства могут обеспечиваться предоставлением </w:t>
      </w:r>
      <w:r w:rsidR="001D1FEB" w:rsidRPr="00E54188">
        <w:t xml:space="preserve">банковской </w:t>
      </w:r>
      <w:r w:rsidRPr="00E54188">
        <w:t xml:space="preserve">гарантии, </w:t>
      </w:r>
      <w:r w:rsidR="001D1FEB" w:rsidRPr="00E54188">
        <w:t>соответствующей требованиям раздела 9 настоящего Положения</w:t>
      </w:r>
      <w:r w:rsidRPr="00E54188">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33DC0" w:rsidRPr="00E54188">
        <w:t xml:space="preserve"> или иным способом, предусмотренным </w:t>
      </w:r>
      <w:r w:rsidR="000679B9" w:rsidRPr="00E54188">
        <w:t xml:space="preserve">извещением и (или) </w:t>
      </w:r>
      <w:r w:rsidR="00E33DC0" w:rsidRPr="00E54188">
        <w:t>документацией о закупке</w:t>
      </w:r>
      <w:r w:rsidR="000679B9" w:rsidRPr="00E54188">
        <w:t xml:space="preserve"> (при наличии)</w:t>
      </w:r>
      <w:r w:rsidRPr="00E54188">
        <w:t>.</w:t>
      </w:r>
      <w:r w:rsidR="00E33DC0" w:rsidRPr="00E54188">
        <w:t xml:space="preserve"> </w:t>
      </w:r>
      <w:r w:rsidRPr="00E54188">
        <w:t xml:space="preserve">Способ обеспечения исполнения договора, гарантийных обязательств, срок действия </w:t>
      </w:r>
      <w:r w:rsidR="00C622CF" w:rsidRPr="00E54188">
        <w:t xml:space="preserve">банковской </w:t>
      </w:r>
      <w:r w:rsidRPr="00E54188">
        <w:t>гарантии определяются в соответствии с требованиями настоящего Положения участником закупки, с которым заключается договор, самостоятельно.</w:t>
      </w:r>
      <w:r w:rsidRPr="009C6FEF">
        <w:t xml:space="preserve"> </w:t>
      </w:r>
    </w:p>
    <w:p w14:paraId="39034BEC" w14:textId="5D9F7A34" w:rsidR="001D1FEB" w:rsidRPr="00E54188" w:rsidRDefault="001D1FEB" w:rsidP="001D1FEB">
      <w:pPr>
        <w:shd w:val="clear" w:color="auto" w:fill="FFFFFF"/>
        <w:tabs>
          <w:tab w:val="left" w:pos="1701"/>
          <w:tab w:val="left" w:pos="2127"/>
        </w:tabs>
        <w:rPr>
          <w:rFonts w:eastAsia="Lucida Sans Unicode"/>
          <w:color w:val="000000"/>
          <w:szCs w:val="28"/>
        </w:rPr>
      </w:pPr>
      <w:r w:rsidRPr="00E54188">
        <w:rPr>
          <w:rFonts w:eastAsia="Lucida Sans Unicode"/>
          <w:color w:val="000000"/>
          <w:szCs w:val="28"/>
        </w:rPr>
        <w:t>10.3</w:t>
      </w:r>
      <w:r w:rsidRPr="00E54188">
        <w:rPr>
          <w:bCs/>
          <w:szCs w:val="28"/>
        </w:rPr>
        <w:t>¹</w:t>
      </w:r>
      <w:r w:rsidRPr="00E54188">
        <w:rPr>
          <w:rFonts w:eastAsia="Lucida Sans Unicode"/>
          <w:color w:val="000000"/>
          <w:szCs w:val="28"/>
        </w:rPr>
        <w:t xml:space="preserve">. Если в извещении об осуществлении конкурентной закупки, документации о конкурентной закупке, осуществляемой в соответствии с </w:t>
      </w:r>
      <w:r w:rsidRPr="00E54188">
        <w:t>разделом 15 настоящего Положения</w:t>
      </w:r>
      <w:r w:rsidRPr="00E54188">
        <w:rPr>
          <w:rFonts w:eastAsia="Lucida Sans Unicode"/>
          <w:color w:val="000000"/>
          <w:szCs w:val="28"/>
        </w:rPr>
        <w:t xml:space="preserve">,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w:t>
      </w:r>
      <w:r w:rsidRPr="00E54188">
        <w:t>раздела 9 настоящего Положения</w:t>
      </w:r>
      <w:r w:rsidRPr="00E54188">
        <w:rPr>
          <w:rFonts w:eastAsia="Lucida Sans Unicode"/>
          <w:color w:val="000000"/>
          <w:szCs w:val="28"/>
        </w:rPr>
        <w:t>. При этом такая независимая гарантия:</w:t>
      </w:r>
    </w:p>
    <w:p w14:paraId="4E8472D4" w14:textId="3BCFC7E4" w:rsidR="001D1FEB" w:rsidRPr="00E54188" w:rsidRDefault="001D1FEB" w:rsidP="001D1FEB">
      <w:r w:rsidRPr="00E54188">
        <w:t xml:space="preserve">1) должна содержать указание на срок ее действия, который не может составлять менее одного месяца с даты </w:t>
      </w:r>
      <w:r w:rsidR="00E54188" w:rsidRPr="00E54188">
        <w:t>окончания,</w:t>
      </w:r>
      <w:r w:rsidRPr="00E54188">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84CE53D" w14:textId="5391D1D6" w:rsidR="001D1FEB" w:rsidRPr="009C6FEF" w:rsidRDefault="001D1FEB" w:rsidP="001D1FEB">
      <w:r w:rsidRPr="00E54188">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22EEDFE" w14:textId="1E681293" w:rsidR="00BE6C3B" w:rsidRPr="009C6FEF" w:rsidRDefault="00E33DC0" w:rsidP="007B3D4C">
      <w:r w:rsidRPr="009C6FEF">
        <w:t>10.</w:t>
      </w:r>
      <w:r w:rsidR="000534DB" w:rsidRPr="009C6FEF">
        <w:t>4</w:t>
      </w:r>
      <w:r w:rsidRPr="009C6FEF">
        <w:t xml:space="preserve">. </w:t>
      </w:r>
      <w:r w:rsidR="00BE6C3B" w:rsidRPr="009C6FEF">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w:t>
      </w:r>
      <w:r w:rsidRPr="009C6FEF">
        <w:t>Положением</w:t>
      </w:r>
      <w:r w:rsidR="00BE6C3B" w:rsidRPr="009C6FEF">
        <w:t>.</w:t>
      </w:r>
    </w:p>
    <w:p w14:paraId="5D6CD03C" w14:textId="06C0A1E2" w:rsidR="00BE6C3B" w:rsidRPr="009C6FEF" w:rsidRDefault="00E33DC0" w:rsidP="007B3D4C">
      <w:r w:rsidRPr="009C6FEF">
        <w:lastRenderedPageBreak/>
        <w:t>10.</w:t>
      </w:r>
      <w:r w:rsidR="000534DB" w:rsidRPr="009C6FEF">
        <w:t>5</w:t>
      </w:r>
      <w:r w:rsidR="00BE6C3B" w:rsidRPr="009C6FEF">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27D7906" w14:textId="66C69F9B" w:rsidR="00BE6C3B" w:rsidRPr="009C6FEF" w:rsidRDefault="00E33DC0" w:rsidP="007B3D4C">
      <w:r w:rsidRPr="009C6FEF">
        <w:t>10.</w:t>
      </w:r>
      <w:r w:rsidR="000534DB" w:rsidRPr="009C6FEF">
        <w:t>6</w:t>
      </w:r>
      <w:r w:rsidRPr="009C6FEF">
        <w:t xml:space="preserve">. </w:t>
      </w:r>
      <w:r w:rsidR="00BE6C3B" w:rsidRPr="009C6FEF">
        <w:t xml:space="preserve">В случае </w:t>
      </w:r>
      <w:r w:rsidR="00BE6C3B" w:rsidRPr="000679B9">
        <w:t>установления заказ</w:t>
      </w:r>
      <w:r w:rsidRPr="000679B9">
        <w:t>чиком в соответствии с настоящим</w:t>
      </w:r>
      <w:r w:rsidR="00BE6C3B" w:rsidRPr="000679B9">
        <w:t xml:space="preserve"> </w:t>
      </w:r>
      <w:r w:rsidRPr="000679B9">
        <w:t>разделом</w:t>
      </w:r>
      <w:r w:rsidR="00BE6C3B" w:rsidRPr="000679B9">
        <w:t xml:space="preserve"> требования обеспечения исполнения договора размер такого обеспечения устанавливается в соответствии</w:t>
      </w:r>
      <w:r w:rsidR="00BE6C3B" w:rsidRPr="009C6FEF">
        <w:t xml:space="preserve"> с настоящим </w:t>
      </w:r>
      <w:r w:rsidRPr="009C6FEF">
        <w:t xml:space="preserve">Положением </w:t>
      </w:r>
      <w:r w:rsidR="00BE6C3B" w:rsidRPr="009C6FEF">
        <w:t>в извещении об осуществлении закупки, документации о закупке</w:t>
      </w:r>
      <w:r w:rsidRPr="009C6FEF">
        <w:t xml:space="preserve"> (при наличии)</w:t>
      </w:r>
      <w:r w:rsidR="00BE6C3B" w:rsidRPr="009C6FEF">
        <w:t xml:space="preserve">, проекте договора, в </w:t>
      </w:r>
      <w:r w:rsidRPr="009C6FEF">
        <w:t xml:space="preserve">следующем </w:t>
      </w:r>
      <w:r w:rsidR="00BE6C3B" w:rsidRPr="009C6FEF">
        <w:t>размере:</w:t>
      </w:r>
    </w:p>
    <w:p w14:paraId="1298A2E4" w14:textId="47746C3D" w:rsidR="00E33DC0" w:rsidRPr="009C6FEF" w:rsidRDefault="00E33DC0" w:rsidP="007B3D4C">
      <w:r w:rsidRPr="009C6FEF">
        <w:t xml:space="preserve">1) </w:t>
      </w:r>
      <w:r w:rsidR="001D1FEB" w:rsidRPr="00E54188">
        <w:t xml:space="preserve">не более </w:t>
      </w:r>
      <w:r w:rsidR="000534DB" w:rsidRPr="00E54188">
        <w:t>30</w:t>
      </w:r>
      <w:r w:rsidRPr="009C6FEF">
        <w:t xml:space="preserve"> процентов начальной (максимальной) цены договора (цены лота), если договором не предусмотрена выплата аванса</w:t>
      </w:r>
      <w:r w:rsidR="00D8787C" w:rsidRPr="009C6FEF">
        <w:t xml:space="preserve">, за исключением </w:t>
      </w:r>
      <w:r w:rsidR="001D1FEB" w:rsidRPr="001D1FEB">
        <w:t>закупки</w:t>
      </w:r>
      <w:r w:rsidR="00D8787C" w:rsidRPr="009C6FEF">
        <w:t>, осуществляемой только для участников закупок, которые являются субъектами малого и среднего предпринимательства, когда размер такого обеспечения не может превышать пять процентов начальной (максимальной) цены договора (цены лота)</w:t>
      </w:r>
      <w:r w:rsidRPr="009C6FEF">
        <w:t>;</w:t>
      </w:r>
    </w:p>
    <w:p w14:paraId="04ADB1CA" w14:textId="77777777" w:rsidR="00BE6C3B" w:rsidRPr="009C6FEF" w:rsidRDefault="00E33DC0" w:rsidP="007B3D4C">
      <w:r w:rsidRPr="009C6FEF">
        <w:t>2) устанавливается в размере аванса, если договором предусмотрена выплата аванса.</w:t>
      </w:r>
    </w:p>
    <w:p w14:paraId="168A4543" w14:textId="6A74B9F3" w:rsidR="00BE6C3B" w:rsidRPr="002E1879" w:rsidRDefault="000534DB" w:rsidP="007B3D4C">
      <w:pPr>
        <w:rPr>
          <w:color w:val="000000" w:themeColor="text1"/>
        </w:rPr>
      </w:pPr>
      <w:r w:rsidRPr="002E1879">
        <w:rPr>
          <w:color w:val="000000" w:themeColor="text1"/>
        </w:rPr>
        <w:t>10.7</w:t>
      </w:r>
      <w:r w:rsidR="00BE6C3B" w:rsidRPr="002E1879">
        <w:rPr>
          <w:color w:val="000000" w:themeColor="text1"/>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r w:rsidR="006A7C26" w:rsidRPr="002E1879">
        <w:rPr>
          <w:color w:val="000000" w:themeColor="text1"/>
        </w:rPr>
        <w:t>раздела 13</w:t>
      </w:r>
      <w:r w:rsidR="00BE6C3B" w:rsidRPr="002E1879">
        <w:rPr>
          <w:color w:val="000000" w:themeColor="text1"/>
        </w:rPr>
        <w:t xml:space="preserve"> настоящего </w:t>
      </w:r>
      <w:r w:rsidR="006A7C26" w:rsidRPr="002E1879">
        <w:rPr>
          <w:color w:val="000000" w:themeColor="text1"/>
        </w:rPr>
        <w:t>Положения</w:t>
      </w:r>
      <w:r w:rsidR="00BE6C3B" w:rsidRPr="002E1879">
        <w:rPr>
          <w:color w:val="000000" w:themeColor="text1"/>
        </w:rPr>
        <w:t>.</w:t>
      </w:r>
    </w:p>
    <w:p w14:paraId="518FDBA1" w14:textId="0CB265B0" w:rsidR="00BE6C3B" w:rsidRPr="009C6FEF" w:rsidRDefault="006A7C26" w:rsidP="007B3D4C">
      <w:r w:rsidRPr="009C6FEF">
        <w:t>10.</w:t>
      </w:r>
      <w:r w:rsidR="000534DB" w:rsidRPr="009C6FEF">
        <w:t>8</w:t>
      </w:r>
      <w:r w:rsidRPr="009C6FEF">
        <w:t xml:space="preserve">. </w:t>
      </w:r>
      <w:r w:rsidR="00BE6C3B" w:rsidRPr="009C6FEF">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r w:rsidRPr="009C6FEF">
        <w:t>пунктами 10.</w:t>
      </w:r>
      <w:r w:rsidR="00F773A9" w:rsidRPr="009C6FEF">
        <w:t>10</w:t>
      </w:r>
      <w:r w:rsidRPr="009C6FEF">
        <w:t xml:space="preserve"> и 10.1</w:t>
      </w:r>
      <w:r w:rsidR="00F773A9" w:rsidRPr="009C6FEF">
        <w:t>1</w:t>
      </w:r>
      <w:r w:rsidR="00BE6C3B" w:rsidRPr="009C6FEF">
        <w:t xml:space="preserve">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E9837C" w14:textId="44B95D23" w:rsidR="00BE6C3B" w:rsidRPr="009C6FEF" w:rsidRDefault="006A7C26" w:rsidP="007B3D4C">
      <w:r w:rsidRPr="009C6FEF">
        <w:t>10.</w:t>
      </w:r>
      <w:r w:rsidR="000534DB" w:rsidRPr="009C6FEF">
        <w:t>9</w:t>
      </w:r>
      <w:r w:rsidR="00BE6C3B" w:rsidRPr="009C6FEF">
        <w:t xml:space="preserve">.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w:t>
      </w:r>
      <w:r w:rsidRPr="009C6FEF">
        <w:t>пунктами 10.1</w:t>
      </w:r>
      <w:r w:rsidR="00F773A9" w:rsidRPr="009C6FEF">
        <w:t>0</w:t>
      </w:r>
      <w:r w:rsidRPr="009C6FEF">
        <w:t xml:space="preserve"> и 10.1</w:t>
      </w:r>
      <w:r w:rsidR="00F773A9" w:rsidRPr="009C6FEF">
        <w:t>1</w:t>
      </w:r>
      <w:r w:rsidR="00BE6C3B" w:rsidRPr="009C6FEF">
        <w:t xml:space="preserve"> настоящего раздела.</w:t>
      </w:r>
    </w:p>
    <w:p w14:paraId="1765F747" w14:textId="5869307B" w:rsidR="00BE6C3B" w:rsidRPr="009C6FEF" w:rsidRDefault="006A7C26" w:rsidP="007B3D4C">
      <w:r w:rsidRPr="009C6FEF">
        <w:t>10.</w:t>
      </w:r>
      <w:r w:rsidR="000534DB" w:rsidRPr="009C6FEF">
        <w:t>10</w:t>
      </w:r>
      <w:r w:rsidRPr="009C6FEF">
        <w:t xml:space="preserve">. </w:t>
      </w:r>
      <w:r w:rsidR="00BE6C3B" w:rsidRPr="009C6FEF">
        <w:t xml:space="preserve">Размер </w:t>
      </w:r>
      <w:r w:rsidR="00BE6C3B" w:rsidRPr="000679B9">
        <w:t>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w:t>
      </w:r>
      <w:r w:rsidR="00BE6C3B" w:rsidRPr="009C6FEF">
        <w:t xml:space="preserve"> услуги или об исполнении им отдельного этапа исполнения договора и стоимости исполненных обязательств для включения в соответствующий реестр договоров, </w:t>
      </w:r>
      <w:r w:rsidR="00BE6C3B" w:rsidRPr="009C6FEF">
        <w:lastRenderedPageBreak/>
        <w:t>предусмотренный статьей</w:t>
      </w:r>
      <w:r w:rsidR="000679B9">
        <w:t> </w:t>
      </w:r>
      <w:r w:rsidRPr="009C6FEF">
        <w:t xml:space="preserve">4.1 </w:t>
      </w:r>
      <w:r w:rsidRPr="00E54188">
        <w:t>З</w:t>
      </w:r>
      <w:r w:rsidR="00BE6C3B" w:rsidRPr="00E54188">
        <w:t>акона</w:t>
      </w:r>
      <w:r w:rsidRPr="00E54188">
        <w:t xml:space="preserve"> №</w:t>
      </w:r>
      <w:r w:rsidR="000679B9" w:rsidRPr="00E54188">
        <w:t> </w:t>
      </w:r>
      <w:r w:rsidR="006E43FA" w:rsidRPr="00E54188">
        <w:t>223</w:t>
      </w:r>
      <w:r w:rsidRPr="00E54188">
        <w:t>-ФЗ</w:t>
      </w:r>
      <w:r w:rsidR="00BE6C3B" w:rsidRPr="00E54188">
        <w:t xml:space="preserve">.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w:t>
      </w:r>
      <w:r w:rsidR="005E715D" w:rsidRPr="00E54188">
        <w:t xml:space="preserve">банковской или </w:t>
      </w:r>
      <w:r w:rsidR="00A27A43" w:rsidRPr="00E54188">
        <w:t>независимой</w:t>
      </w:r>
      <w:r w:rsidR="00BE6C3B" w:rsidRPr="00E54188">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000679B9" w:rsidRPr="00E54188">
        <w:t xml:space="preserve">с </w:t>
      </w:r>
      <w:r w:rsidR="00BE6C3B" w:rsidRPr="00E54188">
        <w:t>настоящ</w:t>
      </w:r>
      <w:r w:rsidRPr="00E54188">
        <w:t>им</w:t>
      </w:r>
      <w:r w:rsidR="00BE6C3B" w:rsidRPr="009C6FEF">
        <w:t xml:space="preserve"> </w:t>
      </w:r>
      <w:r w:rsidRPr="009C6FEF">
        <w:t>Положением</w:t>
      </w:r>
      <w:r w:rsidR="00BE6C3B" w:rsidRPr="009C6FEF">
        <w:t xml:space="preserve"> срок денежные средства в сумме, на которую уменьшен размер обеспечения исполнения договора, рассчитанный </w:t>
      </w:r>
      <w:r w:rsidR="00BE6C3B" w:rsidRPr="000679B9">
        <w:t>заказчиком на основании информации об исполнении договора, размещенной в соответствующем</w:t>
      </w:r>
      <w:r w:rsidR="00BE6C3B" w:rsidRPr="009C6FEF">
        <w:t xml:space="preserve"> реестре договоров.</w:t>
      </w:r>
    </w:p>
    <w:p w14:paraId="3DCC205B" w14:textId="5675D418" w:rsidR="00BE6C3B" w:rsidRPr="009C6FEF" w:rsidRDefault="006A7C26" w:rsidP="007B3D4C">
      <w:r w:rsidRPr="009C6FEF">
        <w:t>10.1</w:t>
      </w:r>
      <w:r w:rsidR="000534DB" w:rsidRPr="009C6FEF">
        <w:t>1</w:t>
      </w:r>
      <w:r w:rsidRPr="009C6FEF">
        <w:t xml:space="preserve">. </w:t>
      </w:r>
      <w:r w:rsidR="00BE6C3B" w:rsidRPr="009C6FEF">
        <w:t xml:space="preserve">Предусмотренное </w:t>
      </w:r>
      <w:r w:rsidR="009F655C" w:rsidRPr="009C6FEF">
        <w:t>пунктами</w:t>
      </w:r>
      <w:r w:rsidR="00BE6C3B" w:rsidRPr="009C6FEF">
        <w:t xml:space="preserve"> </w:t>
      </w:r>
      <w:r w:rsidR="009F655C" w:rsidRPr="009C6FEF">
        <w:t>10.</w:t>
      </w:r>
      <w:r w:rsidR="007A5E07" w:rsidRPr="009C6FEF">
        <w:t>8</w:t>
      </w:r>
      <w:r w:rsidR="00BE6C3B" w:rsidRPr="009C6FEF">
        <w:t xml:space="preserve"> и </w:t>
      </w:r>
      <w:r w:rsidR="009F655C" w:rsidRPr="009C6FEF">
        <w:t>10.</w:t>
      </w:r>
      <w:r w:rsidR="007A5E07" w:rsidRPr="009C6FEF">
        <w:t>9</w:t>
      </w:r>
      <w:r w:rsidR="00BE6C3B" w:rsidRPr="009C6FEF">
        <w:t xml:space="preserve"> настоящего раздела уменьшение размера обеспечения исполнения договора осуществляется при условии отсутствия неисполненных поставщиком (подрядчиком, </w:t>
      </w:r>
      <w:r w:rsidR="00BE6C3B" w:rsidRPr="000679B9">
        <w:t xml:space="preserve">исполнителем) требований об уплате неустоек (штрафов, пеней), предъявленных заказчиком в соответствии </w:t>
      </w:r>
      <w:r w:rsidR="00BE6C3B" w:rsidRPr="00E54188">
        <w:t xml:space="preserve">с </w:t>
      </w:r>
      <w:r w:rsidR="005E715D" w:rsidRPr="00E54188">
        <w:t>условиями договора</w:t>
      </w:r>
      <w:r w:rsidR="00BE6C3B" w:rsidRPr="000679B9">
        <w:t>,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w:t>
      </w:r>
      <w:r w:rsidR="00BE6C3B" w:rsidRPr="009C6FEF">
        <w:t xml:space="preserve"> аванса (если договором предусмотр</w:t>
      </w:r>
      <w:r w:rsidR="009F655C" w:rsidRPr="009C6FEF">
        <w:t>ена выплата аванса)</w:t>
      </w:r>
      <w:r w:rsidR="00BE6C3B" w:rsidRPr="009C6FEF">
        <w:t>.</w:t>
      </w:r>
    </w:p>
    <w:p w14:paraId="5B021A6C" w14:textId="6FE8DF87" w:rsidR="00BE6C3B" w:rsidRPr="009C6FEF" w:rsidRDefault="009F655C" w:rsidP="007B3D4C">
      <w:r w:rsidRPr="009C6FEF">
        <w:t>10.1</w:t>
      </w:r>
      <w:r w:rsidR="000534DB" w:rsidRPr="009C6FEF">
        <w:t>2</w:t>
      </w:r>
      <w:r w:rsidRPr="009C6FEF">
        <w:t>.</w:t>
      </w:r>
      <w:r w:rsidR="00BE6C3B" w:rsidRPr="009C6FEF">
        <w:t xml:space="preserve"> Положения настоящего </w:t>
      </w:r>
      <w:r w:rsidRPr="009C6FEF">
        <w:t xml:space="preserve">Положения </w:t>
      </w:r>
      <w:r w:rsidR="00BE6C3B" w:rsidRPr="009C6FEF">
        <w:t xml:space="preserve">об обеспечении исполнения договора, включая положения о предоставлении такого обеспечения с учетом положений </w:t>
      </w:r>
      <w:r w:rsidRPr="009C6FEF">
        <w:t>раздела 13</w:t>
      </w:r>
      <w:r w:rsidR="00BE6C3B" w:rsidRPr="009C6FEF">
        <w:t xml:space="preserve"> настоящего </w:t>
      </w:r>
      <w:r w:rsidRPr="009C6FEF">
        <w:t>Положения</w:t>
      </w:r>
      <w:r w:rsidR="00BE6C3B" w:rsidRPr="009C6FEF">
        <w:t>, об обеспечении гарантийных обязательств не применяются в случае:</w:t>
      </w:r>
    </w:p>
    <w:p w14:paraId="7ABC997E" w14:textId="77777777" w:rsidR="00BE6C3B" w:rsidRPr="009C6FEF" w:rsidRDefault="00BE6C3B" w:rsidP="007B3D4C">
      <w:r w:rsidRPr="009C6FEF">
        <w:t>1) заключения договора с участником закупки, который является казенным учреждением;</w:t>
      </w:r>
    </w:p>
    <w:p w14:paraId="30596512" w14:textId="31AC1A13" w:rsidR="00BE6C3B" w:rsidRPr="002C27E9" w:rsidRDefault="00BE6C3B" w:rsidP="007B3D4C">
      <w:r w:rsidRPr="002C27E9">
        <w:t>2) осуществления закупки у</w:t>
      </w:r>
      <w:r w:rsidR="00920C59" w:rsidRPr="002C27E9">
        <w:t>слуги по предоставлению кредита</w:t>
      </w:r>
      <w:r w:rsidR="00771965" w:rsidRPr="002C27E9">
        <w:t>;</w:t>
      </w:r>
    </w:p>
    <w:p w14:paraId="354B905B" w14:textId="4FB38019" w:rsidR="00771965" w:rsidRPr="00E54188" w:rsidRDefault="00771965" w:rsidP="007B3D4C">
      <w:r w:rsidRPr="00E54188">
        <w:t>3) заключения договора, предметом которого является выдача независимой гарантии.</w:t>
      </w:r>
    </w:p>
    <w:p w14:paraId="7AE023A5" w14:textId="1AC7D0D7" w:rsidR="00711B13" w:rsidRPr="00BE6C3B" w:rsidRDefault="00FD5E48" w:rsidP="00E3604E">
      <w:r w:rsidRPr="00E54188">
        <w:t>10.1</w:t>
      </w:r>
      <w:r w:rsidR="000534DB" w:rsidRPr="00E54188">
        <w:t>3</w:t>
      </w:r>
      <w:r w:rsidR="00BE6C3B" w:rsidRPr="00E54188">
        <w:t xml:space="preserve">. Участник закупки, с которым заключается договор по результатам </w:t>
      </w:r>
      <w:r w:rsidR="00711B13" w:rsidRPr="00E54188">
        <w:t xml:space="preserve">закупки </w:t>
      </w:r>
      <w:r w:rsidR="00BE6C3B" w:rsidRPr="00E54188">
        <w:t xml:space="preserve">в соответствии с </w:t>
      </w:r>
      <w:r w:rsidR="0095678F" w:rsidRPr="00E54188">
        <w:t>разделом</w:t>
      </w:r>
      <w:r w:rsidR="00711B13" w:rsidRPr="00E54188">
        <w:t> </w:t>
      </w:r>
      <w:r w:rsidR="0095678F" w:rsidRPr="00E54188">
        <w:t>15</w:t>
      </w:r>
      <w:r w:rsidR="00BE6C3B" w:rsidRPr="00E54188">
        <w:t xml:space="preserve"> настоящего </w:t>
      </w:r>
      <w:r w:rsidRPr="00E54188">
        <w:t>Положения</w:t>
      </w:r>
      <w:r w:rsidR="00BE6C3B" w:rsidRPr="00E54188">
        <w:t xml:space="preserve">, освобождается от предоставления обеспечения исполнения договора, в том числе с учетом положений </w:t>
      </w:r>
      <w:r w:rsidR="00FA25B0" w:rsidRPr="00E54188">
        <w:t>раздела</w:t>
      </w:r>
      <w:r w:rsidR="00711B13" w:rsidRPr="00E54188">
        <w:t> </w:t>
      </w:r>
      <w:r w:rsidR="00FA25B0" w:rsidRPr="00E54188">
        <w:t>13</w:t>
      </w:r>
      <w:r w:rsidR="00BE6C3B" w:rsidRPr="00E54188">
        <w:t xml:space="preserve"> настоящего </w:t>
      </w:r>
      <w:r w:rsidR="00FA25B0" w:rsidRPr="00E54188">
        <w:t>Положения</w:t>
      </w:r>
      <w:r w:rsidR="00BE6C3B" w:rsidRPr="00E54188">
        <w:t xml:space="preserve">, </w:t>
      </w:r>
      <w:r w:rsidR="005E715D" w:rsidRPr="00E54188">
        <w:t xml:space="preserve">от обеспечения </w:t>
      </w:r>
      <w:r w:rsidR="00BE6C3B" w:rsidRPr="00E54188">
        <w:t>гарантийных обязательств в случае предоставления таким участником закупки информации, содержащейся в реестре договоров</w:t>
      </w:r>
      <w:r w:rsidR="00711B13" w:rsidRPr="00E54188">
        <w:t xml:space="preserve"> и (или) в реестре </w:t>
      </w:r>
      <w:r w:rsidR="00FA25B0" w:rsidRPr="00E54188">
        <w:t>контрактов</w:t>
      </w:r>
      <w:r w:rsidR="00BE6C3B" w:rsidRPr="00E54188">
        <w:t>, заключенных заказчиками</w:t>
      </w:r>
      <w:r w:rsidR="00711B13" w:rsidRPr="00E54188">
        <w:t>, ведение которого осуществляется согласно статье 103 Закона № 44-ФЗ</w:t>
      </w:r>
      <w:r w:rsidR="003B6CFA" w:rsidRPr="00E54188">
        <w:t xml:space="preserve"> (далее также – реестр контрактов)</w:t>
      </w:r>
      <w:r w:rsidR="00BE6C3B" w:rsidRPr="00E54188">
        <w:t xml:space="preserve">, и подтверждающей исполнение таким участником (без учета </w:t>
      </w:r>
      <w:r w:rsidR="00BE6C3B" w:rsidRPr="00E54188">
        <w:lastRenderedPageBreak/>
        <w:t>правопреемства) в течение трех лет до даты подачи заявки на участие в закупке трех договоров</w:t>
      </w:r>
      <w:r w:rsidR="00FA25B0" w:rsidRPr="00E54188">
        <w:t xml:space="preserve"> (контрактов)</w:t>
      </w:r>
      <w:r w:rsidR="00BE6C3B" w:rsidRPr="00E54188">
        <w:t xml:space="preserve">,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w:t>
      </w:r>
      <w:r w:rsidR="00FA25B0" w:rsidRPr="00E54188">
        <w:t>Положением</w:t>
      </w:r>
      <w:r w:rsidR="00BE6C3B" w:rsidRPr="00E54188">
        <w:t xml:space="preserve"> для предоставления обеспечения исполнения договора. При этом сумма цен таких договоров</w:t>
      </w:r>
      <w:r w:rsidR="00FA25B0" w:rsidRPr="00E54188">
        <w:t xml:space="preserve"> (контрактов)</w:t>
      </w:r>
      <w:r w:rsidR="00BE6C3B" w:rsidRPr="00E54188">
        <w:t xml:space="preserve"> должна составлять не менее начальной (максимальной) цены договора, указанной в извещении об осуществлении закупки и документации о закупке.</w:t>
      </w:r>
    </w:p>
    <w:bookmarkEnd w:id="52"/>
    <w:p w14:paraId="3FF45E9C" w14:textId="77777777" w:rsidR="009263FE" w:rsidRDefault="009263FE" w:rsidP="00E3604E">
      <w:pPr>
        <w:widowControl w:val="0"/>
        <w:autoSpaceDE w:val="0"/>
        <w:autoSpaceDN w:val="0"/>
        <w:adjustRightInd w:val="0"/>
        <w:ind w:firstLine="0"/>
        <w:outlineLvl w:val="0"/>
        <w:rPr>
          <w:b/>
          <w:szCs w:val="28"/>
        </w:rPr>
      </w:pPr>
    </w:p>
    <w:p w14:paraId="3459B55A" w14:textId="1E84DA88" w:rsidR="00EF2FA5" w:rsidRPr="00A40C14" w:rsidRDefault="00FA25B0" w:rsidP="007B3D4C">
      <w:pPr>
        <w:pStyle w:val="10"/>
      </w:pPr>
      <w:bookmarkStart w:id="53" w:name="_11._Порядок_формирования"/>
      <w:bookmarkEnd w:id="53"/>
      <w:r w:rsidRPr="00224E5E">
        <w:t>11</w:t>
      </w:r>
      <w:r w:rsidR="009A641C" w:rsidRPr="00224E5E">
        <w:t xml:space="preserve">. </w:t>
      </w:r>
      <w:r w:rsidR="00EF2FA5" w:rsidRPr="00224E5E">
        <w:t>Порядок формирования цены договора</w:t>
      </w:r>
      <w:bookmarkEnd w:id="47"/>
      <w:bookmarkEnd w:id="48"/>
      <w:bookmarkEnd w:id="49"/>
      <w:bookmarkEnd w:id="50"/>
    </w:p>
    <w:p w14:paraId="708F0F97" w14:textId="77777777" w:rsidR="00EF2FA5" w:rsidRPr="00A40C14" w:rsidRDefault="00EF2FA5" w:rsidP="00443138">
      <w:pPr>
        <w:widowControl w:val="0"/>
        <w:autoSpaceDE w:val="0"/>
        <w:autoSpaceDN w:val="0"/>
        <w:adjustRightInd w:val="0"/>
        <w:rPr>
          <w:szCs w:val="28"/>
        </w:rPr>
      </w:pPr>
    </w:p>
    <w:p w14:paraId="3B560227" w14:textId="6B7CC392" w:rsidR="00250E0E" w:rsidRPr="00A40C14" w:rsidRDefault="00250E0E" w:rsidP="007B3D4C">
      <w:pPr>
        <w:rPr>
          <w:rFonts w:eastAsia="Calibri"/>
          <w:lang w:eastAsia="en-US"/>
        </w:rPr>
      </w:pPr>
      <w:r w:rsidRPr="00072F60">
        <w:t>11.1. Начальная (максимальная) цена договора (цена лота), а также цена договора, заключаемого с единственным поставщиком,</w:t>
      </w:r>
      <w:r w:rsidRPr="00A40C14">
        <w:t xml:space="preserve"> определяются и обосновываются </w:t>
      </w:r>
      <w:r w:rsidR="0008562E" w:rsidRPr="00DA5F82">
        <w:t>з</w:t>
      </w:r>
      <w:r w:rsidRPr="00DA5F82">
        <w:t>аказчиком</w:t>
      </w:r>
      <w:r w:rsidRPr="00A40C14">
        <w:t xml:space="preserve"> посредством применения следующего метода или нескольких следующих методов:</w:t>
      </w:r>
    </w:p>
    <w:p w14:paraId="6D9D5407" w14:textId="77777777" w:rsidR="00250E0E" w:rsidRPr="00A40C14" w:rsidRDefault="00250E0E" w:rsidP="007B3D4C">
      <w:r w:rsidRPr="00A40C14">
        <w:t>1) метод сопоставимых рыночных цен (анализа рынка);</w:t>
      </w:r>
    </w:p>
    <w:p w14:paraId="47AD83C8" w14:textId="77777777" w:rsidR="00250E0E" w:rsidRPr="00A40C14" w:rsidRDefault="00250E0E" w:rsidP="007B3D4C">
      <w:r w:rsidRPr="00A40C14">
        <w:t>2) нормативный метод;</w:t>
      </w:r>
    </w:p>
    <w:p w14:paraId="66A57794" w14:textId="77777777" w:rsidR="00250E0E" w:rsidRPr="00A40C14" w:rsidRDefault="00250E0E" w:rsidP="007B3D4C">
      <w:r w:rsidRPr="00A40C14">
        <w:t>3) тарифный метод;</w:t>
      </w:r>
    </w:p>
    <w:p w14:paraId="74E9667E" w14:textId="027BCE44" w:rsidR="00250E0E" w:rsidRPr="00A40C14" w:rsidRDefault="00250E0E" w:rsidP="007B3D4C">
      <w:r w:rsidRPr="00A40C14">
        <w:t>4) проектно</w:t>
      </w:r>
      <w:r w:rsidR="0008562E">
        <w:t>-</w:t>
      </w:r>
      <w:r w:rsidRPr="00A40C14">
        <w:t>сметный метод;</w:t>
      </w:r>
    </w:p>
    <w:p w14:paraId="390DE809" w14:textId="77777777" w:rsidR="00250E0E" w:rsidRPr="00A40C14" w:rsidRDefault="00250E0E" w:rsidP="007B3D4C">
      <w:r w:rsidRPr="00A40C14">
        <w:t>5) затратный метод.</w:t>
      </w:r>
    </w:p>
    <w:p w14:paraId="658B6946" w14:textId="6B329F28" w:rsidR="00250E0E" w:rsidRDefault="00250E0E" w:rsidP="007B3D4C">
      <w:r w:rsidRPr="00B307F2">
        <w:t>11.2.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t xml:space="preserve"> </w:t>
      </w:r>
    </w:p>
    <w:p w14:paraId="305291A0" w14:textId="34E67CE7" w:rsidR="00250E0E" w:rsidRPr="00250E0E" w:rsidRDefault="00250E0E" w:rsidP="007B3D4C">
      <w:r w:rsidRPr="00250E0E">
        <w:t>Метод сопоставимых рыночных цен (анализа рынка) является приоритетным для определения и обоснования</w:t>
      </w:r>
      <w:r>
        <w:t xml:space="preserve"> цены</w:t>
      </w:r>
      <w:r w:rsidRPr="00250E0E">
        <w:t xml:space="preserve"> договора </w:t>
      </w:r>
      <w:r w:rsidRPr="00A6129B">
        <w:t xml:space="preserve">(цены </w:t>
      </w:r>
      <w:r w:rsidR="00BC78C6" w:rsidRPr="00A6129B">
        <w:t>лота</w:t>
      </w:r>
      <w:r w:rsidR="00EE1339" w:rsidRPr="00A6129B">
        <w:t>)</w:t>
      </w:r>
      <w:r w:rsidR="00BC78C6" w:rsidRPr="00A6129B">
        <w:t>.</w:t>
      </w:r>
    </w:p>
    <w:p w14:paraId="6AA96FE1" w14:textId="77777777" w:rsidR="00250E0E" w:rsidRPr="00A40C14" w:rsidRDefault="00250E0E" w:rsidP="007B3D4C">
      <w:r w:rsidRPr="00A40C14">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135F2E5" w14:textId="77777777" w:rsidR="00250E0E" w:rsidRPr="00A40C14" w:rsidRDefault="00250E0E" w:rsidP="007B3D4C">
      <w:r w:rsidRPr="00A40C14">
        <w:t xml:space="preserve">При применении метода сопоставимых рыночных цен (анализа рынка) </w:t>
      </w:r>
      <w:r>
        <w:t>заказчик</w:t>
      </w:r>
      <w:r w:rsidRPr="00A40C14">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DB3DABD" w14:textId="77777777" w:rsidR="00250E0E" w:rsidRPr="00A40C14" w:rsidRDefault="00250E0E" w:rsidP="007B3D4C">
      <w:r w:rsidRPr="00A40C14">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w:t>
      </w:r>
      <w:r w:rsidRPr="002101CB">
        <w:t xml:space="preserve">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w:t>
      </w:r>
      <w:r w:rsidRPr="002101CB">
        <w:lastRenderedPageBreak/>
        <w:t>информация, полученная</w:t>
      </w:r>
      <w:r w:rsidRPr="00A40C14">
        <w:t xml:space="preserve"> в результате размещения запросов цен товаров, работ, услуг в ЕИС.</w:t>
      </w:r>
    </w:p>
    <w:p w14:paraId="47DB4A32" w14:textId="44D07C51" w:rsidR="00250E0E" w:rsidRPr="00A40C14" w:rsidRDefault="00250E0E" w:rsidP="007B3D4C">
      <w:r w:rsidRPr="00A40C14">
        <w:t>Начальная (максимальная) цена договора</w:t>
      </w:r>
      <w:r>
        <w:t xml:space="preserve"> (цена лота)</w:t>
      </w:r>
      <w:r w:rsidRPr="00A40C14">
        <w:t xml:space="preserve">, </w:t>
      </w:r>
      <w:r w:rsidRPr="00072F60">
        <w:t>цена договора, заключаемого с единственным поставщиком</w:t>
      </w:r>
      <w:r w:rsidRPr="00A40C14">
        <w:t>, методом сопоставимых рыночных цен (анализа рынка) определяется по формуле:</w:t>
      </w:r>
    </w:p>
    <w:p w14:paraId="42BA34B9" w14:textId="77777777" w:rsidR="00250E0E" w:rsidRPr="00A40C14" w:rsidRDefault="00250E0E" w:rsidP="007B3D4C">
      <w:pPr>
        <w:rPr>
          <w:rFonts w:eastAsia="Times New Roman"/>
        </w:rPr>
      </w:pPr>
    </w:p>
    <w:p w14:paraId="7C856330" w14:textId="77777777" w:rsidR="00250E0E" w:rsidRPr="00A40C14" w:rsidRDefault="00250E0E" w:rsidP="007B3D4C">
      <w:pPr>
        <w:rPr>
          <w:rFonts w:eastAsia="Times New Roman"/>
        </w:rPr>
      </w:pPr>
      <m:oMathPara>
        <m:oMath>
          <m:r>
            <w:rPr>
              <w:rFonts w:ascii="Cambria Math" w:eastAsia="Times New Roman" w:hAnsi="Cambria Math"/>
            </w:rPr>
            <m:t>НМЦД</m:t>
          </m:r>
          <m:r>
            <w:rPr>
              <w:rFonts w:ascii="Cambria Math" w:hAnsi="Cambria Math"/>
            </w:rPr>
            <m:t xml:space="preserve">= </m:t>
          </m:r>
          <m:f>
            <m:fPr>
              <m:ctrlPr>
                <w:rPr>
                  <w:rFonts w:ascii="Cambria Math" w:hAnsi="Cambria Math"/>
                  <w:i/>
                </w:rPr>
              </m:ctrlPr>
            </m:fPr>
            <m:num>
              <m:r>
                <w:rPr>
                  <w:rFonts w:ascii="Cambria Math" w:hAnsi="Cambria Math"/>
                  <w:lang w:val="en-US"/>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r>
            <w:rPr>
              <w:rFonts w:ascii="Cambria Math" w:hAnsi="Cambria Math"/>
            </w:rPr>
            <m:t xml:space="preserve">  ,</m:t>
          </m:r>
          <m:r>
            <m:rPr>
              <m:sty m:val="p"/>
            </m:rPr>
            <w:rPr>
              <w:rFonts w:ascii="Cambria Math" w:eastAsia="Times New Roman" w:hAnsi="Cambria Math"/>
            </w:rPr>
            <w:br/>
          </m:r>
        </m:oMath>
      </m:oMathPara>
      <w:r w:rsidRPr="00A40C14">
        <w:rPr>
          <w:rFonts w:eastAsia="Times New Roman"/>
        </w:rPr>
        <w:t>где</w:t>
      </w:r>
      <w:r w:rsidRPr="00A40C14">
        <w:rPr>
          <w:rFonts w:eastAsia="Times New Roman"/>
        </w:rPr>
        <w:br/>
        <w:t xml:space="preserve"> </w:t>
      </w:r>
    </w:p>
    <w:p w14:paraId="243B1B4E" w14:textId="77777777" w:rsidR="00250E0E" w:rsidRPr="00A40C14" w:rsidRDefault="00250E0E" w:rsidP="007B3D4C">
      <w:r w:rsidRPr="00A40C14">
        <w:t>v - количество (объем) закупаемого товара (работы, услуги);</w:t>
      </w:r>
    </w:p>
    <w:p w14:paraId="0A934459" w14:textId="77777777" w:rsidR="00250E0E" w:rsidRPr="00A40C14" w:rsidRDefault="00250E0E" w:rsidP="007B3D4C">
      <w:r w:rsidRPr="00A40C14">
        <w:t>n - количество источников ценовой информации, используемых в расчете;</w:t>
      </w:r>
    </w:p>
    <w:p w14:paraId="4EB1C8F9" w14:textId="77777777" w:rsidR="00250E0E" w:rsidRPr="00A40C14" w:rsidRDefault="00250E0E" w:rsidP="007B3D4C">
      <w:r w:rsidRPr="00A40C14">
        <w:t>i - номер источника ценовой информации;</w:t>
      </w:r>
    </w:p>
    <w:p w14:paraId="1577CC9B" w14:textId="77777777" w:rsidR="00250E0E" w:rsidRPr="00A40C14" w:rsidRDefault="00250E0E" w:rsidP="007B3D4C">
      <w:r w:rsidRPr="00A40C14">
        <w:t>Ц</w:t>
      </w:r>
      <w:r w:rsidRPr="00A40C14">
        <w:rPr>
          <w:vertAlign w:val="subscript"/>
          <w:lang w:val="en-US"/>
        </w:rPr>
        <w:t>i</w:t>
      </w:r>
      <w:r w:rsidRPr="00A40C14">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FF1091C" w14:textId="77777777" w:rsidR="00250E0E" w:rsidRPr="00A40C14" w:rsidRDefault="00250E0E" w:rsidP="007B3D4C">
      <w:r w:rsidRPr="00A40C14">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w:t>
      </w:r>
      <w:r w:rsidRPr="002101CB">
        <w:t>, заказчик вправе</w:t>
      </w:r>
      <w:r w:rsidRPr="00A40C14">
        <w:t xml:space="preserve"> произвести расчет с использованием меньшего количества источников с обоснованием отсутствия такой возможности.</w:t>
      </w:r>
    </w:p>
    <w:p w14:paraId="4CF756DB" w14:textId="77777777" w:rsidR="00250E0E" w:rsidRPr="00A40C14" w:rsidRDefault="00250E0E" w:rsidP="007B3D4C">
      <w:r w:rsidRPr="002101CB">
        <w:t xml:space="preserve">Начальная (максимальная) цена договора (цена лота), указываемая </w:t>
      </w:r>
      <w:r w:rsidR="0072695D" w:rsidRPr="002101CB">
        <w:t>з</w:t>
      </w:r>
      <w:r w:rsidRPr="002101CB">
        <w:t>аказчиком в извещении об осуществлении закупки и (или) документации о конкурентной закупке,</w:t>
      </w:r>
      <w:r w:rsidRPr="00A40C14">
        <w:t xml:space="preserve"> не должна превышать начальную (максимальную) цену договора</w:t>
      </w:r>
      <w:r>
        <w:t xml:space="preserve"> (цену лота)</w:t>
      </w:r>
      <w:r w:rsidRPr="00A40C14">
        <w:t>, рассчитанную по указанной в настоящем пункте формуле.</w:t>
      </w:r>
    </w:p>
    <w:p w14:paraId="47CBE7AD" w14:textId="1198053F" w:rsidR="00250E0E" w:rsidRPr="0081791B" w:rsidRDefault="00250E0E" w:rsidP="007B3D4C">
      <w:r w:rsidRPr="00B307F2">
        <w:t xml:space="preserve">Цена договора, заключаемая с единственным поставщиком, должна соответствовать наименьшему ценовому предложению с учетом положений абзаца шестого настоящего пункта (за исключением случая осуществления </w:t>
      </w:r>
      <w:r w:rsidR="00E358D9" w:rsidRPr="00DA5F82">
        <w:t xml:space="preserve">малой закупки </w:t>
      </w:r>
      <w:r w:rsidRPr="00B307F2">
        <w:rPr>
          <w:color w:val="000000" w:themeColor="text1"/>
        </w:rPr>
        <w:t xml:space="preserve">посредством электронной </w:t>
      </w:r>
      <w:r w:rsidR="006E43FA" w:rsidRPr="00B307F2">
        <w:rPr>
          <w:color w:val="000000" w:themeColor="text1"/>
        </w:rPr>
        <w:t>торговой</w:t>
      </w:r>
      <w:r w:rsidRPr="00B307F2">
        <w:rPr>
          <w:color w:val="000000" w:themeColor="text1"/>
        </w:rPr>
        <w:t xml:space="preserve"> системы, где создание и заключение договор</w:t>
      </w:r>
      <w:r w:rsidRPr="00B307F2">
        <w:t xml:space="preserve">ов осуществляются в соответствии с регламентом работы и/или </w:t>
      </w:r>
      <w:r w:rsidRPr="00B307F2">
        <w:rPr>
          <w:color w:val="000000" w:themeColor="text1"/>
        </w:rPr>
        <w:t xml:space="preserve">порядком работы электронной </w:t>
      </w:r>
      <w:r w:rsidR="006E43FA" w:rsidRPr="00B307F2">
        <w:rPr>
          <w:color w:val="000000" w:themeColor="text1"/>
        </w:rPr>
        <w:t>торговой</w:t>
      </w:r>
      <w:r w:rsidRPr="00B307F2">
        <w:rPr>
          <w:color w:val="000000" w:themeColor="text1"/>
        </w:rPr>
        <w:t xml:space="preserve"> системы).</w:t>
      </w:r>
    </w:p>
    <w:p w14:paraId="7483A2B3" w14:textId="1E5AE059" w:rsidR="00250E0E" w:rsidRPr="0081791B" w:rsidRDefault="00250E0E" w:rsidP="007B3D4C">
      <w:r>
        <w:t>11.</w:t>
      </w:r>
      <w:r w:rsidRPr="0081791B">
        <w:t xml:space="preserve">3. Нормативный метод заключается в расчете начальной (максимальной) цены договора (цены лота), </w:t>
      </w:r>
      <w:r w:rsidRPr="00072F60">
        <w:t>цены договора, заключаемого с единственным поставщиком,</w:t>
      </w:r>
      <w:r w:rsidRPr="0081791B">
        <w:t xml:space="preserve">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79059879" w14:textId="493839A8" w:rsidR="00250E0E" w:rsidRPr="0081791B" w:rsidRDefault="00250E0E" w:rsidP="007B3D4C">
      <w:r>
        <w:t>11.</w:t>
      </w:r>
      <w:r w:rsidRPr="0081791B">
        <w:t xml:space="preserve">4. Тарифный метод </w:t>
      </w:r>
      <w:r w:rsidRPr="00DA5F82">
        <w:t xml:space="preserve">применяется </w:t>
      </w:r>
      <w:r w:rsidR="00E358D9" w:rsidRPr="00DA5F82">
        <w:t>з</w:t>
      </w:r>
      <w:r w:rsidRPr="00DA5F82">
        <w:t>аказчиком</w:t>
      </w:r>
      <w:r w:rsidRPr="0081791B">
        <w:t xml:space="preserve">, если в соответствии с законодательством Российской Федерации цены закупаемых товаров, работ, </w:t>
      </w:r>
      <w:r w:rsidRPr="0081791B">
        <w:lastRenderedPageBreak/>
        <w:t xml:space="preserve">услуг подлежат государственному регулированию или установлены муниципальными правовыми актами. В </w:t>
      </w:r>
      <w:r w:rsidRPr="00B307F2">
        <w:t>этом случае начальная (максимальная) цена договора (цена лота), цена договора, заключаемого с единственным поставщиком, определяются по</w:t>
      </w:r>
      <w:r w:rsidRPr="0081791B">
        <w:t xml:space="preserve"> регулируемым ценам (тарифам) на товары, работы, услуги.</w:t>
      </w:r>
    </w:p>
    <w:p w14:paraId="66B74614" w14:textId="1F5D7400" w:rsidR="00250E0E" w:rsidRDefault="00250E0E" w:rsidP="007B3D4C">
      <w:r>
        <w:t>11.</w:t>
      </w:r>
      <w:r w:rsidRPr="0081791B">
        <w:t xml:space="preserve">5. Проектно-сметный метод заключается в определении начальной (максимальной) цены </w:t>
      </w:r>
      <w:r w:rsidRPr="00072F60">
        <w:t>договора (цены лота), цены договора, заключаемого с единственным поставщиком,</w:t>
      </w:r>
      <w:r w:rsidRPr="0081791B">
        <w:t xml:space="preserve"> на строительство, реконструкцию, капитальный </w:t>
      </w:r>
      <w:r w:rsidRPr="00DA5F82">
        <w:t>ремонт</w:t>
      </w:r>
      <w:r w:rsidR="002101CB" w:rsidRPr="00DA5F82">
        <w:t>, снос</w:t>
      </w:r>
      <w:r w:rsidRPr="0081791B">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72695D">
        <w:t>Республики Саха (Якутия)</w:t>
      </w:r>
      <w:r w:rsidRPr="0081791B">
        <w:t>.</w:t>
      </w:r>
    </w:p>
    <w:p w14:paraId="2D564A61" w14:textId="483313C0" w:rsidR="002101CB" w:rsidRPr="0081791B" w:rsidRDefault="002101CB" w:rsidP="007B3D4C">
      <w:r w:rsidRPr="00DA5F82">
        <w:t xml:space="preserve">Проектно-сметный метод может применяться при определении и обосновании начальной (максимальной) цены </w:t>
      </w:r>
      <w:r w:rsidR="005D2921" w:rsidRPr="00DA5F82">
        <w:t>договора</w:t>
      </w:r>
      <w:r w:rsidRPr="00DA5F82">
        <w:t xml:space="preserve">, цены </w:t>
      </w:r>
      <w:r w:rsidR="005D2921" w:rsidRPr="00DA5F82">
        <w:t>договора</w:t>
      </w:r>
      <w:r w:rsidRPr="00DA5F82">
        <w:t>, заключаемого с единственным поставщиком (подрядчиком, исполнителем), на текущий ремонт зданий, строений, сооружений, помещений.</w:t>
      </w:r>
    </w:p>
    <w:p w14:paraId="20084B4E" w14:textId="5F37EA48" w:rsidR="00250E0E" w:rsidRPr="0081791B" w:rsidRDefault="00250E0E" w:rsidP="007B3D4C">
      <w:r>
        <w:t>11.</w:t>
      </w:r>
      <w:r w:rsidRPr="0081791B">
        <w:t>6.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начальной (максимальной) цены договора (цены лота</w:t>
      </w:r>
      <w:r w:rsidRPr="00072F60">
        <w:t>), цены договора, заключаемого с единственным поставщиком, к</w:t>
      </w:r>
      <w:r w:rsidRPr="0081791B">
        <w:t>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93DA13C" w14:textId="77777777" w:rsidR="00250E0E" w:rsidRPr="00A40C14" w:rsidRDefault="00250E0E" w:rsidP="007B3D4C">
      <w:r w:rsidRPr="0081791B">
        <w:t xml:space="preserve">Информация об обычной прибыли для определенной сферы деятельности может быть </w:t>
      </w:r>
      <w:r w:rsidRPr="002101CB">
        <w:t xml:space="preserve">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2F1628" w:rsidRPr="002101CB">
        <w:t>з</w:t>
      </w:r>
      <w:r w:rsidRPr="002101CB">
        <w:t>аказчика</w:t>
      </w:r>
      <w:r w:rsidRPr="00A40C14">
        <w:t>.</w:t>
      </w:r>
    </w:p>
    <w:p w14:paraId="4C5F79F3" w14:textId="62730AC6" w:rsidR="00250E0E" w:rsidRPr="00B307F2" w:rsidRDefault="00250E0E" w:rsidP="007B3D4C">
      <w:r>
        <w:t>11.</w:t>
      </w:r>
      <w:r w:rsidRPr="00A40C14">
        <w:t>7. В случае невозможности применения для определения начальной (максимальной) цены договора (</w:t>
      </w:r>
      <w:r w:rsidRPr="00B307F2">
        <w:t xml:space="preserve">цены лота), цены договора, заключаемого с единственным поставщиком, методов, указанных в настоящем разделе, </w:t>
      </w:r>
      <w:r w:rsidR="002F1628" w:rsidRPr="00B307F2">
        <w:t>з</w:t>
      </w:r>
      <w:r w:rsidRPr="00B307F2">
        <w:t xml:space="preserve">аказчик вправе применить иные методы. В этом случае в обоснование начальной (максимальной) цены договора (цены лота), цены договора, заключаемого с единственным поставщиком, </w:t>
      </w:r>
      <w:r w:rsidR="002F1628" w:rsidRPr="00B307F2">
        <w:t>з</w:t>
      </w:r>
      <w:r w:rsidRPr="00B307F2">
        <w:t>аказчик обязан включить обоснование невозможности применения указанных методов.</w:t>
      </w:r>
    </w:p>
    <w:p w14:paraId="05D64290" w14:textId="4770FF0C" w:rsidR="00250E0E" w:rsidRPr="00A40C14" w:rsidRDefault="00250E0E" w:rsidP="007B3D4C">
      <w:r w:rsidRPr="00B307F2">
        <w:lastRenderedPageBreak/>
        <w:t>11.8. Обоснование начальной (максимальной) цены договора (цены лота)</w:t>
      </w:r>
      <w:r w:rsidR="00E358D9" w:rsidRPr="00B307F2">
        <w:t>, цены договора, заключаемого с единственным поставщиком,</w:t>
      </w:r>
      <w:r w:rsidRPr="00B307F2">
        <w:t xml:space="preserve"> оформляется в произвольной форме и должно содержать, в том числе:</w:t>
      </w:r>
    </w:p>
    <w:p w14:paraId="07C43547" w14:textId="77777777" w:rsidR="00250E0E" w:rsidRPr="00A40C14" w:rsidRDefault="00250E0E" w:rsidP="007B3D4C">
      <w:r w:rsidRPr="00A40C14">
        <w:t> методы формирования начальной (максимальной) цены;</w:t>
      </w:r>
    </w:p>
    <w:p w14:paraId="0D3CA9A8" w14:textId="77777777" w:rsidR="00250E0E" w:rsidRPr="00A40C14" w:rsidRDefault="00250E0E" w:rsidP="007B3D4C">
      <w:r w:rsidRPr="00A40C14">
        <w:t> реквизиты полученных от поставщиков (исполнителей</w:t>
      </w:r>
      <w:r>
        <w:t>, подрядчиков</w:t>
      </w:r>
      <w:r w:rsidRPr="00A40C14">
        <w:t>) ответов на запросы информации о ценах, если источником информации о ценах на товары (работы, услуги) являются полученные от поставщиков (исполнителей</w:t>
      </w:r>
      <w:r>
        <w:t>, подрядчиков</w:t>
      </w:r>
      <w:r w:rsidRPr="00A40C14">
        <w:t>) сведения о ценах;</w:t>
      </w:r>
    </w:p>
    <w:p w14:paraId="6B4542BB" w14:textId="076ABE0E" w:rsidR="00250E0E" w:rsidRPr="00DA5F82" w:rsidRDefault="00250E0E" w:rsidP="007B3D4C">
      <w:r w:rsidRPr="00A40C14">
        <w:t> </w:t>
      </w:r>
      <w:r w:rsidRPr="00DA5F82">
        <w:t xml:space="preserve">реквизиты договора в случае выбора </w:t>
      </w:r>
      <w:r w:rsidR="00E358D9" w:rsidRPr="00DA5F82">
        <w:t>з</w:t>
      </w:r>
      <w:r w:rsidRPr="00DA5F82">
        <w:t xml:space="preserve">аказчиком в качестве источника информации о ценах товаров (работ, услуг), ранее заключенного </w:t>
      </w:r>
      <w:r w:rsidR="00E358D9" w:rsidRPr="00DA5F82">
        <w:t>з</w:t>
      </w:r>
      <w:r w:rsidRPr="00DA5F82">
        <w:t>аказчиком договора;</w:t>
      </w:r>
    </w:p>
    <w:p w14:paraId="5B1E02AF" w14:textId="426880AD" w:rsidR="00250E0E" w:rsidRPr="00A40C14" w:rsidRDefault="00250E0E" w:rsidP="007B3D4C">
      <w:r w:rsidRPr="00DA5F82">
        <w:t xml:space="preserve"> адрес соответствующей страницы в информационно–телекоммуникационной сети </w:t>
      </w:r>
      <w:r w:rsidR="002101CB" w:rsidRPr="00DA5F82">
        <w:t>«</w:t>
      </w:r>
      <w:r w:rsidRPr="00DA5F82">
        <w:t>Интернет</w:t>
      </w:r>
      <w:r w:rsidR="002101CB" w:rsidRPr="00DA5F82">
        <w:t>»</w:t>
      </w:r>
      <w:r w:rsidRPr="00DA5F82">
        <w:t xml:space="preserve">, если источником информации о ценах являются данные из информационно–телекоммуникационной сети </w:t>
      </w:r>
      <w:r w:rsidR="002101CB" w:rsidRPr="00DA5F82">
        <w:t xml:space="preserve">«Интернет» </w:t>
      </w:r>
      <w:r w:rsidRPr="00DA5F82">
        <w:t>(</w:t>
      </w:r>
      <w:r w:rsidR="004F6032" w:rsidRPr="00DA5F82">
        <w:t>«</w:t>
      </w:r>
      <w:r w:rsidRPr="00DA5F82">
        <w:t>скриншот</w:t>
      </w:r>
      <w:r w:rsidR="004F6032" w:rsidRPr="00DA5F82">
        <w:t>»</w:t>
      </w:r>
      <w:r w:rsidRPr="00DA5F82">
        <w:t xml:space="preserve"> страницы в информационно–телекоммуникационной сети </w:t>
      </w:r>
      <w:r w:rsidR="002101CB" w:rsidRPr="00DA5F82">
        <w:t xml:space="preserve">«Интернет» </w:t>
      </w:r>
      <w:r w:rsidRPr="00DA5F82">
        <w:t>(при необходимости));</w:t>
      </w:r>
    </w:p>
    <w:p w14:paraId="2959CC11" w14:textId="03B1DD91" w:rsidR="00250E0E" w:rsidRPr="00DA5F82" w:rsidRDefault="00250E0E" w:rsidP="007B3D4C">
      <w:r w:rsidRPr="00A40C14">
        <w:t> </w:t>
      </w:r>
      <w:r w:rsidRPr="00DA5F82">
        <w:t xml:space="preserve">подробный расчет начальной (максимальной) цены (цены лота), если </w:t>
      </w:r>
      <w:r w:rsidR="00E358D9" w:rsidRPr="00DA5F82">
        <w:t>з</w:t>
      </w:r>
      <w:r w:rsidRPr="00DA5F82">
        <w:t>аказчик осуществляет расчет начальной (максимальной) цены договора (цены лота);</w:t>
      </w:r>
    </w:p>
    <w:p w14:paraId="74F66F81" w14:textId="77777777" w:rsidR="00250E0E" w:rsidRPr="00A40C14" w:rsidRDefault="00250E0E" w:rsidP="007B3D4C">
      <w:r w:rsidRPr="00DA5F82">
        <w:t> иные реквизиты источников</w:t>
      </w:r>
      <w:r w:rsidRPr="00A40C14">
        <w:t xml:space="preserve"> информации, на основании которой установлена начальная (максимальная) цена.</w:t>
      </w:r>
    </w:p>
    <w:p w14:paraId="2D20A512" w14:textId="77777777" w:rsidR="00250E0E" w:rsidRPr="002101CB" w:rsidRDefault="00250E0E" w:rsidP="007B3D4C">
      <w:r w:rsidRPr="002101CB">
        <w:t xml:space="preserve">Данный документ утверждается руководителем </w:t>
      </w:r>
      <w:r w:rsidR="004142DC" w:rsidRPr="002101CB">
        <w:t>з</w:t>
      </w:r>
      <w:r w:rsidRPr="002101CB">
        <w:t>аказчика.</w:t>
      </w:r>
    </w:p>
    <w:p w14:paraId="58696B18" w14:textId="2E41F320" w:rsidR="004142DC" w:rsidRPr="00A40C14" w:rsidRDefault="004142DC" w:rsidP="007B3D4C">
      <w:r w:rsidRPr="002101CB">
        <w:t>11.9. Материалы обоснования начальной (максимальной</w:t>
      </w:r>
      <w:r w:rsidRPr="002F2A93">
        <w:t>) цены договора (цены лота), в том числе полученные от поставщиков (исполнителей, подрядчиков) ответы</w:t>
      </w:r>
      <w:r w:rsidRPr="00A40C14">
        <w:t>, графические изображения снимков экрана (</w:t>
      </w:r>
      <w:r w:rsidR="004F6032">
        <w:t>«</w:t>
      </w:r>
      <w:r w:rsidRPr="00A40C14">
        <w:t>скриншот</w:t>
      </w:r>
      <w:r w:rsidR="004F6032">
        <w:t>»</w:t>
      </w:r>
      <w:r w:rsidRPr="00A40C14">
        <w:t xml:space="preserve"> страницы в информационно</w:t>
      </w:r>
      <w:r w:rsidR="00E358D9">
        <w:t>-</w:t>
      </w:r>
      <w:r w:rsidRPr="00A40C14">
        <w:t xml:space="preserve">телекоммуникационной </w:t>
      </w:r>
      <w:r w:rsidRPr="00DA5F82">
        <w:t xml:space="preserve">сети </w:t>
      </w:r>
      <w:r w:rsidR="002101CB" w:rsidRPr="00DA5F82">
        <w:t>«Интернет»</w:t>
      </w:r>
      <w:r w:rsidRPr="00DA5F82">
        <w:t xml:space="preserve">) хранятся вместе с </w:t>
      </w:r>
      <w:r w:rsidR="002101CB" w:rsidRPr="00DA5F82">
        <w:t xml:space="preserve">извещением и </w:t>
      </w:r>
      <w:r w:rsidRPr="00DA5F82">
        <w:t xml:space="preserve">документацией о закупке </w:t>
      </w:r>
      <w:r w:rsidR="002101CB" w:rsidRPr="00DA5F82">
        <w:t xml:space="preserve">(при наличии) </w:t>
      </w:r>
      <w:r w:rsidRPr="00DA5F82">
        <w:t>не менее трех лет.</w:t>
      </w:r>
    </w:p>
    <w:p w14:paraId="634B70C6" w14:textId="77777777" w:rsidR="001525C2" w:rsidRPr="00072F60" w:rsidRDefault="00E60369" w:rsidP="007B3D4C">
      <w:r w:rsidRPr="00072F60">
        <w:t>11.10. Заказчик вправе обосновывать в упрощенном порядке, не используя порядок в соответствии с положениями настоящего раздела, цену договора, заключаемого с единственным поставщиком, стоимость которого не превышает</w:t>
      </w:r>
      <w:r w:rsidR="001525C2" w:rsidRPr="00072F60">
        <w:t>:</w:t>
      </w:r>
    </w:p>
    <w:p w14:paraId="1C380247" w14:textId="37FB40C4" w:rsidR="001525C2" w:rsidRPr="00C6012D" w:rsidRDefault="001525C2" w:rsidP="007B3D4C">
      <w:pPr>
        <w:rPr>
          <w:highlight w:val="red"/>
        </w:rPr>
      </w:pPr>
      <w:r w:rsidRPr="00072F60">
        <w:t>-</w:t>
      </w:r>
      <w:r w:rsidR="00E60369" w:rsidRPr="00072F60">
        <w:t xml:space="preserve"> </w:t>
      </w:r>
      <w:r w:rsidR="00B662B2" w:rsidRPr="00B662B2">
        <w:t>5 000 000,00 (пять миллионов) рублей.</w:t>
      </w:r>
    </w:p>
    <w:p w14:paraId="777AADB6" w14:textId="479D0D51" w:rsidR="00B428D6" w:rsidRPr="00896BBA" w:rsidRDefault="00FC2083" w:rsidP="007B3D4C">
      <w:r w:rsidRPr="00896BBA">
        <w:t xml:space="preserve">11.11. </w:t>
      </w:r>
      <w:r w:rsidR="00B428D6" w:rsidRPr="00896BBA">
        <w:t>К общедоступной информации о ценах товаров, работ, услуг которая может быть использована для целей определения начальной (максимальной) цен</w:t>
      </w:r>
      <w:r w:rsidR="00B428D6" w:rsidRPr="00B307F2">
        <w:t>ы договора, цены договора, заключаемого с единственным поставщиком,</w:t>
      </w:r>
      <w:r w:rsidR="00B428D6" w:rsidRPr="00896BBA">
        <w:t xml:space="preserve"> относятся:</w:t>
      </w:r>
      <w:r w:rsidR="00270188">
        <w:t xml:space="preserve"> </w:t>
      </w:r>
    </w:p>
    <w:p w14:paraId="38670505" w14:textId="77777777" w:rsidR="00B428D6" w:rsidRPr="00896BBA" w:rsidRDefault="00B428D6" w:rsidP="007B3D4C">
      <w:r w:rsidRPr="00896BBA">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3386BDA" w14:textId="77777777" w:rsidR="00B428D6" w:rsidRPr="00896BBA" w:rsidRDefault="00B428D6" w:rsidP="007B3D4C">
      <w:r w:rsidRPr="00896BBA">
        <w:t xml:space="preserve">2) информация о ценах товаров, работ, услуг, содержащаяся в рекламе, каталогах, описаниях товаров и в других предложениях, обращенных к </w:t>
      </w:r>
      <w:r w:rsidRPr="00896BBA">
        <w:lastRenderedPageBreak/>
        <w:t>неопределенному кругу лиц и признаваемых в соответствии с гражданским законодательством публичными офертами;</w:t>
      </w:r>
    </w:p>
    <w:p w14:paraId="068E7EA3" w14:textId="77777777" w:rsidR="00B428D6" w:rsidRPr="00896BBA" w:rsidRDefault="00B428D6" w:rsidP="007B3D4C">
      <w:r w:rsidRPr="00896BBA">
        <w:t>3) информация о котировках на российских биржах и иностранных биржах;</w:t>
      </w:r>
    </w:p>
    <w:p w14:paraId="239CF108" w14:textId="77777777" w:rsidR="00B428D6" w:rsidRPr="00896BBA" w:rsidRDefault="00B428D6" w:rsidP="007B3D4C">
      <w:r w:rsidRPr="00896BBA">
        <w:t>4) информация о котировках на электронных площадках;</w:t>
      </w:r>
    </w:p>
    <w:p w14:paraId="56D79420" w14:textId="77777777" w:rsidR="00B428D6" w:rsidRPr="00896BBA" w:rsidRDefault="00B428D6" w:rsidP="007B3D4C">
      <w:r w:rsidRPr="00896BBA">
        <w:t>5) данные государственной статистической отчетности о ценах товаров, работ, услуг;</w:t>
      </w:r>
    </w:p>
    <w:p w14:paraId="275A6FC3" w14:textId="77777777" w:rsidR="00B428D6" w:rsidRPr="00896BBA" w:rsidRDefault="00B428D6" w:rsidP="007B3D4C">
      <w:r w:rsidRPr="00896BBA">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37E410A" w14:textId="77777777" w:rsidR="00B428D6" w:rsidRPr="00896BBA" w:rsidRDefault="00B428D6" w:rsidP="007B3D4C">
      <w:r w:rsidRPr="00896BBA">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D91F520" w14:textId="77777777" w:rsidR="00B428D6" w:rsidRPr="00896BBA" w:rsidRDefault="00B428D6" w:rsidP="007B3D4C">
      <w:r w:rsidRPr="00896BBA">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37593F5" w14:textId="717BA277" w:rsidR="00FC2083" w:rsidRDefault="00B428D6" w:rsidP="007B3D4C">
      <w:r w:rsidRPr="00072F60">
        <w:t>11.12.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w:t>
      </w:r>
      <w:r w:rsidR="00277994" w:rsidRPr="00072F60">
        <w:t>, соответствующее объему финансовых средств, выделенных на соответствующую закупку</w:t>
      </w:r>
      <w:r w:rsidRPr="00072F60">
        <w:t>, а также обосновывает в соответствии с настоящ</w:t>
      </w:r>
      <w:r w:rsidR="00896BBA" w:rsidRPr="00072F60">
        <w:t>им</w:t>
      </w:r>
      <w:r w:rsidRPr="00072F60">
        <w:t xml:space="preserve"> </w:t>
      </w:r>
      <w:r w:rsidR="00896BBA" w:rsidRPr="00072F60">
        <w:t>разделом</w:t>
      </w:r>
      <w:r w:rsidRPr="00072F60">
        <w:t xml:space="preserve"> цену единицы товара, работы, услуги. При этом положения настоящего </w:t>
      </w:r>
      <w:r w:rsidR="00896BBA" w:rsidRPr="00072F60">
        <w:t>Положения</w:t>
      </w:r>
      <w:r w:rsidRPr="00072F60">
        <w:t>,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E358D9" w:rsidRPr="00072F60">
        <w:t>, обеспечени</w:t>
      </w:r>
      <w:r w:rsidR="00277994" w:rsidRPr="00072F60">
        <w:t>я</w:t>
      </w:r>
      <w:r w:rsidR="00E358D9" w:rsidRPr="00072F60">
        <w:t xml:space="preserve"> гарантийных обязательств</w:t>
      </w:r>
      <w:r w:rsidRPr="00072F60">
        <w:t xml:space="preserve">, применяются к максимальному значению цены договора, если настоящим </w:t>
      </w:r>
      <w:r w:rsidR="00896BBA" w:rsidRPr="00072F60">
        <w:t>Положением</w:t>
      </w:r>
      <w:r w:rsidRPr="00072F60">
        <w:t xml:space="preserve"> не установлено </w:t>
      </w:r>
      <w:r w:rsidR="00DA5F82" w:rsidRPr="00072F60">
        <w:t xml:space="preserve">иное. </w:t>
      </w:r>
    </w:p>
    <w:p w14:paraId="67FEAD9C" w14:textId="48CAE5B4" w:rsidR="00BE1E7F" w:rsidRPr="00DA5F82" w:rsidRDefault="00BE1E7F" w:rsidP="00BE1E7F">
      <w:pPr>
        <w:rPr>
          <w:color w:val="000000" w:themeColor="text1"/>
        </w:rPr>
      </w:pPr>
      <w:bookmarkStart w:id="54" w:name="_12._Требования_к"/>
      <w:bookmarkStart w:id="55" w:name="_Toc501707354"/>
      <w:bookmarkStart w:id="56" w:name="_Toc515968967"/>
      <w:bookmarkStart w:id="57" w:name="_Toc8742907"/>
      <w:bookmarkStart w:id="58" w:name="_Toc30684224"/>
      <w:bookmarkEnd w:id="54"/>
      <w:r w:rsidRPr="00DA5F82">
        <w:rPr>
          <w:color w:val="000000" w:themeColor="text1"/>
        </w:rPr>
        <w:t>11.13.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w:t>
      </w:r>
      <w:r w:rsidR="00277994" w:rsidRPr="00DA5F82">
        <w:rPr>
          <w:color w:val="000000" w:themeColor="text1"/>
        </w:rPr>
        <w:t> –</w:t>
      </w:r>
      <w:r w:rsidRPr="00DA5F82">
        <w:rPr>
          <w:color w:val="000000" w:themeColor="text1"/>
        </w:rPr>
        <w:t xml:space="preserve"> формула цены) и максимальное значение цены договора.</w:t>
      </w:r>
    </w:p>
    <w:p w14:paraId="30573A7A" w14:textId="54C29B41" w:rsidR="00BE1E7F" w:rsidRPr="00DA5F82" w:rsidRDefault="00BE1E7F" w:rsidP="00BE1E7F">
      <w:pPr>
        <w:rPr>
          <w:color w:val="000000" w:themeColor="text1"/>
        </w:rPr>
      </w:pPr>
      <w:r w:rsidRPr="00DA5F82">
        <w:rPr>
          <w:color w:val="000000" w:themeColor="text1"/>
        </w:rPr>
        <w:t xml:space="preserve">11.14. В случае, предусмотренном пунктом 11.13 настоящего раздела, максимальное значение цены договора, соответствующее объему финансовых средств, выделенных на такую закупку, а также формула цены должны быть указаны в извещении о закупке и (или) документации о закупке </w:t>
      </w:r>
      <w:r w:rsidRPr="00DA5F82">
        <w:rPr>
          <w:color w:val="000000" w:themeColor="text1"/>
        </w:rPr>
        <w:lastRenderedPageBreak/>
        <w:t>(при наличии), а также в договоре, заключаемом с единственным поставщиком.</w:t>
      </w:r>
    </w:p>
    <w:p w14:paraId="1D6B1704" w14:textId="221DEA28" w:rsidR="00BE1E7F" w:rsidRPr="00DA5F82" w:rsidRDefault="00277994" w:rsidP="00277994">
      <w:pPr>
        <w:rPr>
          <w:color w:val="000000" w:themeColor="text1"/>
        </w:rPr>
      </w:pPr>
      <w:r w:rsidRPr="00DA5F82">
        <w:rPr>
          <w:color w:val="000000" w:themeColor="text1"/>
        </w:rPr>
        <w:t>1</w:t>
      </w:r>
      <w:r w:rsidR="00BE1E7F" w:rsidRPr="00DA5F82">
        <w:rPr>
          <w:color w:val="000000" w:themeColor="text1"/>
        </w:rPr>
        <w:t>1.</w:t>
      </w:r>
      <w:r w:rsidRPr="00DA5F82">
        <w:rPr>
          <w:color w:val="000000" w:themeColor="text1"/>
        </w:rPr>
        <w:t>15</w:t>
      </w:r>
      <w:r w:rsidR="00BE1E7F" w:rsidRPr="00DA5F82">
        <w:rPr>
          <w:color w:val="000000" w:themeColor="text1"/>
        </w:rPr>
        <w:t>. Цена может формироваться по следующей формуле:</w:t>
      </w:r>
    </w:p>
    <w:p w14:paraId="5CA7D551" w14:textId="77777777" w:rsidR="00277994" w:rsidRPr="00DA5F82" w:rsidRDefault="00277994" w:rsidP="00277994">
      <w:pPr>
        <w:rPr>
          <w:color w:val="000000" w:themeColor="text1"/>
        </w:rPr>
      </w:pPr>
    </w:p>
    <w:p w14:paraId="3D6F54FA" w14:textId="75300F92" w:rsidR="00277994" w:rsidRPr="00DA5F82" w:rsidRDefault="00277994" w:rsidP="00277994">
      <w:pPr>
        <w:rPr>
          <w:color w:val="000000" w:themeColor="text1"/>
        </w:rPr>
      </w:pPr>
      <m:oMathPara>
        <m:oMath>
          <m:r>
            <w:rPr>
              <w:rFonts w:ascii="Cambria Math" w:hAnsi="Cambria Math"/>
              <w:color w:val="000000" w:themeColor="text1"/>
            </w:rPr>
            <m:t>ЦД=</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lang w:val="en-US"/>
                </w:rPr>
                <m:t>n=2</m:t>
              </m:r>
            </m:sup>
            <m:e>
              <m:r>
                <w:rPr>
                  <w:rFonts w:ascii="Cambria Math" w:hAnsi="Cambria Math"/>
                  <w:color w:val="000000" w:themeColor="text1"/>
                </w:rPr>
                <m:t>Ц</m:t>
              </m:r>
              <m:r>
                <w:rPr>
                  <w:rFonts w:ascii="Cambria Math" w:hAnsi="Cambria Math"/>
                  <w:color w:val="000000" w:themeColor="text1"/>
                  <w:lang w:val="en-US"/>
                </w:rPr>
                <m:t>i</m:t>
              </m:r>
              <m:r>
                <w:rPr>
                  <w:rFonts w:ascii="Cambria Math" w:hAnsi="Cambria Math"/>
                  <w:color w:val="000000" w:themeColor="text1"/>
                </w:rPr>
                <m:t>×</m:t>
              </m:r>
              <m:r>
                <w:rPr>
                  <w:rFonts w:ascii="Cambria Math" w:hAnsi="Cambria Math"/>
                  <w:color w:val="000000" w:themeColor="text1"/>
                  <w:lang w:val="en-US"/>
                </w:rPr>
                <m:t>Vi</m:t>
              </m:r>
            </m:e>
          </m:nary>
        </m:oMath>
      </m:oMathPara>
    </w:p>
    <w:p w14:paraId="0D023159" w14:textId="77777777" w:rsidR="00277994" w:rsidRPr="00DA5F82" w:rsidRDefault="00277994" w:rsidP="00277994">
      <w:pPr>
        <w:rPr>
          <w:color w:val="000000" w:themeColor="text1"/>
        </w:rPr>
      </w:pPr>
    </w:p>
    <w:p w14:paraId="62579AC1" w14:textId="731BCFDC" w:rsidR="00BE1E7F" w:rsidRPr="00DA5F82" w:rsidRDefault="00BE1E7F" w:rsidP="00277994">
      <w:pPr>
        <w:rPr>
          <w:color w:val="000000" w:themeColor="text1"/>
        </w:rPr>
      </w:pPr>
      <w:r w:rsidRPr="00DA5F82">
        <w:rPr>
          <w:color w:val="000000" w:themeColor="text1"/>
        </w:rPr>
        <w:t>где:</w:t>
      </w:r>
    </w:p>
    <w:p w14:paraId="55D8C0A5" w14:textId="2069FC0F" w:rsidR="00BE1E7F" w:rsidRPr="00DA5F82" w:rsidRDefault="00BE1E7F" w:rsidP="00277994">
      <w:pPr>
        <w:rPr>
          <w:color w:val="000000" w:themeColor="text1"/>
        </w:rPr>
      </w:pPr>
      <w:r w:rsidRPr="00DA5F82">
        <w:rPr>
          <w:color w:val="000000" w:themeColor="text1"/>
        </w:rPr>
        <w:t>ЦД – цена договора, определ</w:t>
      </w:r>
      <w:r w:rsidR="008C433C" w:rsidRPr="00DA5F82">
        <w:rPr>
          <w:color w:val="000000" w:themeColor="text1"/>
        </w:rPr>
        <w:t>е</w:t>
      </w:r>
      <w:r w:rsidRPr="00DA5F82">
        <w:rPr>
          <w:color w:val="000000" w:themeColor="text1"/>
        </w:rPr>
        <w:t xml:space="preserve">нная с использованием настоящей формулы, которая не может превышать максимальное значение цены договора (ЦД </w:t>
      </w:r>
      <w:r w:rsidRPr="00DA5F82">
        <w:rPr>
          <w:rFonts w:ascii="Cambria Math" w:hAnsi="Cambria Math" w:cs="Cambria Math"/>
          <w:color w:val="000000" w:themeColor="text1"/>
        </w:rPr>
        <w:t>⩽</w:t>
      </w:r>
      <w:r w:rsidRPr="00DA5F82">
        <w:rPr>
          <w:color w:val="000000" w:themeColor="text1"/>
        </w:rPr>
        <w:t xml:space="preserve"> ЦДmax);</w:t>
      </w:r>
    </w:p>
    <w:p w14:paraId="77634E4F" w14:textId="77777777" w:rsidR="00BE1E7F" w:rsidRPr="00DA5F82" w:rsidRDefault="00BE1E7F" w:rsidP="00277994">
      <w:pPr>
        <w:rPr>
          <w:color w:val="000000" w:themeColor="text1"/>
        </w:rPr>
      </w:pPr>
      <w:r w:rsidRPr="00DA5F82">
        <w:rPr>
          <w:color w:val="000000" w:themeColor="text1"/>
        </w:rPr>
        <w:t>Цi – отпускная цена поставщика за единицу поставляемого товара в месяце (периоде) поставки, указываемая поставщиком в товарной накладной (УПД);</w:t>
      </w:r>
    </w:p>
    <w:p w14:paraId="37C01AC5" w14:textId="09E17A85" w:rsidR="00BE1E7F" w:rsidRPr="00DA5F82" w:rsidRDefault="00BE1E7F" w:rsidP="00277994">
      <w:pPr>
        <w:rPr>
          <w:color w:val="000000" w:themeColor="text1"/>
        </w:rPr>
      </w:pPr>
      <w:r w:rsidRPr="00DA5F82">
        <w:rPr>
          <w:color w:val="000000" w:themeColor="text1"/>
        </w:rPr>
        <w:t xml:space="preserve">Vi </w:t>
      </w:r>
      <w:r w:rsidR="00DA5F82" w:rsidRPr="00DA5F82">
        <w:rPr>
          <w:color w:val="000000" w:themeColor="text1"/>
        </w:rPr>
        <w:t>– объем</w:t>
      </w:r>
      <w:r w:rsidRPr="00DA5F82">
        <w:rPr>
          <w:color w:val="000000" w:themeColor="text1"/>
        </w:rPr>
        <w:t xml:space="preserve"> поставляемого товара в месяце (периоде) поставки;</w:t>
      </w:r>
    </w:p>
    <w:p w14:paraId="5FCFCAF6" w14:textId="1C183E40" w:rsidR="00BE1E7F" w:rsidRPr="00DA5F82" w:rsidRDefault="00BE1E7F" w:rsidP="00277994">
      <w:pPr>
        <w:rPr>
          <w:color w:val="000000" w:themeColor="text1"/>
        </w:rPr>
      </w:pPr>
      <w:r w:rsidRPr="00DA5F82">
        <w:rPr>
          <w:color w:val="000000" w:themeColor="text1"/>
        </w:rPr>
        <w:t xml:space="preserve">i – начальное значение (индекс суммирования), который равен значению суммируемых величин (Цi </w:t>
      </w:r>
      <w:r w:rsidR="00277994" w:rsidRPr="00DA5F82">
        <w:rPr>
          <w:color w:val="000000" w:themeColor="text1"/>
          <w:lang w:val="en-US"/>
        </w:rPr>
        <w:t>x</w:t>
      </w:r>
      <w:r w:rsidRPr="00DA5F82">
        <w:rPr>
          <w:color w:val="000000" w:themeColor="text1"/>
        </w:rPr>
        <w:t xml:space="preserve"> Vi) за 1 месяц (период) поставки товара;</w:t>
      </w:r>
    </w:p>
    <w:p w14:paraId="41AA1F93" w14:textId="4D83AC21" w:rsidR="00BE1E7F" w:rsidRPr="00DA5F82" w:rsidRDefault="00BE1E7F" w:rsidP="00277994">
      <w:pPr>
        <w:rPr>
          <w:color w:val="000000" w:themeColor="text1"/>
        </w:rPr>
      </w:pPr>
      <w:r w:rsidRPr="00DA5F82">
        <w:rPr>
          <w:color w:val="000000" w:themeColor="text1"/>
        </w:rPr>
        <w:t>n – конечное значение (диапазон суммирования), которое равно значению суммируемых величин</w:t>
      </w:r>
      <w:r w:rsidR="00D748F0" w:rsidRPr="00DA5F82">
        <w:rPr>
          <w:color w:val="000000" w:themeColor="text1"/>
        </w:rPr>
        <w:t>, например,</w:t>
      </w:r>
      <w:r w:rsidRPr="00DA5F82">
        <w:rPr>
          <w:color w:val="000000" w:themeColor="text1"/>
        </w:rPr>
        <w:t xml:space="preserve"> за </w:t>
      </w:r>
      <w:r w:rsidR="00B97545" w:rsidRPr="00DA5F82">
        <w:rPr>
          <w:color w:val="000000" w:themeColor="text1"/>
        </w:rPr>
        <w:t>два</w:t>
      </w:r>
      <w:r w:rsidRPr="00DA5F82">
        <w:rPr>
          <w:color w:val="000000" w:themeColor="text1"/>
        </w:rPr>
        <w:t xml:space="preserve"> месяца (периода) поставки, используемому при расч</w:t>
      </w:r>
      <w:r w:rsidR="008C433C" w:rsidRPr="00DA5F82">
        <w:rPr>
          <w:color w:val="000000" w:themeColor="text1"/>
        </w:rPr>
        <w:t>е</w:t>
      </w:r>
      <w:r w:rsidRPr="00DA5F82">
        <w:rPr>
          <w:color w:val="000000" w:themeColor="text1"/>
        </w:rPr>
        <w:t>те.</w:t>
      </w:r>
    </w:p>
    <w:p w14:paraId="368A2CEF" w14:textId="7E564807" w:rsidR="00BE1E7F" w:rsidRPr="00D748F0" w:rsidRDefault="00277994" w:rsidP="00277994">
      <w:pPr>
        <w:rPr>
          <w:color w:val="000000" w:themeColor="text1"/>
        </w:rPr>
      </w:pPr>
      <w:r w:rsidRPr="00DA5F82">
        <w:rPr>
          <w:color w:val="000000" w:themeColor="text1"/>
        </w:rPr>
        <w:t>1</w:t>
      </w:r>
      <w:r w:rsidR="00BE1E7F" w:rsidRPr="00DA5F82">
        <w:rPr>
          <w:color w:val="000000" w:themeColor="text1"/>
        </w:rPr>
        <w:t>1.</w:t>
      </w:r>
      <w:r w:rsidRPr="00DA5F82">
        <w:rPr>
          <w:color w:val="000000" w:themeColor="text1"/>
        </w:rPr>
        <w:t>16</w:t>
      </w:r>
      <w:r w:rsidR="00BE1E7F" w:rsidRPr="00DA5F82">
        <w:rPr>
          <w:color w:val="000000" w:themeColor="text1"/>
        </w:rPr>
        <w:t>. Максимальное значение цены договора определяется в соответствии с объемом финансового обеспечения закупки при формировании плана закупки, подготовке извещения об осуществлении закупки, документации о закупке</w:t>
      </w:r>
      <w:r w:rsidRPr="00DA5F82">
        <w:rPr>
          <w:color w:val="000000" w:themeColor="text1"/>
        </w:rPr>
        <w:t xml:space="preserve"> (при наличии)</w:t>
      </w:r>
      <w:r w:rsidR="00BE1E7F" w:rsidRPr="00DA5F82">
        <w:rPr>
          <w:color w:val="000000" w:themeColor="text1"/>
        </w:rPr>
        <w:t>, подготовке информации и документов для осуществления закупки у единственного поставщика. Результат определения максимального значения цены договора отражается в указанных документах.</w:t>
      </w:r>
    </w:p>
    <w:p w14:paraId="2824F9EE" w14:textId="77777777" w:rsidR="00277994" w:rsidRDefault="00277994" w:rsidP="00277994"/>
    <w:p w14:paraId="58F2F050" w14:textId="64EB651C" w:rsidR="00EF2FA5" w:rsidRPr="00A40C14" w:rsidRDefault="007C0039" w:rsidP="007B3D4C">
      <w:pPr>
        <w:pStyle w:val="10"/>
      </w:pPr>
      <w:bookmarkStart w:id="59" w:name="_12._Требования_к_1"/>
      <w:bookmarkEnd w:id="59"/>
      <w:r>
        <w:t>1</w:t>
      </w:r>
      <w:r w:rsidR="004142DC">
        <w:t>2</w:t>
      </w:r>
      <w:r w:rsidR="00EF2FA5" w:rsidRPr="00A40C14">
        <w:t>. Требования к участникам закупки</w:t>
      </w:r>
      <w:bookmarkEnd w:id="55"/>
      <w:bookmarkEnd w:id="56"/>
      <w:bookmarkEnd w:id="57"/>
      <w:bookmarkEnd w:id="58"/>
    </w:p>
    <w:p w14:paraId="7AFA11D6" w14:textId="77777777" w:rsidR="00EF2FA5" w:rsidRPr="00A40C14" w:rsidRDefault="00EF2FA5" w:rsidP="007B3D4C"/>
    <w:p w14:paraId="668B4AB5" w14:textId="77777777" w:rsidR="004B56FD" w:rsidRPr="00CD50FF" w:rsidRDefault="004B56FD" w:rsidP="007B3D4C">
      <w:pPr>
        <w:rPr>
          <w:rFonts w:eastAsia="Times New Roman"/>
        </w:rPr>
      </w:pPr>
      <w:r>
        <w:rPr>
          <w:rFonts w:eastAsia="Times New Roman"/>
        </w:rPr>
        <w:t>12.</w:t>
      </w:r>
      <w:r w:rsidRPr="00CD50FF">
        <w:rPr>
          <w:rFonts w:eastAsia="Times New Roman"/>
        </w:rPr>
        <w:t xml:space="preserve">1. При осуществлении </w:t>
      </w:r>
      <w:r w:rsidR="00AD63B3">
        <w:rPr>
          <w:rFonts w:eastAsia="Times New Roman"/>
        </w:rPr>
        <w:t xml:space="preserve">конкурентной </w:t>
      </w:r>
      <w:r w:rsidRPr="00CD50FF">
        <w:rPr>
          <w:rFonts w:eastAsia="Times New Roman"/>
        </w:rPr>
        <w:t>закупки заказчик устанавливает следующие единые требования к участникам закупки:</w:t>
      </w:r>
    </w:p>
    <w:p w14:paraId="5E9EF17D" w14:textId="49DBBE15" w:rsidR="00D6668E" w:rsidRPr="00D6668E" w:rsidRDefault="00D6668E" w:rsidP="00D6668E">
      <w:pPr>
        <w:rPr>
          <w:rFonts w:eastAsia="Times New Roman"/>
        </w:rPr>
      </w:pPr>
      <w:r w:rsidRPr="00D6668E">
        <w:rPr>
          <w:rFonts w:eastAsia="Times New Roman"/>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A3222D" w14:textId="77777777" w:rsidR="00D6668E" w:rsidRPr="00D6668E" w:rsidRDefault="00D6668E" w:rsidP="00D6668E">
      <w:pPr>
        <w:rPr>
          <w:rFonts w:eastAsia="Times New Roman"/>
        </w:rPr>
      </w:pPr>
      <w:r w:rsidRPr="00D6668E">
        <w:rPr>
          <w:rFonts w:eastAsia="Times New Roman"/>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1762E30E" w14:textId="77777777" w:rsidR="00D6668E" w:rsidRPr="00D6668E" w:rsidRDefault="00D6668E" w:rsidP="00D6668E">
      <w:pPr>
        <w:rPr>
          <w:rFonts w:eastAsia="Times New Roman"/>
        </w:rPr>
      </w:pPr>
      <w:r w:rsidRPr="00D6668E">
        <w:rPr>
          <w:rFonts w:eastAsia="Times New Roman"/>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D6668E">
        <w:rPr>
          <w:rFonts w:eastAsia="Times New Roman"/>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47AD473C" w14:textId="77777777" w:rsidR="00D6668E" w:rsidRPr="00D6668E" w:rsidRDefault="00D6668E" w:rsidP="00D6668E">
      <w:pPr>
        <w:rPr>
          <w:rFonts w:eastAsia="Times New Roman"/>
        </w:rPr>
      </w:pPr>
      <w:r w:rsidRPr="00D6668E">
        <w:rPr>
          <w:rFonts w:eastAsia="Times New Roman"/>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9296A5" w14:textId="77777777" w:rsidR="00D6668E" w:rsidRPr="00D6668E" w:rsidRDefault="00D6668E" w:rsidP="00D6668E">
      <w:pPr>
        <w:rPr>
          <w:rFonts w:eastAsia="Times New Roman"/>
        </w:rPr>
      </w:pPr>
      <w:r w:rsidRPr="00D6668E">
        <w:rPr>
          <w:rFonts w:eastAsia="Times New Roman"/>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AA2D94" w14:textId="4A2717AF" w:rsidR="00D6668E" w:rsidRPr="00D6668E" w:rsidRDefault="00D6668E" w:rsidP="00D6668E">
      <w:pPr>
        <w:rPr>
          <w:rFonts w:eastAsia="Times New Roman"/>
        </w:rPr>
      </w:pPr>
      <w:r w:rsidRPr="00D6668E">
        <w:rPr>
          <w:rFonts w:eastAsia="Times New Roman"/>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066A44">
        <w:rPr>
          <w:rFonts w:eastAsia="Times New Roman"/>
        </w:rPr>
        <w:t>«</w:t>
      </w:r>
      <w:r w:rsidRPr="00D6668E">
        <w:rPr>
          <w:rFonts w:eastAsia="Times New Roman"/>
        </w:rPr>
        <w:t>Интернет</w:t>
      </w:r>
      <w:r w:rsidR="00066A44">
        <w:rPr>
          <w:rFonts w:eastAsia="Times New Roman"/>
        </w:rPr>
        <w:t>»</w:t>
      </w:r>
      <w:r w:rsidRPr="00D6668E">
        <w:rPr>
          <w:rFonts w:eastAsia="Times New Roman"/>
        </w:rPr>
        <w:t xml:space="preserve"> (с указанием адреса сайта или страницы сайта в информационно-телекоммуникационной сети </w:t>
      </w:r>
      <w:r w:rsidR="00066A44">
        <w:rPr>
          <w:rFonts w:eastAsia="Times New Roman"/>
        </w:rPr>
        <w:t>«</w:t>
      </w:r>
      <w:r w:rsidRPr="00D6668E">
        <w:rPr>
          <w:rFonts w:eastAsia="Times New Roman"/>
        </w:rPr>
        <w:t>Интернет</w:t>
      </w:r>
      <w:r w:rsidR="00066A44">
        <w:rPr>
          <w:rFonts w:eastAsia="Times New Roman"/>
        </w:rPr>
        <w:t>»</w:t>
      </w:r>
      <w:r w:rsidRPr="00D6668E">
        <w:rPr>
          <w:rFonts w:eastAsia="Times New Roman"/>
        </w:rPr>
        <w:t>, на которых размещены эти информация и документы);</w:t>
      </w:r>
    </w:p>
    <w:p w14:paraId="2AA3675A" w14:textId="77777777" w:rsidR="00D6668E" w:rsidRPr="00D6668E" w:rsidRDefault="00D6668E" w:rsidP="00D6668E">
      <w:pPr>
        <w:rPr>
          <w:rFonts w:eastAsia="Times New Roman"/>
        </w:rPr>
      </w:pPr>
      <w:r w:rsidRPr="00D6668E">
        <w:rPr>
          <w:rFonts w:eastAsia="Times New Roman"/>
        </w:rPr>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946A62" w14:textId="7D485760" w:rsidR="004B56FD" w:rsidRDefault="00D6668E" w:rsidP="00D6668E">
      <w:pPr>
        <w:rPr>
          <w:rFonts w:eastAsia="Times New Roman"/>
        </w:rPr>
      </w:pPr>
      <w:r w:rsidRPr="00D6668E">
        <w:rPr>
          <w:rFonts w:eastAsia="Times New Roman"/>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04182C">
        <w:rPr>
          <w:rFonts w:eastAsia="Times New Roman"/>
        </w:rPr>
        <w:t>;</w:t>
      </w:r>
    </w:p>
    <w:p w14:paraId="5B4CEE6A" w14:textId="08278081" w:rsidR="0004182C" w:rsidRPr="00623A1C" w:rsidRDefault="0004182C" w:rsidP="00D6668E">
      <w:pPr>
        <w:rPr>
          <w:rFonts w:eastAsia="Times New Roman"/>
        </w:rPr>
      </w:pPr>
      <w:r>
        <w:rPr>
          <w:rFonts w:eastAsia="Times New Roman"/>
        </w:rPr>
        <w:t xml:space="preserve">и) </w:t>
      </w:r>
      <w:r w:rsidRPr="0004182C">
        <w:rPr>
          <w:rFonts w:eastAsia="Times New Roman"/>
        </w:rPr>
        <w:t xml:space="preserve">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623A1C">
        <w:rPr>
          <w:rFonts w:eastAsia="Times New Roman"/>
        </w:rPr>
        <w:t>предусмотренного подпунктом «е» настоящего пункта</w:t>
      </w:r>
      <w:r w:rsidR="00C30AFC" w:rsidRPr="00623A1C">
        <w:rPr>
          <w:rFonts w:eastAsia="Times New Roman"/>
        </w:rPr>
        <w:t>;</w:t>
      </w:r>
    </w:p>
    <w:p w14:paraId="6E7989C3" w14:textId="7FE49355" w:rsidR="00C30AFC" w:rsidRPr="007E33F6" w:rsidRDefault="00C30AFC" w:rsidP="00C30AFC">
      <w:pPr>
        <w:rPr>
          <w:rFonts w:eastAsia="Times New Roman"/>
        </w:rPr>
      </w:pPr>
      <w:r w:rsidRPr="007E33F6">
        <w:rPr>
          <w:rFonts w:eastAsia="Times New Roman"/>
        </w:rPr>
        <w:t>к) участник закупки не является иностранным агентом</w:t>
      </w:r>
      <w:r w:rsidR="00066A44" w:rsidRPr="007E33F6">
        <w:rPr>
          <w:rFonts w:eastAsia="Times New Roman"/>
        </w:rPr>
        <w:t xml:space="preserve"> в соответствии с Федеральным законом от 14 июля 2022 года № 255-ФЗ «О контроле за деятельностью лиц, находящихся под иностранным влиянием»</w:t>
      </w:r>
      <w:r w:rsidRPr="007E33F6">
        <w:rPr>
          <w:rFonts w:eastAsia="Times New Roman"/>
        </w:rPr>
        <w:t>.</w:t>
      </w:r>
    </w:p>
    <w:p w14:paraId="7BC23F36" w14:textId="0C293E52" w:rsidR="004B56FD" w:rsidRPr="007E33F6" w:rsidRDefault="004B56FD" w:rsidP="007B3D4C">
      <w:pPr>
        <w:rPr>
          <w:rFonts w:eastAsia="Times New Roman"/>
        </w:rPr>
      </w:pPr>
      <w:r w:rsidRPr="007E33F6">
        <w:rPr>
          <w:rFonts w:eastAsia="Times New Roman"/>
        </w:rPr>
        <w:t xml:space="preserve">12.2. Заказчик вправе устанавливать </w:t>
      </w:r>
      <w:r w:rsidR="00157D01" w:rsidRPr="007E33F6">
        <w:rPr>
          <w:rFonts w:eastAsia="Times New Roman"/>
        </w:rPr>
        <w:t xml:space="preserve">требование об отсутствии </w:t>
      </w:r>
      <w:r w:rsidR="00066A44" w:rsidRPr="007E33F6">
        <w:rPr>
          <w:rFonts w:eastAsia="Times New Roman"/>
        </w:rPr>
        <w:t xml:space="preserve">сведений об участниках закупки </w:t>
      </w:r>
      <w:r w:rsidR="00157D01" w:rsidRPr="007E33F6">
        <w:rPr>
          <w:rFonts w:eastAsia="Times New Roman"/>
        </w:rPr>
        <w:t>в реестре недобросовестных поставщиков, предусмотренном статьей 5 Закона №</w:t>
      </w:r>
      <w:r w:rsidR="00066A44" w:rsidRPr="007E33F6">
        <w:rPr>
          <w:rFonts w:eastAsia="Times New Roman"/>
        </w:rPr>
        <w:t> </w:t>
      </w:r>
      <w:r w:rsidR="00157D01" w:rsidRPr="007E33F6">
        <w:rPr>
          <w:rFonts w:eastAsia="Times New Roman"/>
        </w:rPr>
        <w:t>223-ФЗ, и (или) в реестре недобросовестных поставщиков (подрядчиков, исполнителей), предусмотренном Законом №</w:t>
      </w:r>
      <w:r w:rsidR="00066A44" w:rsidRPr="007E33F6">
        <w:rPr>
          <w:rFonts w:eastAsia="Times New Roman"/>
        </w:rPr>
        <w:t> </w:t>
      </w:r>
      <w:r w:rsidR="00157D01" w:rsidRPr="007E33F6">
        <w:rPr>
          <w:rFonts w:eastAsia="Times New Roman"/>
        </w:rPr>
        <w:t>44-ФЗ.</w:t>
      </w:r>
    </w:p>
    <w:p w14:paraId="66000682" w14:textId="11000F26" w:rsidR="004B56FD" w:rsidRPr="00CD50FF" w:rsidRDefault="004B56FD" w:rsidP="007B3D4C">
      <w:pPr>
        <w:rPr>
          <w:rFonts w:eastAsia="Times New Roman"/>
        </w:rPr>
      </w:pPr>
      <w:r w:rsidRPr="007E33F6">
        <w:rPr>
          <w:rFonts w:eastAsia="Times New Roman"/>
        </w:rPr>
        <w:t xml:space="preserve">12.3. </w:t>
      </w:r>
      <w:r w:rsidR="00262D60" w:rsidRPr="007E33F6">
        <w:rPr>
          <w:rFonts w:eastAsia="Times New Roman"/>
        </w:rPr>
        <w:t>Перечень д</w:t>
      </w:r>
      <w:r w:rsidRPr="007E33F6">
        <w:rPr>
          <w:rFonts w:eastAsia="Times New Roman"/>
        </w:rPr>
        <w:t>окумент</w:t>
      </w:r>
      <w:r w:rsidR="00262D60" w:rsidRPr="007E33F6">
        <w:rPr>
          <w:rFonts w:eastAsia="Times New Roman"/>
        </w:rPr>
        <w:t>ов</w:t>
      </w:r>
      <w:r w:rsidRPr="007E33F6">
        <w:rPr>
          <w:rFonts w:eastAsia="Times New Roman"/>
        </w:rPr>
        <w:t>, которые подтверждают соответствие участников закупок требованиям, указанным в пункте 12.</w:t>
      </w:r>
      <w:r w:rsidR="0004182C" w:rsidRPr="007E33F6">
        <w:rPr>
          <w:rFonts w:eastAsia="Times New Roman"/>
        </w:rPr>
        <w:t>1</w:t>
      </w:r>
      <w:r w:rsidRPr="007E33F6">
        <w:rPr>
          <w:rFonts w:eastAsia="Times New Roman"/>
        </w:rPr>
        <w:t xml:space="preserve"> настоящего раздела, устанавлива</w:t>
      </w:r>
      <w:r w:rsidR="00262D60" w:rsidRPr="007E33F6">
        <w:rPr>
          <w:rFonts w:eastAsia="Times New Roman"/>
        </w:rPr>
        <w:t>е</w:t>
      </w:r>
      <w:r w:rsidRPr="007E33F6">
        <w:rPr>
          <w:rFonts w:eastAsia="Times New Roman"/>
        </w:rPr>
        <w:t xml:space="preserve">тся </w:t>
      </w:r>
      <w:r w:rsidR="00262D60" w:rsidRPr="007E33F6">
        <w:rPr>
          <w:rFonts w:eastAsia="Times New Roman"/>
        </w:rPr>
        <w:t>в документации о конкурентной закупке</w:t>
      </w:r>
      <w:r w:rsidR="000B2412" w:rsidRPr="007E33F6">
        <w:rPr>
          <w:rFonts w:eastAsia="Times New Roman"/>
        </w:rPr>
        <w:t xml:space="preserve"> (или в извещении при проведении запроса котировок)</w:t>
      </w:r>
      <w:r w:rsidRPr="007E33F6">
        <w:rPr>
          <w:rFonts w:eastAsia="Times New Roman"/>
        </w:rPr>
        <w:t>.</w:t>
      </w:r>
      <w:r>
        <w:rPr>
          <w:rFonts w:eastAsia="Times New Roman"/>
        </w:rPr>
        <w:t xml:space="preserve">  </w:t>
      </w:r>
    </w:p>
    <w:p w14:paraId="2A0687DD" w14:textId="6312D7EC" w:rsidR="004B56FD" w:rsidRPr="007E33F6" w:rsidRDefault="004B56FD" w:rsidP="007B3D4C">
      <w:pPr>
        <w:rPr>
          <w:rFonts w:eastAsia="Times New Roman"/>
        </w:rPr>
      </w:pPr>
      <w:r>
        <w:rPr>
          <w:rFonts w:eastAsia="Times New Roman"/>
        </w:rPr>
        <w:t>12.4</w:t>
      </w:r>
      <w:r w:rsidRPr="00CD50FF">
        <w:rPr>
          <w:rFonts w:eastAsia="Times New Roman"/>
        </w:rPr>
        <w:t xml:space="preserve">. Информация об установленных требованиях в соответствии с </w:t>
      </w:r>
      <w:r>
        <w:rPr>
          <w:rFonts w:eastAsia="Times New Roman"/>
        </w:rPr>
        <w:t>пунктами 12.1 – 12.3</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w:t>
      </w:r>
      <w:r w:rsidRPr="000B2412">
        <w:rPr>
          <w:rFonts w:eastAsia="Times New Roman"/>
        </w:rPr>
        <w:t xml:space="preserve">указывается заказчиком в </w:t>
      </w:r>
      <w:r w:rsidRPr="007E33F6">
        <w:rPr>
          <w:rFonts w:eastAsia="Times New Roman"/>
        </w:rPr>
        <w:t>извещении об осуществлении закупки и документации о закупке</w:t>
      </w:r>
      <w:r w:rsidR="000B2412" w:rsidRPr="007E33F6">
        <w:rPr>
          <w:rFonts w:eastAsia="Times New Roman"/>
        </w:rPr>
        <w:t xml:space="preserve"> (при наличии)</w:t>
      </w:r>
      <w:r w:rsidRPr="007E33F6">
        <w:rPr>
          <w:rFonts w:eastAsia="Times New Roman"/>
        </w:rPr>
        <w:t>.</w:t>
      </w:r>
    </w:p>
    <w:p w14:paraId="5796EC92" w14:textId="77777777" w:rsidR="004B56FD" w:rsidRPr="007E33F6" w:rsidRDefault="004B56FD" w:rsidP="007B3D4C">
      <w:pPr>
        <w:rPr>
          <w:rFonts w:eastAsia="Times New Roman"/>
        </w:rPr>
      </w:pPr>
      <w:r w:rsidRPr="007E33F6">
        <w:rPr>
          <w:rFonts w:eastAsia="Times New Roman"/>
        </w:rPr>
        <w:t>12.5. Заказчики не вправе устанавливать требования к участникам закупок в нарушение требований настоящего Положения.</w:t>
      </w:r>
    </w:p>
    <w:p w14:paraId="53FE7B39" w14:textId="77777777" w:rsidR="004B56FD" w:rsidRPr="007E33F6" w:rsidRDefault="004B56FD" w:rsidP="007B3D4C">
      <w:pPr>
        <w:rPr>
          <w:rFonts w:eastAsia="Times New Roman"/>
        </w:rPr>
      </w:pPr>
      <w:r w:rsidRPr="007E33F6">
        <w:rPr>
          <w:rFonts w:eastAsia="Times New Roman"/>
        </w:rPr>
        <w:t>12.6. Указанные в настоящем разделе требования предъявляются в равной мере ко всем участникам закупок.</w:t>
      </w:r>
    </w:p>
    <w:p w14:paraId="2C0419C6" w14:textId="63687806" w:rsidR="009A4FB5" w:rsidRPr="00623A1C" w:rsidRDefault="004B56FD" w:rsidP="009A4FB5">
      <w:pPr>
        <w:rPr>
          <w:rFonts w:eastAsia="Times New Roman"/>
        </w:rPr>
      </w:pPr>
      <w:r w:rsidRPr="007E33F6">
        <w:rPr>
          <w:rFonts w:eastAsia="Times New Roman"/>
        </w:rPr>
        <w:t>12.7.</w:t>
      </w:r>
      <w:r w:rsidR="009A4FB5" w:rsidRPr="007E33F6">
        <w:rPr>
          <w:rFonts w:eastAsia="Times New Roman"/>
        </w:rPr>
        <w:t xml:space="preserve"> Комиссия по осуществлению закупок вправе проверять соответствие участников закупок требованиям, указанным в подпунктах «а»-</w:t>
      </w:r>
      <w:r w:rsidR="00720A63" w:rsidRPr="007E33F6">
        <w:rPr>
          <w:rFonts w:eastAsia="Times New Roman"/>
        </w:rPr>
        <w:t xml:space="preserve">«д», «ж», </w:t>
      </w:r>
      <w:r w:rsidR="009A4FB5" w:rsidRPr="007E33F6">
        <w:rPr>
          <w:rFonts w:eastAsia="Times New Roman"/>
        </w:rPr>
        <w:t>«з» пункта 12.1 настоящего раздела.</w:t>
      </w:r>
    </w:p>
    <w:p w14:paraId="345D9560" w14:textId="3066F191" w:rsidR="009A4FB5" w:rsidRPr="00623A1C" w:rsidRDefault="009A4FB5" w:rsidP="009A4FB5">
      <w:pPr>
        <w:rPr>
          <w:rFonts w:eastAsia="Times New Roman"/>
        </w:rPr>
      </w:pPr>
      <w:r w:rsidRPr="00623A1C">
        <w:rPr>
          <w:rFonts w:eastAsia="Times New Roman"/>
        </w:rPr>
        <w:t xml:space="preserve">Комиссия </w:t>
      </w:r>
      <w:r w:rsidRPr="00A27245">
        <w:rPr>
          <w:rFonts w:eastAsia="Times New Roman"/>
        </w:rPr>
        <w:t>по осуществлению закупок</w:t>
      </w:r>
      <w:r w:rsidRPr="00623A1C">
        <w:rPr>
          <w:rFonts w:eastAsia="Times New Roman"/>
        </w:rPr>
        <w:t xml:space="preserve"> проверяет соответствие участников закупок требованиям, указанным в подпункте </w:t>
      </w:r>
      <w:r w:rsidR="00720A63" w:rsidRPr="007E33F6">
        <w:rPr>
          <w:rFonts w:eastAsia="Times New Roman"/>
        </w:rPr>
        <w:t xml:space="preserve">«е» или </w:t>
      </w:r>
      <w:r w:rsidRPr="007E33F6">
        <w:rPr>
          <w:rFonts w:eastAsia="Times New Roman"/>
        </w:rPr>
        <w:t>«и»</w:t>
      </w:r>
      <w:r w:rsidRPr="00623A1C">
        <w:rPr>
          <w:rFonts w:eastAsia="Times New Roman"/>
        </w:rPr>
        <w:t xml:space="preserve"> пункта 12.1 настоящего раздела требованиям, установленным в соответствии с пунктом 12.2 настоящего раздела, если такие требования установлены заказчиком. </w:t>
      </w:r>
    </w:p>
    <w:p w14:paraId="0538528E" w14:textId="77777777" w:rsidR="009A4FB5" w:rsidRPr="00623A1C" w:rsidRDefault="009A4FB5" w:rsidP="009A4FB5">
      <w:pPr>
        <w:rPr>
          <w:rFonts w:eastAsia="Times New Roman"/>
        </w:rPr>
      </w:pPr>
      <w:r w:rsidRPr="00623A1C">
        <w:rPr>
          <w:rFonts w:eastAsia="Times New Roman"/>
        </w:rPr>
        <w:t>Комиссия по осуществлению закупок проверяет соответствие участников закупок требованиям, указанным в подпункте «к» пункта 12.1 настоящего раздела.</w:t>
      </w:r>
    </w:p>
    <w:p w14:paraId="64CA1FE8" w14:textId="75C68891" w:rsidR="004B56FD" w:rsidRPr="00623A1C" w:rsidRDefault="009A4FB5" w:rsidP="009A4FB5">
      <w:pPr>
        <w:rPr>
          <w:rFonts w:eastAsia="Times New Roman"/>
        </w:rPr>
      </w:pPr>
      <w:r w:rsidRPr="00623A1C">
        <w:rPr>
          <w:rFonts w:eastAsia="Times New Roman"/>
        </w:rPr>
        <w:t xml:space="preserve">Комиссия по осуществлению закупок не вправе возлагать на участников закупок обязанность подтверждать соответствие указанным </w:t>
      </w:r>
      <w:r w:rsidRPr="00623A1C">
        <w:rPr>
          <w:rFonts w:eastAsia="Times New Roman"/>
        </w:rPr>
        <w:lastRenderedPageBreak/>
        <w:t xml:space="preserve">требованиям, за исключением случаев, если указанные требования установлены заказчиком в соответствии с пунктом 12.3 настоящего раздела. </w:t>
      </w:r>
    </w:p>
    <w:p w14:paraId="3936FE31" w14:textId="67602285" w:rsidR="004B56FD" w:rsidRPr="007E33F6" w:rsidRDefault="004B56FD" w:rsidP="007B3D4C">
      <w:pPr>
        <w:rPr>
          <w:rFonts w:eastAsia="Times New Roman"/>
        </w:rPr>
      </w:pPr>
      <w:r w:rsidRPr="007E33F6">
        <w:rPr>
          <w:rFonts w:eastAsia="Times New Roman"/>
        </w:rPr>
        <w:t xml:space="preserve">12.8 Отстранение участника закупки от участия в </w:t>
      </w:r>
      <w:r w:rsidR="000B2412" w:rsidRPr="007E33F6">
        <w:rPr>
          <w:rFonts w:eastAsia="Times New Roman"/>
        </w:rPr>
        <w:t xml:space="preserve">закупке </w:t>
      </w:r>
      <w:r w:rsidRPr="007E33F6">
        <w:rPr>
          <w:rFonts w:eastAsia="Times New Roman"/>
        </w:rPr>
        <w:t xml:space="preserve">или отказ от заключения договора с победителем </w:t>
      </w:r>
      <w:r w:rsidR="000B2412" w:rsidRPr="007E33F6">
        <w:rPr>
          <w:rFonts w:eastAsia="Times New Roman"/>
        </w:rPr>
        <w:t xml:space="preserve">закупки </w:t>
      </w:r>
      <w:r w:rsidRPr="007E33F6">
        <w:rPr>
          <w:rFonts w:eastAsia="Times New Roman"/>
        </w:rPr>
        <w:t>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(при наличии таких требований), или предоставил недостоверную информацию в отношении своего соответствия указанным требованиям.</w:t>
      </w:r>
    </w:p>
    <w:p w14:paraId="0DC281C2" w14:textId="5A47F044" w:rsidR="004B56FD" w:rsidRPr="00CD50FF" w:rsidRDefault="004B56FD" w:rsidP="007B3D4C">
      <w:pPr>
        <w:rPr>
          <w:rFonts w:eastAsia="Times New Roman"/>
        </w:rPr>
      </w:pPr>
      <w:r w:rsidRPr="007E33F6">
        <w:rPr>
          <w:rFonts w:eastAsia="Times New Roman"/>
        </w:rPr>
        <w:t xml:space="preserve">12.9.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12.8 настоящего раздела, отстранение участника закупки от участия в </w:t>
      </w:r>
      <w:r w:rsidR="000B2412" w:rsidRPr="007E33F6">
        <w:rPr>
          <w:rFonts w:eastAsia="Times New Roman"/>
        </w:rPr>
        <w:t xml:space="preserve">закупке </w:t>
      </w:r>
      <w:r w:rsidRPr="007E33F6">
        <w:rPr>
          <w:rFonts w:eastAsia="Times New Roman"/>
        </w:rPr>
        <w:t xml:space="preserve">или отказ от заключения договора с победителем </w:t>
      </w:r>
      <w:r w:rsidR="000B2412" w:rsidRPr="007E33F6">
        <w:rPr>
          <w:rFonts w:eastAsia="Times New Roman"/>
        </w:rPr>
        <w:t xml:space="preserve">закупки </w:t>
      </w:r>
      <w:r w:rsidRPr="007E33F6">
        <w:rPr>
          <w:rFonts w:eastAsia="Times New Roman"/>
        </w:rPr>
        <w:t>осуществляется в любой момент до заключения договора, если заказчик или комиссия по осуществлению закупок обнаружит, что:</w:t>
      </w:r>
    </w:p>
    <w:p w14:paraId="79F8AECA" w14:textId="77777777" w:rsidR="004B56FD" w:rsidRPr="00CD50FF" w:rsidRDefault="004B56FD" w:rsidP="007B3D4C">
      <w:pPr>
        <w:rPr>
          <w:rFonts w:eastAsia="Times New Roman"/>
        </w:rPr>
      </w:pPr>
      <w:r w:rsidRPr="00CD50FF">
        <w:rPr>
          <w:rFonts w:eastAsia="Times New Roman"/>
        </w:rPr>
        <w:t>1) предельная отпускная цена лекарственных препаратов, предлагаемых таким участником закупки, не зарегистрирована;</w:t>
      </w:r>
    </w:p>
    <w:p w14:paraId="545667E1" w14:textId="77777777" w:rsidR="004B56FD" w:rsidRPr="00CD50FF" w:rsidRDefault="004B56FD" w:rsidP="007B3D4C">
      <w:pPr>
        <w:rPr>
          <w:rFonts w:eastAsia="Times New Roman"/>
        </w:rPr>
      </w:pPr>
      <w:r w:rsidRPr="00CD50FF">
        <w:rPr>
          <w:rFonts w:eastAsia="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w:t>
      </w:r>
      <w:r>
        <w:rPr>
          <w:rFonts w:eastAsia="Times New Roman"/>
        </w:rPr>
        <w:t>заказчика</w:t>
      </w:r>
      <w:r w:rsidRPr="00CD50FF">
        <w:rPr>
          <w:rFonts w:eastAsia="Times New Roman"/>
        </w:rPr>
        <w:t xml:space="preserve"> начальная (максимальная) цена </w:t>
      </w:r>
      <w:r>
        <w:rPr>
          <w:rFonts w:eastAsia="Times New Roman"/>
        </w:rPr>
        <w:t>договор</w:t>
      </w:r>
      <w:r w:rsidRPr="00CD50FF">
        <w:rPr>
          <w:rFonts w:eastAsia="Times New Roman"/>
        </w:rPr>
        <w:t xml:space="preserve">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w:t>
      </w:r>
      <w:r>
        <w:rPr>
          <w:rFonts w:eastAsia="Times New Roman"/>
        </w:rPr>
        <w:t>договор</w:t>
      </w:r>
      <w:r w:rsidRPr="00CD50FF">
        <w:rPr>
          <w:rFonts w:eastAsia="Times New Roman"/>
        </w:rPr>
        <w:t>а участник закупки отказывается.</w:t>
      </w:r>
    </w:p>
    <w:p w14:paraId="11DBFD2E" w14:textId="6BE440F6" w:rsidR="004B56FD" w:rsidRPr="007E33F6" w:rsidRDefault="004B56FD" w:rsidP="007B3D4C">
      <w:pPr>
        <w:rPr>
          <w:rFonts w:eastAsia="Times New Roman"/>
        </w:rPr>
      </w:pPr>
      <w:r w:rsidRPr="007E33F6">
        <w:rPr>
          <w:rFonts w:eastAsia="Times New Roman"/>
        </w:rPr>
        <w:t xml:space="preserve">12.10. В случае отказа заказчика от заключения договора с победителем </w:t>
      </w:r>
      <w:r w:rsidR="00085A4C" w:rsidRPr="007E33F6">
        <w:rPr>
          <w:rFonts w:eastAsia="Times New Roman"/>
        </w:rPr>
        <w:t xml:space="preserve">закупки </w:t>
      </w:r>
      <w:r w:rsidRPr="007E33F6">
        <w:rPr>
          <w:rFonts w:eastAsia="Times New Roman"/>
        </w:rPr>
        <w:t xml:space="preserve">по основаниям, предусмотренным частями 12.8 и 12.9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договор с иным участником закупки, который предложил такие же, как и победитель такой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w:t>
      </w:r>
      <w:r w:rsidRPr="007E33F6">
        <w:rPr>
          <w:rFonts w:eastAsia="Times New Roman"/>
        </w:rPr>
        <w:lastRenderedPageBreak/>
        <w:t xml:space="preserve">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В случае отказа заказчика от заключения договора с победителем </w:t>
      </w:r>
      <w:r w:rsidR="00085A4C" w:rsidRPr="007E33F6">
        <w:rPr>
          <w:rFonts w:eastAsia="Times New Roman"/>
        </w:rPr>
        <w:t xml:space="preserve">закупки </w:t>
      </w:r>
      <w:r w:rsidRPr="007E33F6">
        <w:rPr>
          <w:rFonts w:eastAsia="Times New Roman"/>
        </w:rPr>
        <w:t>по основаниям, предусмотренным подпунктом 2 пункта 12.9 настоящего раздела, победитель признается уклонившимся от заключения договора.</w:t>
      </w:r>
    </w:p>
    <w:p w14:paraId="3F8C8A67" w14:textId="5873AA9A" w:rsidR="004B56FD" w:rsidRPr="0025553F" w:rsidRDefault="004B56FD" w:rsidP="007B3D4C">
      <w:r w:rsidRPr="007E33F6">
        <w:rPr>
          <w:rFonts w:eastAsia="Times New Roman"/>
        </w:rPr>
        <w:t xml:space="preserve">12.11. Решение об отстранении участника закупки от участия в </w:t>
      </w:r>
      <w:r w:rsidR="00085A4C" w:rsidRPr="007E33F6">
        <w:rPr>
          <w:rFonts w:eastAsia="Times New Roman"/>
        </w:rPr>
        <w:t xml:space="preserve">закупке </w:t>
      </w:r>
      <w:r w:rsidRPr="007E33F6">
        <w:rPr>
          <w:rFonts w:eastAsia="Times New Roman"/>
        </w:rPr>
        <w:t xml:space="preserve">или отказ от заключения договора с победителем </w:t>
      </w:r>
      <w:r w:rsidR="00085A4C" w:rsidRPr="007E33F6">
        <w:rPr>
          <w:rFonts w:eastAsia="Times New Roman"/>
        </w:rPr>
        <w:t xml:space="preserve">закупки </w:t>
      </w:r>
      <w:r w:rsidRPr="007E33F6">
        <w:rPr>
          <w:rFonts w:eastAsia="Times New Roman"/>
        </w:rPr>
        <w:t>могут быть обжалованы таким участником или таким победителем в установленном Законом №</w:t>
      </w:r>
      <w:r w:rsidR="00085A4C" w:rsidRPr="007E33F6">
        <w:rPr>
          <w:rFonts w:eastAsia="Times New Roman"/>
        </w:rPr>
        <w:t> </w:t>
      </w:r>
      <w:r w:rsidRPr="007E33F6">
        <w:rPr>
          <w:rFonts w:eastAsia="Times New Roman"/>
        </w:rPr>
        <w:t>223-ФЗ порядке.</w:t>
      </w:r>
    </w:p>
    <w:p w14:paraId="0DA67035" w14:textId="77777777" w:rsidR="004142DC" w:rsidRDefault="004B56FD" w:rsidP="007B3D4C">
      <w:r>
        <w:t xml:space="preserve">12.12. </w:t>
      </w:r>
      <w:r w:rsidR="004142DC" w:rsidRPr="004142DC">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w:t>
      </w:r>
      <w:r w:rsidR="004142DC" w:rsidRPr="009640A8">
        <w:t>критерии и порядок оценки и сопоставления заявок на участие в закупке, установленные заказчиком</w:t>
      </w:r>
      <w:r w:rsidR="004142DC" w:rsidRPr="004142DC">
        <w:t>, применяются в равной степени ко всем участникам закупки, к предлагаемым ими товарам, работам, услугам, к условиям исполнения договора.</w:t>
      </w:r>
    </w:p>
    <w:p w14:paraId="452B4C1D" w14:textId="77777777" w:rsidR="004B56FD" w:rsidRDefault="004B56FD" w:rsidP="007B3D4C"/>
    <w:p w14:paraId="774B9145" w14:textId="48B043D4" w:rsidR="004B56FD" w:rsidRPr="009C6FEF" w:rsidRDefault="004B56FD" w:rsidP="007B3D4C">
      <w:pPr>
        <w:pStyle w:val="10"/>
      </w:pPr>
      <w:bookmarkStart w:id="60" w:name="_13._Антидемпинговые_меры"/>
      <w:bookmarkEnd w:id="60"/>
      <w:r w:rsidRPr="009C6FEF">
        <w:t xml:space="preserve">13. </w:t>
      </w:r>
      <w:r w:rsidR="007E55EE" w:rsidRPr="009C6FEF">
        <w:t xml:space="preserve">Антидемпинговые меры </w:t>
      </w:r>
    </w:p>
    <w:p w14:paraId="2910F3F0" w14:textId="77777777" w:rsidR="00EF2FA5" w:rsidRPr="009C6FEF" w:rsidRDefault="00EF2FA5" w:rsidP="007B3D4C"/>
    <w:p w14:paraId="0A6AF903" w14:textId="747869F7" w:rsidR="007A6D48" w:rsidRPr="004766EA" w:rsidRDefault="007A6D48" w:rsidP="007B3D4C">
      <w:pPr>
        <w:rPr>
          <w:rFonts w:eastAsia="Times New Roman"/>
        </w:rPr>
      </w:pPr>
      <w:r w:rsidRPr="009C6FEF">
        <w:rPr>
          <w:rFonts w:eastAsia="Times New Roman"/>
        </w:rPr>
        <w:t xml:space="preserve">13.1. Если при проведении </w:t>
      </w:r>
      <w:r w:rsidR="00B42223" w:rsidRPr="009C6FEF">
        <w:rPr>
          <w:rFonts w:eastAsia="Times New Roman"/>
        </w:rPr>
        <w:t xml:space="preserve">конкурентной </w:t>
      </w:r>
      <w:r w:rsidR="00613D8D" w:rsidRPr="009C6FEF">
        <w:rPr>
          <w:rFonts w:eastAsia="Times New Roman"/>
        </w:rPr>
        <w:t>закупки</w:t>
      </w:r>
      <w:r w:rsidRPr="009C6FEF">
        <w:rPr>
          <w:rFonts w:eastAsia="Times New Roman"/>
        </w:rPr>
        <w:t xml:space="preserve">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sidR="00570BDF" w:rsidRPr="009C6FEF">
        <w:rPr>
          <w:rFonts w:eastAsia="Times New Roman"/>
        </w:rPr>
        <w:t>закупке</w:t>
      </w:r>
      <w:r w:rsidRPr="009C6FEF">
        <w:rPr>
          <w:rFonts w:eastAsia="Times New Roman"/>
        </w:rPr>
        <w:t>, но не менее чем в размере аванса (если договором предусмотрена выплата аванса).</w:t>
      </w:r>
      <w:r w:rsidR="001A79B4">
        <w:rPr>
          <w:rFonts w:eastAsia="Times New Roman"/>
        </w:rPr>
        <w:t xml:space="preserve"> </w:t>
      </w:r>
      <w:r w:rsidR="001A79B4" w:rsidRPr="004766EA">
        <w:rPr>
          <w:color w:val="000000" w:themeColor="text1"/>
        </w:rPr>
        <w:t xml:space="preserve">В случае осуществления конкурентной закупки, предусмотренной разделом 15 настоящего Положения, размер такого обеспечения </w:t>
      </w:r>
      <w:r w:rsidR="009E1C1F" w:rsidRPr="004766EA">
        <w:rPr>
          <w:rFonts w:eastAsia="Times New Roman"/>
          <w:color w:val="000000" w:themeColor="text1"/>
        </w:rPr>
        <w:t xml:space="preserve">исполнения договора в любом случае </w:t>
      </w:r>
      <w:r w:rsidR="001A79B4" w:rsidRPr="004766EA">
        <w:rPr>
          <w:color w:val="000000" w:themeColor="text1"/>
        </w:rPr>
        <w:t>не может превышать</w:t>
      </w:r>
      <w:r w:rsidR="009E1C1F" w:rsidRPr="004766EA">
        <w:rPr>
          <w:color w:val="000000" w:themeColor="text1"/>
        </w:rPr>
        <w:t xml:space="preserve"> значения, установленного в пункте 25 </w:t>
      </w:r>
      <w:r w:rsidR="009E1C1F" w:rsidRPr="004766EA">
        <w:rPr>
          <w:bCs/>
          <w:color w:val="000000" w:themeColor="text1"/>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года № 1352).</w:t>
      </w:r>
    </w:p>
    <w:p w14:paraId="44DF8BC1" w14:textId="61D66A5A" w:rsidR="007A6D48" w:rsidRPr="009C6FEF" w:rsidRDefault="007A6D48" w:rsidP="002E1879">
      <w:pPr>
        <w:rPr>
          <w:rFonts w:eastAsia="Times New Roman"/>
        </w:rPr>
      </w:pPr>
      <w:r w:rsidRPr="004766EA">
        <w:rPr>
          <w:rFonts w:eastAsia="Times New Roman"/>
        </w:rPr>
        <w:t xml:space="preserve">13.2. Если при проведении </w:t>
      </w:r>
      <w:r w:rsidR="00B42223" w:rsidRPr="004766EA">
        <w:rPr>
          <w:rFonts w:eastAsia="Times New Roman"/>
        </w:rPr>
        <w:t xml:space="preserve">конкурентной закупки </w:t>
      </w:r>
      <w:r w:rsidRPr="004766EA">
        <w:rPr>
          <w:rFonts w:eastAsia="Times New Roman"/>
        </w:rPr>
        <w:t xml:space="preserve">начальная (максимальная) цена договора составляет пятнадцать миллионов рублей и </w:t>
      </w:r>
      <w:r w:rsidRPr="004766EA">
        <w:rPr>
          <w:rFonts w:eastAsia="Times New Roman"/>
        </w:rPr>
        <w:lastRenderedPageBreak/>
        <w:t xml:space="preserve">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13.1 настоящего раздела, или информации, подтверждающей добросовестность такого участника в соответствии с пунктом 13.3 настоящего раздела, с одновременным предоставлением таким участником обеспечения исполнения договора в размере обеспечения исполнения договора, указанном в </w:t>
      </w:r>
      <w:r w:rsidR="003B6CFA" w:rsidRPr="004766EA">
        <w:rPr>
          <w:rFonts w:eastAsia="Times New Roman"/>
        </w:rPr>
        <w:t xml:space="preserve">извещении и в </w:t>
      </w:r>
      <w:r w:rsidRPr="004766EA">
        <w:rPr>
          <w:rFonts w:eastAsia="Times New Roman"/>
        </w:rPr>
        <w:t>документации о закупке</w:t>
      </w:r>
      <w:r w:rsidR="003B6CFA" w:rsidRPr="004766EA">
        <w:rPr>
          <w:rFonts w:eastAsia="Times New Roman"/>
        </w:rPr>
        <w:t xml:space="preserve"> (при наличии)</w:t>
      </w:r>
      <w:r w:rsidRPr="004766EA">
        <w:rPr>
          <w:rFonts w:eastAsia="Times New Roman"/>
        </w:rPr>
        <w:t>.</w:t>
      </w:r>
      <w:r w:rsidR="002E1879" w:rsidRPr="004766EA">
        <w:rPr>
          <w:rFonts w:eastAsia="Times New Roman"/>
        </w:rPr>
        <w:t xml:space="preserve"> </w:t>
      </w:r>
      <w:r w:rsidR="002E1879" w:rsidRPr="004766EA">
        <w:rPr>
          <w:color w:val="000000" w:themeColor="text1"/>
        </w:rPr>
        <w:t xml:space="preserve">В случае осуществления конкурентной закупки, предусмотренной разделом 15 настоящего Положения, размер такого обеспечения </w:t>
      </w:r>
      <w:r w:rsidR="002E1879" w:rsidRPr="004766EA">
        <w:rPr>
          <w:rFonts w:eastAsia="Times New Roman"/>
          <w:color w:val="000000" w:themeColor="text1"/>
        </w:rPr>
        <w:t xml:space="preserve">исполнения договора в любом случае </w:t>
      </w:r>
      <w:r w:rsidR="002E1879" w:rsidRPr="004766EA">
        <w:rPr>
          <w:color w:val="000000" w:themeColor="text1"/>
        </w:rPr>
        <w:t xml:space="preserve">не может превышать значения, установленного в пункте 25 </w:t>
      </w:r>
      <w:r w:rsidR="002E1879" w:rsidRPr="004766EA">
        <w:rPr>
          <w:bCs/>
          <w:color w:val="000000" w:themeColor="text1"/>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года № 1352).</w:t>
      </w:r>
    </w:p>
    <w:p w14:paraId="4F0156A3" w14:textId="7F37B352" w:rsidR="007A6D48" w:rsidRPr="009C6FEF" w:rsidRDefault="007A6D48" w:rsidP="007B3D4C">
      <w:pPr>
        <w:rPr>
          <w:rFonts w:eastAsia="Times New Roman"/>
        </w:rPr>
      </w:pPr>
      <w:r w:rsidRPr="009C6FEF">
        <w:rPr>
          <w:rFonts w:eastAsia="Times New Roman"/>
        </w:rPr>
        <w:t>13.3. 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r w:rsidR="003B6CFA">
        <w:rPr>
          <w:rFonts w:eastAsia="Times New Roman"/>
        </w:rPr>
        <w:t xml:space="preserve"> </w:t>
      </w:r>
      <w:r w:rsidR="003B6CFA" w:rsidRPr="004766EA">
        <w:rPr>
          <w:rFonts w:eastAsia="Times New Roman"/>
        </w:rPr>
        <w:t>(при наличии)</w:t>
      </w:r>
      <w:r w:rsidRPr="004766EA">
        <w:rPr>
          <w:rFonts w:eastAsia="Times New Roman"/>
        </w:rPr>
        <w:t>.</w:t>
      </w:r>
    </w:p>
    <w:p w14:paraId="016577CC" w14:textId="0E86DBFA" w:rsidR="007A6D48" w:rsidRPr="009C6FEF" w:rsidRDefault="007A6D48" w:rsidP="007B3D4C">
      <w:pPr>
        <w:rPr>
          <w:rFonts w:eastAsia="Times New Roman"/>
        </w:rPr>
      </w:pPr>
      <w:r w:rsidRPr="009C6FEF">
        <w:rPr>
          <w:rFonts w:eastAsia="Times New Roman"/>
        </w:rPr>
        <w:t xml:space="preserve">13.4. В случае проведения </w:t>
      </w:r>
      <w:r w:rsidR="00B42223" w:rsidRPr="009C6FEF">
        <w:rPr>
          <w:rFonts w:eastAsia="Times New Roman"/>
        </w:rPr>
        <w:t xml:space="preserve">конкурентной закупки </w:t>
      </w:r>
      <w:r w:rsidRPr="009C6FEF">
        <w:rPr>
          <w:rFonts w:eastAsia="Times New Roman"/>
        </w:rPr>
        <w:t xml:space="preserve">информация, предусмотренная пунктом 13.3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B42223" w:rsidRPr="009C6FEF">
        <w:rPr>
          <w:rFonts w:eastAsia="Times New Roman"/>
        </w:rPr>
        <w:t>закупки</w:t>
      </w:r>
      <w:r w:rsidRPr="009C6FEF">
        <w:rPr>
          <w:rFonts w:eastAsia="Times New Roman"/>
        </w:rPr>
        <w:t xml:space="preserve">, данного требования или признании комиссией </w:t>
      </w:r>
      <w:r w:rsidRPr="00A27245">
        <w:rPr>
          <w:rFonts w:eastAsia="Times New Roman"/>
        </w:rPr>
        <w:t>по осуществлению закупок</w:t>
      </w:r>
      <w:r w:rsidRPr="009C6FEF">
        <w:rPr>
          <w:rFonts w:eastAsia="Times New Roman"/>
        </w:rPr>
        <w:t xml:space="preserve"> информации, предусмотренной пунктом 13.3 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w:t>
      </w:r>
      <w:r w:rsidRPr="00A27245">
        <w:rPr>
          <w:rFonts w:eastAsia="Times New Roman"/>
        </w:rPr>
        <w:t>по осуществлению закупок</w:t>
      </w:r>
      <w:r w:rsidRPr="009C6FEF">
        <w:rPr>
          <w:rFonts w:eastAsia="Times New Roman"/>
        </w:rPr>
        <w:t xml:space="preserve"> оформляется протоколом, который размещается заказчиком в ЕИС не позднее рабочего дня, следующего за днем подписания указанного протокола.</w:t>
      </w:r>
    </w:p>
    <w:p w14:paraId="2CB172A6" w14:textId="77777777" w:rsidR="007A6D48" w:rsidRPr="009C6FEF" w:rsidRDefault="007A6D48" w:rsidP="007B3D4C">
      <w:pPr>
        <w:rPr>
          <w:rFonts w:eastAsia="Times New Roman"/>
        </w:rPr>
      </w:pPr>
      <w:r w:rsidRPr="009C6FEF">
        <w:rPr>
          <w:rFonts w:eastAsia="Times New Roman"/>
        </w:rPr>
        <w:t xml:space="preserve">13.5. Обеспечение, указанное в пунктах 13.1 и 13.2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w:t>
      </w:r>
      <w:r w:rsidRPr="009C6FEF">
        <w:rPr>
          <w:rFonts w:eastAsia="Times New Roman"/>
        </w:rPr>
        <w:lastRenderedPageBreak/>
        <w:t>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14:paraId="2E882439" w14:textId="205E997F" w:rsidR="007A6D48" w:rsidRPr="009C6FEF" w:rsidRDefault="007A6D48" w:rsidP="007B3D4C">
      <w:pPr>
        <w:rPr>
          <w:rFonts w:eastAsia="Times New Roman"/>
        </w:rPr>
      </w:pPr>
      <w:r w:rsidRPr="009C6FEF">
        <w:rPr>
          <w:rFonts w:eastAsia="Times New Roman"/>
        </w:rPr>
        <w:t>13.6. При проведении конкурсов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договора, которая:</w:t>
      </w:r>
    </w:p>
    <w:p w14:paraId="37E25C7C" w14:textId="77777777" w:rsidR="007A6D48" w:rsidRPr="009C6FEF" w:rsidRDefault="007A6D48" w:rsidP="007B3D4C">
      <w:pPr>
        <w:rPr>
          <w:rFonts w:eastAsia="Times New Roman"/>
        </w:rPr>
      </w:pPr>
      <w:r w:rsidRPr="009C6FEF">
        <w:rPr>
          <w:rFonts w:eastAsia="Times New Roman"/>
        </w:rPr>
        <w:t>1) до двадцати пяти процентов ниже начальной (максимальной) цены договора;</w:t>
      </w:r>
    </w:p>
    <w:p w14:paraId="0202E4F8" w14:textId="77777777" w:rsidR="007A6D48" w:rsidRPr="009C6FEF" w:rsidRDefault="007A6D48" w:rsidP="007B3D4C">
      <w:pPr>
        <w:rPr>
          <w:rFonts w:eastAsia="Times New Roman"/>
        </w:rPr>
      </w:pPr>
      <w:r w:rsidRPr="009C6FEF">
        <w:rPr>
          <w:rFonts w:eastAsia="Times New Roman"/>
        </w:rPr>
        <w:t>2) на двадцать пять и более процентов ниже начальной (максимальной) цены договора.</w:t>
      </w:r>
    </w:p>
    <w:p w14:paraId="4416A6B4" w14:textId="77777777" w:rsidR="007A6D48" w:rsidRPr="009C6FEF" w:rsidRDefault="007A6D48" w:rsidP="007B3D4C">
      <w:pPr>
        <w:rPr>
          <w:rFonts w:eastAsia="Times New Roman"/>
        </w:rPr>
      </w:pPr>
      <w:r w:rsidRPr="009C6FEF">
        <w:rPr>
          <w:rFonts w:eastAsia="Times New Roman"/>
        </w:rPr>
        <w:t>13.7. В случаях, предусмотренных подпунктом 2 пункта 13.6 настоящего раздела,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34063277" w14:textId="4B9738AF" w:rsidR="007A6D48" w:rsidRPr="009C6FEF" w:rsidRDefault="007A6D48" w:rsidP="007B3D4C">
      <w:pPr>
        <w:rPr>
          <w:rFonts w:eastAsia="Times New Roman"/>
        </w:rPr>
      </w:pPr>
      <w:r w:rsidRPr="009C6FEF">
        <w:rPr>
          <w:rFonts w:eastAsia="Times New Roman"/>
        </w:rPr>
        <w:t xml:space="preserve">13.8. Если предметом договора, для заключения которого проводится </w:t>
      </w:r>
      <w:r w:rsidR="00B42223" w:rsidRPr="009C6FEF">
        <w:rPr>
          <w:rFonts w:eastAsia="Times New Roman"/>
        </w:rPr>
        <w:t>конкурентная закупка</w:t>
      </w:r>
      <w:r w:rsidRPr="009C6FEF">
        <w:rPr>
          <w:rFonts w:eastAsia="Times New Roman"/>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наряду с </w:t>
      </w:r>
      <w:r w:rsidRPr="003B6CFA">
        <w:rPr>
          <w:rFonts w:eastAsia="Times New Roman"/>
        </w:rPr>
        <w:t xml:space="preserve">требованиями, предусмотренными </w:t>
      </w:r>
      <w:r w:rsidR="007E55EE" w:rsidRPr="003B6CFA">
        <w:rPr>
          <w:rFonts w:eastAsia="Times New Roman"/>
        </w:rPr>
        <w:t>настоящим разделом</w:t>
      </w:r>
      <w:r w:rsidRPr="003B6CFA">
        <w:rPr>
          <w:rFonts w:eastAsia="Times New Roman"/>
        </w:rPr>
        <w:t>,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w:t>
      </w:r>
      <w:r w:rsidRPr="009C6FEF">
        <w:rPr>
          <w:rFonts w:eastAsia="Times New Roman"/>
        </w:rPr>
        <w:t>,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6CCADF5C" w14:textId="255FC8B4" w:rsidR="007A6D48" w:rsidRPr="009C6FEF" w:rsidRDefault="007A6D48" w:rsidP="007B3D4C">
      <w:pPr>
        <w:rPr>
          <w:rFonts w:eastAsia="Times New Roman"/>
        </w:rPr>
      </w:pPr>
      <w:r w:rsidRPr="009C6FEF">
        <w:rPr>
          <w:rFonts w:eastAsia="Times New Roman"/>
        </w:rPr>
        <w:t xml:space="preserve">13.9. Обоснование, указанное в пункте 13.8 настоящего раздела, представляется участником </w:t>
      </w:r>
      <w:r w:rsidRPr="003B6CFA">
        <w:rPr>
          <w:rFonts w:eastAsia="Times New Roman"/>
        </w:rPr>
        <w:t xml:space="preserve">закупки, с которым заключается договор, при направлении заказчику подписанного проекта договора при проведении </w:t>
      </w:r>
      <w:r w:rsidR="00B42223" w:rsidRPr="003B6CFA">
        <w:rPr>
          <w:rFonts w:eastAsia="Times New Roman"/>
        </w:rPr>
        <w:t>конкурентной закупки</w:t>
      </w:r>
      <w:r w:rsidRPr="003B6CFA">
        <w:rPr>
          <w:rFonts w:eastAsia="Times New Roman"/>
        </w:rPr>
        <w:t xml:space="preserve">. В случае невыполнения таким участником данного требования он признается уклонившимся от заключения договора. При признании комиссией </w:t>
      </w:r>
      <w:r w:rsidRPr="00A27245">
        <w:rPr>
          <w:rFonts w:eastAsia="Times New Roman"/>
        </w:rPr>
        <w:t>по осуществлению закупок</w:t>
      </w:r>
      <w:r w:rsidRPr="003B6CFA">
        <w:rPr>
          <w:rFonts w:eastAsia="Times New Roman"/>
        </w:rPr>
        <w:t xml:space="preserve"> предложенных цены договора, суммы цен единиц</w:t>
      </w:r>
      <w:r w:rsidRPr="009C6FEF">
        <w:rPr>
          <w:rFonts w:eastAsia="Times New Roman"/>
        </w:rPr>
        <w:t xml:space="preserve"> товара </w:t>
      </w:r>
      <w:r w:rsidRPr="004766EA">
        <w:rPr>
          <w:rFonts w:eastAsia="Times New Roman"/>
        </w:rPr>
        <w:t>необоснованными</w:t>
      </w:r>
      <w:r w:rsidR="00D33583" w:rsidRPr="004766EA">
        <w:rPr>
          <w:rFonts w:eastAsia="Times New Roman"/>
        </w:rPr>
        <w:t>,</w:t>
      </w:r>
      <w:r w:rsidRPr="009C6FEF">
        <w:rPr>
          <w:rFonts w:eastAsia="Times New Roman"/>
        </w:rPr>
        <w:t xml:space="preserve"> договор с таким участником не заключается и право заключения договора переходит к участнику закупки, который предложил такие же, как и победитель это</w:t>
      </w:r>
      <w:r w:rsidR="00B42223" w:rsidRPr="009C6FEF">
        <w:rPr>
          <w:rFonts w:eastAsia="Times New Roman"/>
        </w:rPr>
        <w:t>й</w:t>
      </w:r>
      <w:r w:rsidRPr="009C6FEF">
        <w:rPr>
          <w:rFonts w:eastAsia="Times New Roman"/>
        </w:rPr>
        <w:t xml:space="preserve"> </w:t>
      </w:r>
      <w:r w:rsidR="00B42223" w:rsidRPr="009C6FEF">
        <w:rPr>
          <w:rFonts w:eastAsia="Times New Roman"/>
        </w:rPr>
        <w:t>конкурентной закупки</w:t>
      </w:r>
      <w:r w:rsidRPr="009C6FEF">
        <w:rPr>
          <w:rFonts w:eastAsia="Times New Roman"/>
        </w:rPr>
        <w:t xml:space="preserve">, цену договора, сумму цен единиц товара или </w:t>
      </w:r>
      <w:r w:rsidRPr="009C6FEF">
        <w:rPr>
          <w:rFonts w:eastAsia="Times New Roman"/>
        </w:rPr>
        <w:lastRenderedPageBreak/>
        <w:t>предложение о цене договора которого содержит лучшие условия по цене договора, следующие после условий, предложенных победителем это</w:t>
      </w:r>
      <w:r w:rsidR="00B42223" w:rsidRPr="009C6FEF">
        <w:rPr>
          <w:rFonts w:eastAsia="Times New Roman"/>
        </w:rPr>
        <w:t>й</w:t>
      </w:r>
      <w:r w:rsidRPr="009C6FEF">
        <w:rPr>
          <w:rFonts w:eastAsia="Times New Roman"/>
        </w:rPr>
        <w:t xml:space="preserve"> </w:t>
      </w:r>
      <w:r w:rsidR="00B42223" w:rsidRPr="009C6FEF">
        <w:rPr>
          <w:rFonts w:eastAsia="Times New Roman"/>
        </w:rPr>
        <w:t>конкурентной закупки</w:t>
      </w:r>
      <w:r w:rsidRPr="009C6FEF">
        <w:rPr>
          <w:rFonts w:eastAsia="Times New Roman"/>
        </w:rPr>
        <w:t xml:space="preserve">. В этих случаях решение комиссии </w:t>
      </w:r>
      <w:r w:rsidRPr="00A27245">
        <w:rPr>
          <w:rFonts w:eastAsia="Times New Roman"/>
        </w:rPr>
        <w:t>по осуществлению закупок</w:t>
      </w:r>
      <w:r w:rsidRPr="009C6FEF">
        <w:rPr>
          <w:rFonts w:eastAsia="Times New Roman"/>
        </w:rPr>
        <w:t xml:space="preserve">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14:paraId="3DE7CE59" w14:textId="6B390E37" w:rsidR="007A6D48" w:rsidRPr="009C6FEF" w:rsidRDefault="007A6D48" w:rsidP="007B3D4C">
      <w:pPr>
        <w:rPr>
          <w:rFonts w:eastAsia="Times New Roman"/>
        </w:rPr>
      </w:pPr>
      <w:r w:rsidRPr="009C6FEF">
        <w:rPr>
          <w:rFonts w:eastAsia="Times New Roman"/>
        </w:rPr>
        <w:t xml:space="preserve">13.10. В случае признания победителя </w:t>
      </w:r>
      <w:r w:rsidR="00B42223" w:rsidRPr="009C6FEF">
        <w:rPr>
          <w:rFonts w:eastAsia="Times New Roman"/>
        </w:rPr>
        <w:t xml:space="preserve">конкурентной закупки </w:t>
      </w:r>
      <w:r w:rsidRPr="009C6FEF">
        <w:rPr>
          <w:rFonts w:eastAsia="Times New Roman"/>
        </w:rPr>
        <w:t>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настоящего раздела в полном объеме.</w:t>
      </w:r>
    </w:p>
    <w:p w14:paraId="00E404FA" w14:textId="77777777" w:rsidR="007A6D48" w:rsidRPr="00021B9D" w:rsidRDefault="007A6D48" w:rsidP="007B3D4C">
      <w:pPr>
        <w:rPr>
          <w:rFonts w:eastAsia="Times New Roman"/>
        </w:rPr>
      </w:pPr>
      <w:r w:rsidRPr="009C6FEF">
        <w:rPr>
          <w:rFonts w:eastAsia="Times New Roman"/>
        </w:rPr>
        <w:t>13.11.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12EBF098" w14:textId="2353EA2D" w:rsidR="002E1879" w:rsidRDefault="007A6D48" w:rsidP="002E1879">
      <w:pPr>
        <w:rPr>
          <w:bCs/>
          <w:color w:val="000000" w:themeColor="text1"/>
          <w:szCs w:val="28"/>
        </w:rPr>
      </w:pPr>
      <w:r w:rsidRPr="002E1879">
        <w:rPr>
          <w:rFonts w:eastAsia="Times New Roman"/>
          <w:color w:val="000000" w:themeColor="text1"/>
        </w:rPr>
        <w:t xml:space="preserve">13.12. </w:t>
      </w:r>
      <w:r w:rsidRPr="004766EA">
        <w:rPr>
          <w:rFonts w:eastAsia="Times New Roman"/>
          <w:color w:val="000000" w:themeColor="text1"/>
        </w:rPr>
        <w:t>Выплата аванса при исполнении договора, заключенного с участником закупки, указанным в пункте 13.1 или 13.2 настоящего раздела, не допускается.</w:t>
      </w:r>
      <w:r w:rsidR="002E1879" w:rsidRPr="004766EA">
        <w:rPr>
          <w:rFonts w:eastAsia="Times New Roman"/>
          <w:color w:val="000000" w:themeColor="text1"/>
        </w:rPr>
        <w:t xml:space="preserve"> </w:t>
      </w:r>
      <w:r w:rsidR="002E1879" w:rsidRPr="004766EA">
        <w:rPr>
          <w:color w:val="000000" w:themeColor="text1"/>
        </w:rPr>
        <w:t xml:space="preserve">При осуществления конкурентной закупки, предусмотренной разделом 15 настоящего Положения, размер обеспечения </w:t>
      </w:r>
      <w:r w:rsidR="002E1879" w:rsidRPr="004766EA">
        <w:rPr>
          <w:rFonts w:eastAsia="Times New Roman"/>
          <w:color w:val="000000" w:themeColor="text1"/>
        </w:rPr>
        <w:t xml:space="preserve">исполнения договора в этом случае </w:t>
      </w:r>
      <w:r w:rsidR="002E1879" w:rsidRPr="004766EA">
        <w:rPr>
          <w:color w:val="000000" w:themeColor="text1"/>
        </w:rPr>
        <w:t xml:space="preserve">не может превышать значения, установленного в пункте 25 </w:t>
      </w:r>
      <w:r w:rsidR="002E1879" w:rsidRPr="004766EA">
        <w:rPr>
          <w:bCs/>
          <w:color w:val="000000" w:themeColor="text1"/>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года № 1352).</w:t>
      </w:r>
    </w:p>
    <w:p w14:paraId="654B8EDF" w14:textId="77777777" w:rsidR="00BA4DF4" w:rsidRPr="002E1879" w:rsidRDefault="00BA4DF4" w:rsidP="002E1879">
      <w:pPr>
        <w:rPr>
          <w:rFonts w:eastAsia="Times New Roman"/>
          <w:color w:val="000000" w:themeColor="text1"/>
        </w:rPr>
      </w:pPr>
    </w:p>
    <w:p w14:paraId="70F2C2AD" w14:textId="77777777" w:rsidR="00333823" w:rsidRPr="00A40C14" w:rsidRDefault="00333823" w:rsidP="007B3D4C">
      <w:pPr>
        <w:pStyle w:val="10"/>
      </w:pPr>
      <w:bookmarkStart w:id="61" w:name="_14._Общий_порядок"/>
      <w:bookmarkStart w:id="62" w:name="_Toc501707356"/>
      <w:bookmarkStart w:id="63" w:name="_Toc515968969"/>
      <w:bookmarkStart w:id="64" w:name="_Toc8742908"/>
      <w:bookmarkStart w:id="65" w:name="_Toc30684225"/>
      <w:bookmarkStart w:id="66" w:name="_Toc501707355"/>
      <w:bookmarkStart w:id="67" w:name="_Toc515968968"/>
      <w:bookmarkEnd w:id="61"/>
      <w:r w:rsidRPr="00A40C14">
        <w:t>1</w:t>
      </w:r>
      <w:r w:rsidR="004B56FD">
        <w:t>4</w:t>
      </w:r>
      <w:r w:rsidRPr="00A40C14">
        <w:t xml:space="preserve">. </w:t>
      </w:r>
      <w:bookmarkEnd w:id="62"/>
      <w:bookmarkEnd w:id="63"/>
      <w:bookmarkEnd w:id="64"/>
      <w:bookmarkEnd w:id="65"/>
      <w:r w:rsidR="006D6EA5">
        <w:t>Общий порядок осуществления конкурентной закупки</w:t>
      </w:r>
    </w:p>
    <w:p w14:paraId="2C236301" w14:textId="77777777" w:rsidR="00333823" w:rsidRDefault="00333823" w:rsidP="007B3D4C"/>
    <w:p w14:paraId="6499F673" w14:textId="7D261947" w:rsidR="006F403C" w:rsidRPr="00BF2A16" w:rsidRDefault="006F403C" w:rsidP="007B3D4C">
      <w:r>
        <w:t>14.</w:t>
      </w:r>
      <w:r w:rsidRPr="007E55EE">
        <w:t xml:space="preserve">1. </w:t>
      </w:r>
      <w:r w:rsidRPr="00BF2A16">
        <w:t>Конкурентная закупка осуществляется в порядке, предусмотренном настоящим разделом, и на основании требований, предусмотренных разделами 15 – 19</w:t>
      </w:r>
      <w:r w:rsidR="0030179E" w:rsidRPr="00BF2A16">
        <w:t>, 21</w:t>
      </w:r>
      <w:r w:rsidRPr="00BF2A16">
        <w:t xml:space="preserve"> настоящего Положения.</w:t>
      </w:r>
    </w:p>
    <w:p w14:paraId="019098DC" w14:textId="1CAC59AD" w:rsidR="006F403C" w:rsidRPr="007E55EE" w:rsidRDefault="006F403C" w:rsidP="007B3D4C">
      <w:r w:rsidRPr="00BF2A16">
        <w:t>14.2. Любой участник конкурентной закупки</w:t>
      </w:r>
      <w:r w:rsidR="009C293E" w:rsidRPr="00BF2A16">
        <w:t>,</w:t>
      </w:r>
      <w:r w:rsidRPr="00BF2A16">
        <w:t xml:space="preserve"> </w:t>
      </w:r>
      <w:r w:rsidR="009C293E" w:rsidRPr="00BF2A16">
        <w:t xml:space="preserve">получивший аккредитацию на ЭП, вправе направить </w:t>
      </w:r>
      <w:r w:rsidR="002B0C05" w:rsidRPr="00BF2A16">
        <w:t xml:space="preserve">заказчику </w:t>
      </w:r>
      <w:r w:rsidR="009C293E" w:rsidRPr="00BF2A16">
        <w:t>на адрес ЭП, на которой размещены извещение и документация конкурентной закупки</w:t>
      </w:r>
      <w:r w:rsidR="002B0C05" w:rsidRPr="00BF2A16">
        <w:t xml:space="preserve"> (при наличии),</w:t>
      </w:r>
      <w:r w:rsidR="009C293E" w:rsidRPr="00BF2A16">
        <w:t xml:space="preserve"> </w:t>
      </w:r>
      <w:r w:rsidR="003446D5" w:rsidRPr="00BF2A16">
        <w:t>не позднее</w:t>
      </w:r>
      <w:r w:rsidR="00BF2A16" w:rsidRPr="00BF2A16">
        <w:t xml:space="preserve">, </w:t>
      </w:r>
      <w:r w:rsidR="003446D5" w:rsidRPr="00BF2A16">
        <w:t xml:space="preserve">чем за 3 рабочих дня до окончания срока подачи заявок </w:t>
      </w:r>
      <w:r w:rsidRPr="00BF2A16">
        <w:t xml:space="preserve">в порядке, предусмотренном Законом </w:t>
      </w:r>
      <w:r w:rsidR="002B0C05" w:rsidRPr="00BF2A16">
        <w:t>№ </w:t>
      </w:r>
      <w:r w:rsidRPr="00BF2A16">
        <w:t>223-ФЗ, настоящим Положением</w:t>
      </w:r>
      <w:r w:rsidRPr="007E55EE">
        <w:t>, запрос о даче разъяснений положений извещения об осуществлении закупки и (или) документации о закупке.</w:t>
      </w:r>
      <w:r w:rsidR="003446D5">
        <w:t xml:space="preserve"> </w:t>
      </w:r>
      <w:r w:rsidR="003446D5" w:rsidRPr="00A40C14">
        <w:t xml:space="preserve">В течение одного часа с момента поступления указанного запроса он направляется оператором ЭП </w:t>
      </w:r>
      <w:r w:rsidR="003446D5">
        <w:t>заказчик</w:t>
      </w:r>
      <w:r w:rsidR="003446D5" w:rsidRPr="00A40C14">
        <w:t>у</w:t>
      </w:r>
      <w:r w:rsidR="003446D5">
        <w:t>.</w:t>
      </w:r>
    </w:p>
    <w:p w14:paraId="2344E5CC" w14:textId="77777777" w:rsidR="006F403C" w:rsidRPr="007E55EE" w:rsidRDefault="006F403C" w:rsidP="007B3D4C">
      <w:r>
        <w:lastRenderedPageBreak/>
        <w:t>14.</w:t>
      </w:r>
      <w:r w:rsidRPr="007E55EE">
        <w:t xml:space="preserve">3. В течение трех рабочих дней с даты поступления запроса, указанного в </w:t>
      </w:r>
      <w:r>
        <w:t>пункте 14.</w:t>
      </w:r>
      <w:r w:rsidRPr="007E55EE">
        <w:t xml:space="preserve">2 </w:t>
      </w:r>
      <w:r>
        <w:t>настоящего раздела</w:t>
      </w:r>
      <w:r w:rsidRPr="007E55EE">
        <w:t xml:space="preserve">, заказчик осуществляет разъяснение положений документации о конкурентной закупке и размещает их в </w:t>
      </w:r>
      <w:r>
        <w:t>ЕИС</w:t>
      </w:r>
      <w:r w:rsidRPr="007E55E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308D97" w14:textId="77777777" w:rsidR="006F403C" w:rsidRPr="007E55EE" w:rsidRDefault="006F403C" w:rsidP="007B3D4C">
      <w:r>
        <w:t>14.</w:t>
      </w:r>
      <w:r w:rsidRPr="007E55EE">
        <w:t>4. Разъяснения положений документации о конкурентной закупке не должны изменять предмет закупки и существенные условия проекта договора.</w:t>
      </w:r>
    </w:p>
    <w:p w14:paraId="52B4ADF6" w14:textId="77777777" w:rsidR="006F403C" w:rsidRPr="007E55EE" w:rsidRDefault="006F403C" w:rsidP="007B3D4C">
      <w:r>
        <w:t>14.</w:t>
      </w:r>
      <w:r w:rsidRPr="007E55EE">
        <w:t xml:space="preserve">5. 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w:t>
      </w:r>
      <w:r>
        <w:t>ЕИС</w:t>
      </w:r>
      <w:r w:rsidRPr="007E55EE">
        <w:t xml:space="preserve"> вместе с извещением об осуществлении закупки и включает в себя сведения, предусмотренные в том числе </w:t>
      </w:r>
      <w:r>
        <w:t>разделом 7</w:t>
      </w:r>
      <w:r w:rsidRPr="007E55EE">
        <w:t xml:space="preserve"> настоящего </w:t>
      </w:r>
      <w:r>
        <w:t>Положения</w:t>
      </w:r>
      <w:r w:rsidRPr="007E55EE">
        <w:t>.</w:t>
      </w:r>
    </w:p>
    <w:p w14:paraId="78829F3A" w14:textId="1AF8F2DA" w:rsidR="006F403C" w:rsidRPr="00F5345D" w:rsidRDefault="006F403C" w:rsidP="007B3D4C">
      <w:pPr>
        <w:rPr>
          <w:strike/>
          <w:color w:val="FF0000"/>
        </w:rPr>
      </w:pPr>
      <w:r>
        <w:t xml:space="preserve">14.6. </w:t>
      </w:r>
      <w:r w:rsidRPr="007E55E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t>настоящим Положением</w:t>
      </w:r>
      <w:r w:rsidRPr="007E55EE">
        <w:t xml:space="preserve"> и </w:t>
      </w:r>
      <w:r>
        <w:t xml:space="preserve">Законом </w:t>
      </w:r>
      <w:r w:rsidRPr="00BF2A16">
        <w:t>№</w:t>
      </w:r>
      <w:r w:rsidR="002B0C05" w:rsidRPr="00BF2A16">
        <w:t> </w:t>
      </w:r>
      <w:r w:rsidRPr="00BF2A16">
        <w:t>223-ФЗ.</w:t>
      </w:r>
      <w:r w:rsidRPr="00F5345D">
        <w:rPr>
          <w:color w:val="000000" w:themeColor="text1"/>
        </w:rPr>
        <w:t xml:space="preserve"> </w:t>
      </w:r>
    </w:p>
    <w:p w14:paraId="462368F5" w14:textId="77777777" w:rsidR="006F403C" w:rsidRPr="007E55EE" w:rsidRDefault="006F403C" w:rsidP="007B3D4C">
      <w:r>
        <w:t xml:space="preserve">14.7. </w:t>
      </w:r>
      <w:r w:rsidRPr="007E55E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77E66A1" w14:textId="77777777" w:rsidR="006F403C" w:rsidRPr="00EF7733" w:rsidRDefault="006F403C" w:rsidP="007B3D4C">
      <w:pPr>
        <w:rPr>
          <w:color w:val="000000" w:themeColor="text1"/>
        </w:rPr>
      </w:pPr>
      <w:r w:rsidRPr="00EF7733">
        <w:rPr>
          <w:color w:val="000000" w:themeColor="text1"/>
        </w:rPr>
        <w:t>14.8.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7341059" w14:textId="77777777" w:rsidR="006F403C" w:rsidRPr="007E55EE" w:rsidRDefault="006F403C" w:rsidP="007B3D4C">
      <w:r>
        <w:t xml:space="preserve">14.9. </w:t>
      </w:r>
      <w:r w:rsidRPr="007E55EE">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363E25A" w14:textId="77777777" w:rsidR="006F403C" w:rsidRPr="007E55EE" w:rsidRDefault="006F403C" w:rsidP="007B3D4C">
      <w:r w:rsidRPr="007E55EE">
        <w:t>1) дата подписания протокола;</w:t>
      </w:r>
    </w:p>
    <w:p w14:paraId="79EF5D20" w14:textId="77777777" w:rsidR="006F403C" w:rsidRPr="007E55EE" w:rsidRDefault="006F403C" w:rsidP="007B3D4C">
      <w:r w:rsidRPr="007E55EE">
        <w:t>2) количество поданных на участие в закупке (этапе закупки) заявок, а также дата и время регистрации каждой такой заявки;</w:t>
      </w:r>
    </w:p>
    <w:p w14:paraId="6ED48AEF" w14:textId="77777777" w:rsidR="006F403C" w:rsidRPr="007E55EE" w:rsidRDefault="006F403C" w:rsidP="007B3D4C">
      <w:r w:rsidRPr="007E55EE">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E2EBD5" w14:textId="77777777" w:rsidR="006F403C" w:rsidRPr="007E55EE" w:rsidRDefault="006F403C" w:rsidP="007B3D4C">
      <w:r w:rsidRPr="007E55EE">
        <w:t>а) количества заявок на участие в закупке, которые отклонены;</w:t>
      </w:r>
    </w:p>
    <w:p w14:paraId="1E7E31B5" w14:textId="77777777" w:rsidR="006F403C" w:rsidRPr="007E55EE" w:rsidRDefault="006F403C" w:rsidP="007B3D4C">
      <w:r w:rsidRPr="007E55EE">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A45B2CF" w14:textId="77777777" w:rsidR="006F403C" w:rsidRPr="007E55EE" w:rsidRDefault="006F403C" w:rsidP="007B3D4C">
      <w:r w:rsidRPr="007E55EE">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E9A909" w14:textId="77777777" w:rsidR="006F403C" w:rsidRPr="007E55EE" w:rsidRDefault="006F403C" w:rsidP="007B3D4C">
      <w:r w:rsidRPr="007E55EE">
        <w:t>5) причины, по которым конкурентная закупка признана несостоявшейся, в случае ее признания таковой;</w:t>
      </w:r>
    </w:p>
    <w:p w14:paraId="35067F15" w14:textId="77777777" w:rsidR="006F403C" w:rsidRPr="007E55EE" w:rsidRDefault="006F403C" w:rsidP="007B3D4C">
      <w:r w:rsidRPr="007E55EE">
        <w:t xml:space="preserve">6) иные сведения в случае, если необходимость их указания в протоколе предусмотрена </w:t>
      </w:r>
      <w:r>
        <w:t>настоящим Положением</w:t>
      </w:r>
      <w:r w:rsidRPr="007E55EE">
        <w:t>.</w:t>
      </w:r>
    </w:p>
    <w:p w14:paraId="5546270A" w14:textId="3422CEEE" w:rsidR="006F403C" w:rsidRPr="007E55EE" w:rsidRDefault="006F403C" w:rsidP="007B3D4C">
      <w:r w:rsidRPr="007E55EE">
        <w:t>14.</w:t>
      </w:r>
      <w:r>
        <w:t>10.</w:t>
      </w:r>
      <w:r w:rsidRPr="007E55EE">
        <w:t xml:space="preserve"> Протокол, составленный по итогам конкурентной закупки (далее</w:t>
      </w:r>
      <w:r w:rsidR="00344A82">
        <w:t> –</w:t>
      </w:r>
      <w:r w:rsidRPr="007E55EE">
        <w:t xml:space="preserve"> итоговый протокол), должен содержать следующие сведения:</w:t>
      </w:r>
    </w:p>
    <w:p w14:paraId="7F547F60" w14:textId="77777777" w:rsidR="006F403C" w:rsidRPr="007E55EE" w:rsidRDefault="006F403C" w:rsidP="007B3D4C">
      <w:r w:rsidRPr="007E55EE">
        <w:t>1) дата подписания протокола;</w:t>
      </w:r>
    </w:p>
    <w:p w14:paraId="67A7706C" w14:textId="77777777" w:rsidR="006F403C" w:rsidRPr="007E55EE" w:rsidRDefault="006F403C" w:rsidP="007B3D4C">
      <w:r w:rsidRPr="007E55EE">
        <w:t>2) количество поданных заявок на участие в закупке, а также дата и время регистрации каждой такой заявки;</w:t>
      </w:r>
    </w:p>
    <w:p w14:paraId="1D90C477" w14:textId="77777777" w:rsidR="006F403C" w:rsidRPr="007E55EE" w:rsidRDefault="006F403C" w:rsidP="007B3D4C">
      <w:r w:rsidRPr="007E55EE">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CDCBEA" w14:textId="77777777" w:rsidR="006F403C" w:rsidRPr="007E55EE" w:rsidRDefault="006F403C" w:rsidP="007B3D4C">
      <w:r>
        <w:t>4</w:t>
      </w:r>
      <w:r w:rsidRPr="007E55EE">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314C32C" w14:textId="77777777" w:rsidR="006F403C" w:rsidRPr="007E55EE" w:rsidRDefault="006F403C" w:rsidP="007B3D4C">
      <w:r w:rsidRPr="007E55EE">
        <w:t>а) количества заявок на участие в закупке, окончательных предложений, которые отклонены;</w:t>
      </w:r>
    </w:p>
    <w:p w14:paraId="5E904FCA" w14:textId="77777777" w:rsidR="006F403C" w:rsidRPr="007E55EE" w:rsidRDefault="006F403C" w:rsidP="007B3D4C">
      <w:r w:rsidRPr="007E55EE">
        <w:t xml:space="preserve">б) оснований отклонения каждой заявки на участие в закупке, каждого окончательного предложения с указанием положений документации о </w:t>
      </w:r>
      <w:r w:rsidRPr="007E55EE">
        <w:lastRenderedPageBreak/>
        <w:t>закупке, извещения о проведении запроса котировок, которым не соответствуют такие заявка, окончательное предложение;</w:t>
      </w:r>
    </w:p>
    <w:p w14:paraId="6151EC4C" w14:textId="77777777" w:rsidR="006F403C" w:rsidRPr="007E55EE" w:rsidRDefault="006F403C" w:rsidP="007B3D4C">
      <w:r>
        <w:t>5</w:t>
      </w:r>
      <w:r w:rsidRPr="007E55EE">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w:t>
      </w:r>
      <w:r w:rsidRPr="00A27245">
        <w:t>по осуществлению закупок</w:t>
      </w:r>
      <w:r w:rsidRPr="007E55EE">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EE2F960" w14:textId="77777777" w:rsidR="006F403C" w:rsidRPr="007E55EE" w:rsidRDefault="006F403C" w:rsidP="007B3D4C">
      <w:r>
        <w:t>6</w:t>
      </w:r>
      <w:r w:rsidRPr="007E55EE">
        <w:t>) причины, по которым закупка признана несостоявшейся, в случае признания ее таковой;</w:t>
      </w:r>
    </w:p>
    <w:p w14:paraId="0485A295" w14:textId="77777777" w:rsidR="006F403C" w:rsidRPr="007E55EE" w:rsidRDefault="006F403C" w:rsidP="007B3D4C">
      <w:r>
        <w:t>7</w:t>
      </w:r>
      <w:r w:rsidRPr="007E55EE">
        <w:t xml:space="preserve">) иные сведения в случае, если необходимость их указания в протоколе предусмотрена </w:t>
      </w:r>
      <w:r>
        <w:t>настоящим Положением</w:t>
      </w:r>
      <w:r w:rsidRPr="007E55EE">
        <w:t>.</w:t>
      </w:r>
    </w:p>
    <w:p w14:paraId="15BAE547" w14:textId="7C5DCA1B" w:rsidR="006F403C" w:rsidRPr="007E55EE" w:rsidRDefault="006F403C" w:rsidP="007B3D4C">
      <w:r>
        <w:t xml:space="preserve">14.11. </w:t>
      </w:r>
      <w:r w:rsidR="00DA37DF">
        <w:t>Исключен</w:t>
      </w:r>
      <w:r w:rsidR="009A219A">
        <w:t>.</w:t>
      </w:r>
    </w:p>
    <w:p w14:paraId="3DFAA2A5" w14:textId="54C46E3D" w:rsidR="006F403C" w:rsidRPr="0081791B" w:rsidRDefault="006F403C" w:rsidP="007B3D4C">
      <w:r>
        <w:t xml:space="preserve">14.12. </w:t>
      </w:r>
      <w:r w:rsidRPr="0081791B">
        <w:t>Приоритет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не представляется в случаях, если:</w:t>
      </w:r>
    </w:p>
    <w:p w14:paraId="533E6337" w14:textId="77777777" w:rsidR="006F403C" w:rsidRPr="0081791B" w:rsidRDefault="006F403C" w:rsidP="007B3D4C">
      <w:r w:rsidRPr="0081791B">
        <w:t>а) закупка признана несостоявшейся и договор заключается с единственным участником закупки;</w:t>
      </w:r>
    </w:p>
    <w:p w14:paraId="1B711591" w14:textId="77777777" w:rsidR="006F403C" w:rsidRPr="0081791B" w:rsidRDefault="006F403C" w:rsidP="007B3D4C">
      <w:r w:rsidRPr="0081791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551452" w14:textId="77777777" w:rsidR="006F403C" w:rsidRPr="0081791B" w:rsidRDefault="006F403C" w:rsidP="007B3D4C">
      <w:r w:rsidRPr="0081791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F973EB" w14:textId="1029F182" w:rsidR="006F403C" w:rsidRPr="00A40C14" w:rsidRDefault="006F403C" w:rsidP="007B3D4C">
      <w:r w:rsidRPr="0081791B">
        <w:t xml:space="preserve">г) </w:t>
      </w:r>
      <w:r w:rsidR="002B50DA" w:rsidRPr="002B50D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AE0C7F3" w14:textId="1C11B7A4" w:rsidR="006F403C" w:rsidRDefault="006F403C" w:rsidP="007B3D4C">
      <w:r w:rsidRPr="00A40C14">
        <w:t xml:space="preserve">д) </w:t>
      </w:r>
      <w:r w:rsidR="002B50DA" w:rsidRPr="002B50DA">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B50DA">
        <w:t>«</w:t>
      </w:r>
      <w:r w:rsidR="002B50DA" w:rsidRPr="002B50DA">
        <w:t>шаг</w:t>
      </w:r>
      <w:r w:rsidR="002B50DA">
        <w:t>»</w:t>
      </w:r>
      <w:r w:rsidR="002B50DA" w:rsidRPr="002B50DA">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w:t>
      </w:r>
      <w:r w:rsidR="002B50DA" w:rsidRPr="002B50DA">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A40C14">
        <w:t>.</w:t>
      </w:r>
    </w:p>
    <w:p w14:paraId="4C639D5A" w14:textId="77777777" w:rsidR="005F70AF" w:rsidRPr="00044A6E" w:rsidRDefault="005F70AF" w:rsidP="007B3D4C">
      <w:pPr>
        <w:rPr>
          <w:color w:val="000000" w:themeColor="text1"/>
        </w:rPr>
      </w:pPr>
      <w:r w:rsidRPr="00044A6E">
        <w:rPr>
          <w:color w:val="000000" w:themeColor="text1"/>
        </w:rPr>
        <w:t>14.13. Для оценки заявок, окончательных предложений участников закупки заказчик в документации о конкурентной закупке устанавливает следующие критерии:</w:t>
      </w:r>
    </w:p>
    <w:p w14:paraId="24986B13" w14:textId="6348232F" w:rsidR="005F70AF" w:rsidRPr="00044A6E" w:rsidRDefault="005F70AF" w:rsidP="007B3D4C">
      <w:pPr>
        <w:rPr>
          <w:color w:val="000000" w:themeColor="text1"/>
        </w:rPr>
      </w:pPr>
      <w:r w:rsidRPr="00044A6E">
        <w:rPr>
          <w:color w:val="000000" w:themeColor="text1"/>
        </w:rPr>
        <w:t xml:space="preserve">1) </w:t>
      </w:r>
      <w:r w:rsidRPr="00CB6E7C">
        <w:rPr>
          <w:color w:val="000000" w:themeColor="text1"/>
        </w:rPr>
        <w:t>цена договора</w:t>
      </w:r>
      <w:r w:rsidR="00BF2A16" w:rsidRPr="00CB6E7C">
        <w:rPr>
          <w:color w:val="000000" w:themeColor="text1"/>
        </w:rPr>
        <w:t xml:space="preserve"> </w:t>
      </w:r>
      <w:r w:rsidR="0094496A" w:rsidRPr="00CB6E7C">
        <w:rPr>
          <w:color w:val="000000" w:themeColor="text1"/>
        </w:rPr>
        <w:t>или</w:t>
      </w:r>
      <w:r w:rsidR="0094496A">
        <w:rPr>
          <w:color w:val="000000" w:themeColor="text1"/>
        </w:rPr>
        <w:t xml:space="preserve"> </w:t>
      </w:r>
      <w:r w:rsidRPr="00044A6E">
        <w:rPr>
          <w:color w:val="000000" w:themeColor="text1"/>
        </w:rPr>
        <w:t>сумма цен единиц товара, работы, услуги;</w:t>
      </w:r>
    </w:p>
    <w:p w14:paraId="06508887" w14:textId="77777777" w:rsidR="005F70AF" w:rsidRPr="00044A6E" w:rsidRDefault="005F70AF" w:rsidP="007B3D4C">
      <w:pPr>
        <w:rPr>
          <w:color w:val="000000" w:themeColor="text1"/>
        </w:rPr>
      </w:pPr>
      <w:r w:rsidRPr="00044A6E">
        <w:rPr>
          <w:color w:val="000000" w:themeColor="text1"/>
        </w:rPr>
        <w:t>2) расходы на эксплуатацию и ремонт товаров, использование результатов работ;</w:t>
      </w:r>
    </w:p>
    <w:p w14:paraId="5A92679A" w14:textId="77777777" w:rsidR="005F70AF" w:rsidRPr="00044A6E" w:rsidRDefault="005F70AF" w:rsidP="007B3D4C">
      <w:pPr>
        <w:rPr>
          <w:color w:val="000000" w:themeColor="text1"/>
        </w:rPr>
      </w:pPr>
      <w:r w:rsidRPr="00044A6E">
        <w:rPr>
          <w:color w:val="000000" w:themeColor="text1"/>
        </w:rPr>
        <w:t>3) качественные, функциональные и экологические характеристики объекта закупки;</w:t>
      </w:r>
    </w:p>
    <w:p w14:paraId="3D9D6081" w14:textId="77777777" w:rsidR="005F70AF" w:rsidRPr="00044A6E" w:rsidRDefault="005F70AF" w:rsidP="007B3D4C">
      <w:pPr>
        <w:rPr>
          <w:color w:val="000000" w:themeColor="text1"/>
        </w:rPr>
      </w:pPr>
      <w:r w:rsidRPr="00044A6E">
        <w:rPr>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39DED5C0" w14:textId="7A5C2C04" w:rsidR="00C91350" w:rsidRDefault="00C91350" w:rsidP="00C91350">
      <w:r>
        <w:t xml:space="preserve">14.14. В случаях осуществления закупки на заключение договора жизненного цикла, а также в иных установленных организатором закупок случаях для оценки заявок участников закупки заказчик в документации о закупке вместо критериев, указанных в </w:t>
      </w:r>
      <w:r w:rsidR="00044A6E" w:rsidRPr="00CB6E7C">
        <w:t xml:space="preserve">подпунктах </w:t>
      </w:r>
      <w:r w:rsidRPr="00CB6E7C">
        <w:t xml:space="preserve">1 и 2 </w:t>
      </w:r>
      <w:r w:rsidR="00044A6E" w:rsidRPr="00CB6E7C">
        <w:t>пункта 14.13</w:t>
      </w:r>
      <w:r w:rsidR="00044A6E">
        <w:t xml:space="preserve"> </w:t>
      </w:r>
      <w:r>
        <w:t xml:space="preserve">настоящего раздела, вправе устанавливать в качестве критерия стоимость жизненного цикла товара или созданного в результате выполнения работы объекта. </w:t>
      </w:r>
    </w:p>
    <w:p w14:paraId="598BFB5F" w14:textId="33DB84DE" w:rsidR="005F70AF" w:rsidRPr="005F70AF" w:rsidRDefault="00C91350" w:rsidP="00C91350">
      <w: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w:t>
      </w:r>
      <w:r w:rsidR="00044A6E" w:rsidRPr="00CB6E7C">
        <w:t>начальн</w:t>
      </w:r>
      <w:r w:rsidR="00641BF1" w:rsidRPr="00CB6E7C">
        <w:t>ой</w:t>
      </w:r>
      <w:r w:rsidR="00044A6E" w:rsidRPr="00CB6E7C">
        <w:t xml:space="preserve"> (максимальн</w:t>
      </w:r>
      <w:r w:rsidR="00641BF1" w:rsidRPr="00CB6E7C">
        <w:t>ой</w:t>
      </w:r>
      <w:r w:rsidR="00044A6E" w:rsidRPr="00CB6E7C">
        <w:t>) цен</w:t>
      </w:r>
      <w:r w:rsidR="00641BF1" w:rsidRPr="00CB6E7C">
        <w:t>ы</w:t>
      </w:r>
      <w:r w:rsidR="00044A6E" w:rsidRPr="00CB6E7C">
        <w:t xml:space="preserve"> договора (цена лота)</w:t>
      </w:r>
      <w:r w:rsidR="00044A6E">
        <w:t xml:space="preserve"> </w:t>
      </w:r>
      <w:r>
        <w:t>в соответствии с разделом 11 настоящего Положения.</w:t>
      </w:r>
    </w:p>
    <w:p w14:paraId="6A37426D" w14:textId="77777777" w:rsidR="005F70AF" w:rsidRPr="005F70AF" w:rsidRDefault="005F70AF" w:rsidP="007B3D4C">
      <w:r>
        <w:t>1</w:t>
      </w:r>
      <w:r w:rsidRPr="005F70AF">
        <w:t>4.</w:t>
      </w:r>
      <w:r>
        <w:t>15.</w:t>
      </w:r>
      <w:r w:rsidRPr="005F70AF">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4FC4469" w14:textId="77777777" w:rsidR="005F70AF" w:rsidRPr="005F70AF" w:rsidRDefault="005F70AF" w:rsidP="007B3D4C">
      <w:r>
        <w:t>14.16</w:t>
      </w:r>
      <w:r w:rsidRPr="005F70AF">
        <w:t xml:space="preserve">.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t>под</w:t>
      </w:r>
      <w:r w:rsidRPr="005F70AF">
        <w:t xml:space="preserve">пункте 2 </w:t>
      </w:r>
      <w:r>
        <w:t>пункта</w:t>
      </w:r>
      <w:r w:rsidRPr="005F70AF">
        <w:t xml:space="preserve"> 1</w:t>
      </w:r>
      <w:r>
        <w:t>4.13</w:t>
      </w:r>
      <w:r w:rsidRPr="005F70AF">
        <w:t xml:space="preserve"> </w:t>
      </w:r>
      <w:r>
        <w:t>настоящего раздела</w:t>
      </w:r>
      <w:r w:rsidRPr="005F70AF">
        <w:t xml:space="preserve">, не </w:t>
      </w:r>
      <w:r w:rsidRPr="005F70AF">
        <w:lastRenderedPageBreak/>
        <w:t xml:space="preserve">должна превышать величину значимости критерия, указанного в </w:t>
      </w:r>
      <w:r>
        <w:t>под</w:t>
      </w:r>
      <w:r w:rsidRPr="005F70AF">
        <w:t xml:space="preserve">пункте 1 </w:t>
      </w:r>
      <w:r w:rsidR="0020646B">
        <w:t>пункта</w:t>
      </w:r>
      <w:r w:rsidR="0020646B" w:rsidRPr="005F70AF">
        <w:t xml:space="preserve"> 1</w:t>
      </w:r>
      <w:r w:rsidR="0020646B">
        <w:t>4.13</w:t>
      </w:r>
      <w:r w:rsidR="0020646B" w:rsidRPr="005F70AF">
        <w:t xml:space="preserve"> </w:t>
      </w:r>
      <w:r>
        <w:t>настоящего раздела</w:t>
      </w:r>
      <w:r w:rsidRPr="005F70AF">
        <w:t>.</w:t>
      </w:r>
    </w:p>
    <w:p w14:paraId="3CD950CD" w14:textId="77777777" w:rsidR="005F70AF" w:rsidRPr="005F70AF" w:rsidRDefault="0020646B" w:rsidP="007B3D4C">
      <w:r>
        <w:t>14.17.</w:t>
      </w:r>
      <w:r w:rsidR="005F70AF" w:rsidRPr="005F70AF">
        <w:t xml:space="preserve"> Сумма величин значимости критериев, указанных в </w:t>
      </w:r>
      <w:r>
        <w:t>под</w:t>
      </w:r>
      <w:r w:rsidR="005F70AF" w:rsidRPr="005F70AF">
        <w:t xml:space="preserve">пунктах 1 и 2 </w:t>
      </w:r>
      <w:r>
        <w:t>пункта</w:t>
      </w:r>
      <w:r w:rsidRPr="005F70AF">
        <w:t xml:space="preserve"> 1</w:t>
      </w:r>
      <w:r>
        <w:t>4.13</w:t>
      </w:r>
      <w:r w:rsidRPr="005F70AF">
        <w:t xml:space="preserve"> </w:t>
      </w:r>
      <w:r w:rsidR="005F70AF">
        <w:t>настоящего раздела</w:t>
      </w:r>
      <w:r w:rsidR="005F70AF" w:rsidRPr="005F70AF">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t xml:space="preserve">пунктом 13.7 раздела 13 </w:t>
      </w:r>
      <w:r w:rsidR="005F70AF" w:rsidRPr="005F70AF">
        <w:t xml:space="preserve">настоящего </w:t>
      </w:r>
      <w:r>
        <w:t>Положения</w:t>
      </w:r>
      <w:r w:rsidR="005F70AF" w:rsidRPr="005F70AF">
        <w:t xml:space="preserve">). В случае, если при заключении таких договоров критерий, указанный в </w:t>
      </w:r>
      <w:r>
        <w:t>под</w:t>
      </w:r>
      <w:r w:rsidR="005F70AF" w:rsidRPr="005F70AF">
        <w:t xml:space="preserve">пункте 2 </w:t>
      </w:r>
      <w:r>
        <w:t>пункта 14.13</w:t>
      </w:r>
      <w:r w:rsidR="005F70AF" w:rsidRPr="005F70AF">
        <w:t xml:space="preserve"> </w:t>
      </w:r>
      <w:r w:rsidR="005F70AF">
        <w:t>настоящего раздела</w:t>
      </w:r>
      <w:r w:rsidR="005F70AF" w:rsidRPr="005F70AF">
        <w:t xml:space="preserve">, не используется, величина значимости критерия, указанного в </w:t>
      </w:r>
      <w:r>
        <w:t>под</w:t>
      </w:r>
      <w:r w:rsidR="005F70AF" w:rsidRPr="005F70AF">
        <w:t xml:space="preserve">пункте 1 </w:t>
      </w:r>
      <w:r>
        <w:t>пункта 14.13</w:t>
      </w:r>
      <w:r w:rsidRPr="005F70AF">
        <w:t xml:space="preserve"> </w:t>
      </w:r>
      <w:r w:rsidR="005F70AF">
        <w:t>настоящего раздела</w:t>
      </w:r>
      <w:r w:rsidR="005F70AF" w:rsidRPr="005F70AF">
        <w:t xml:space="preserve">, должна составлять не менее чем двадцать процентов суммы величин значимости всех критериев (за исключением случая, </w:t>
      </w:r>
      <w:r>
        <w:t xml:space="preserve">пунктом 13.7 раздела 13 </w:t>
      </w:r>
      <w:r w:rsidRPr="005F70AF">
        <w:t xml:space="preserve">настоящего </w:t>
      </w:r>
      <w:r>
        <w:t>Положения</w:t>
      </w:r>
      <w:r w:rsidR="005F70AF" w:rsidRPr="005F70AF">
        <w:t xml:space="preserve">). Величина значимости критерия, указанного в </w:t>
      </w:r>
      <w:r>
        <w:t>под</w:t>
      </w:r>
      <w:r w:rsidRPr="005F70AF">
        <w:t xml:space="preserve">пункте 1 </w:t>
      </w:r>
      <w:r>
        <w:t>пункта 14.13</w:t>
      </w:r>
      <w:r w:rsidRPr="005F70AF">
        <w:t xml:space="preserve"> </w:t>
      </w:r>
      <w:r>
        <w:t>настоящего раздела</w:t>
      </w:r>
      <w:r w:rsidR="005F70AF" w:rsidRPr="005F70AF">
        <w:t>,</w:t>
      </w:r>
      <w:r>
        <w:t xml:space="preserve"> </w:t>
      </w:r>
      <w:r w:rsidR="005F70AF" w:rsidRPr="005F70AF">
        <w:t>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14:paraId="77FDAE72" w14:textId="77777777" w:rsidR="005F70AF" w:rsidRPr="005F70AF" w:rsidRDefault="0020646B" w:rsidP="007B3D4C">
      <w:r>
        <w:t>14.18</w:t>
      </w:r>
      <w:r w:rsidR="005F70AF" w:rsidRPr="005F70AF">
        <w:t xml:space="preserve">. Положения настоящего </w:t>
      </w:r>
      <w:r>
        <w:t>Положения</w:t>
      </w:r>
      <w:r w:rsidR="005F70AF" w:rsidRPr="005F70AF">
        <w:t>, касающиеся произведений литературы и искусства, применяются в отношении:</w:t>
      </w:r>
    </w:p>
    <w:p w14:paraId="5A1A53C8" w14:textId="77777777" w:rsidR="005F70AF" w:rsidRPr="005F70AF" w:rsidRDefault="005F70AF" w:rsidP="007B3D4C">
      <w:r w:rsidRPr="005F70AF">
        <w:t>1) литературных произведений;</w:t>
      </w:r>
    </w:p>
    <w:p w14:paraId="3F0D0FF9" w14:textId="77777777" w:rsidR="005F70AF" w:rsidRPr="005F70AF" w:rsidRDefault="005F70AF" w:rsidP="007B3D4C">
      <w:r w:rsidRPr="005F70AF">
        <w:t>2) драматических и музыкально-драматических произведений, сценарных произведений;</w:t>
      </w:r>
    </w:p>
    <w:p w14:paraId="732AA802" w14:textId="77777777" w:rsidR="005F70AF" w:rsidRPr="005F70AF" w:rsidRDefault="005F70AF" w:rsidP="007B3D4C">
      <w:r w:rsidRPr="005F70AF">
        <w:t>3) хореографических произведений и пантомимы;</w:t>
      </w:r>
    </w:p>
    <w:p w14:paraId="467C4BCA" w14:textId="77777777" w:rsidR="005F70AF" w:rsidRPr="005F70AF" w:rsidRDefault="005F70AF" w:rsidP="007B3D4C">
      <w:r w:rsidRPr="005F70AF">
        <w:t>4) музыкальных произведений с текстом или без текста;</w:t>
      </w:r>
    </w:p>
    <w:p w14:paraId="29744FFD" w14:textId="77777777" w:rsidR="005F70AF" w:rsidRPr="005F70AF" w:rsidRDefault="005F70AF" w:rsidP="007B3D4C">
      <w:r w:rsidRPr="005F70AF">
        <w:t>5) аудиовизуальных произведений;</w:t>
      </w:r>
    </w:p>
    <w:p w14:paraId="6E2D5AF3" w14:textId="77777777" w:rsidR="005F70AF" w:rsidRPr="005F70AF" w:rsidRDefault="005F70AF" w:rsidP="007B3D4C">
      <w:r w:rsidRPr="005F70AF">
        <w:t>6) произведений живописи, скульптуры, графики, дизайна, графических рассказов, комиксов и других произведений изобразительного искусства;</w:t>
      </w:r>
    </w:p>
    <w:p w14:paraId="5D070566" w14:textId="77777777" w:rsidR="005F70AF" w:rsidRPr="005F70AF" w:rsidRDefault="005F70AF" w:rsidP="007B3D4C">
      <w:r w:rsidRPr="005F70AF">
        <w:t>7) произведений декоративно-прикладного и сценографического искусства;</w:t>
      </w:r>
    </w:p>
    <w:p w14:paraId="71671443" w14:textId="77777777" w:rsidR="005F70AF" w:rsidRPr="005F70AF" w:rsidRDefault="005F70AF" w:rsidP="007B3D4C">
      <w:r w:rsidRPr="005F70AF">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A8131FF" w14:textId="77777777" w:rsidR="005F70AF" w:rsidRPr="005F70AF" w:rsidRDefault="005F70AF" w:rsidP="007B3D4C">
      <w:r w:rsidRPr="005F70AF">
        <w:t>9) фотографических произведений и произведений, полученных способами, аналогичными фотографии;</w:t>
      </w:r>
    </w:p>
    <w:p w14:paraId="6967CD97" w14:textId="77777777" w:rsidR="005F70AF" w:rsidRPr="005F70AF" w:rsidRDefault="005F70AF" w:rsidP="007B3D4C">
      <w:r w:rsidRPr="005F70AF">
        <w:t>10) производных произведений;</w:t>
      </w:r>
    </w:p>
    <w:p w14:paraId="4E46FE69" w14:textId="77777777" w:rsidR="005F70AF" w:rsidRPr="005F70AF" w:rsidRDefault="005F70AF" w:rsidP="007B3D4C">
      <w:r w:rsidRPr="005F70AF">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14:paraId="149AD2D8" w14:textId="7CBA805C" w:rsidR="005F70AF" w:rsidRPr="005F70AF" w:rsidRDefault="0020646B" w:rsidP="007B3D4C">
      <w:r>
        <w:t>14.19</w:t>
      </w:r>
      <w:r w:rsidR="005F70AF" w:rsidRPr="005F70AF">
        <w:t xml:space="preserve">. Порядок оценки заявок, окончательных предложений участников закупки, в том числе предельные величины значимости каждого критерия, устанавливается </w:t>
      </w:r>
      <w:r w:rsidRPr="00CB6E7C">
        <w:t xml:space="preserve">приложением </w:t>
      </w:r>
      <w:r w:rsidR="005D5C24" w:rsidRPr="00CB6E7C">
        <w:t>№ 1 к</w:t>
      </w:r>
      <w:r w:rsidR="005D5C24">
        <w:t xml:space="preserve"> </w:t>
      </w:r>
      <w:r>
        <w:t>настоящему Положению</w:t>
      </w:r>
      <w:r w:rsidR="005F70AF" w:rsidRPr="005F70AF">
        <w:t xml:space="preserve">.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t>под</w:t>
      </w:r>
      <w:r w:rsidR="005F70AF" w:rsidRPr="005F70AF">
        <w:t xml:space="preserve">пунктах 1 и 2 </w:t>
      </w:r>
      <w:r>
        <w:t>пункта 14.13</w:t>
      </w:r>
      <w:r w:rsidR="005F70AF" w:rsidRPr="005F70AF">
        <w:t xml:space="preserve"> </w:t>
      </w:r>
      <w:r w:rsidR="005F70AF">
        <w:t>настоящего раздела</w:t>
      </w:r>
      <w:r w:rsidR="005F70AF" w:rsidRPr="005F70AF">
        <w:t>.</w:t>
      </w:r>
    </w:p>
    <w:p w14:paraId="12977400" w14:textId="63E9BF55" w:rsidR="005F70AF" w:rsidRDefault="0020646B" w:rsidP="007B3D4C">
      <w:r w:rsidRPr="002B0C05">
        <w:t>14.20</w:t>
      </w:r>
      <w:r w:rsidR="005F70AF" w:rsidRPr="002B0C05">
        <w:t>. Не допускается использование заказчиком не предусмотренных настоящ</w:t>
      </w:r>
      <w:r w:rsidRPr="002B0C05">
        <w:t>им</w:t>
      </w:r>
      <w:r w:rsidR="005F70AF" w:rsidRPr="002B0C05">
        <w:t xml:space="preserve"> </w:t>
      </w:r>
      <w:r w:rsidRPr="002B0C05">
        <w:t>разделом</w:t>
      </w:r>
      <w:r w:rsidR="005F70AF" w:rsidRPr="002B0C05">
        <w:t xml:space="preserve"> критериев или их величин значимости, установленных </w:t>
      </w:r>
      <w:r w:rsidRPr="002B0C05">
        <w:t>пунктом 14.17</w:t>
      </w:r>
      <w:r w:rsidR="005F70AF" w:rsidRPr="002B0C05">
        <w:t xml:space="preserve"> настоящего раздела и в соответствии с </w:t>
      </w:r>
      <w:r w:rsidRPr="002B0C05">
        <w:t>пунктом 14.19</w:t>
      </w:r>
      <w:r w:rsidR="005F70AF" w:rsidRPr="002B0C05">
        <w:t xml:space="preserve"> настоящего раздела. В случае невыполнения заказчиком</w:t>
      </w:r>
      <w:r w:rsidR="005F70AF" w:rsidRPr="005F70AF">
        <w:t xml:space="preserve"> требования настояще</w:t>
      </w:r>
      <w:r>
        <w:t>го</w:t>
      </w:r>
      <w:r w:rsidR="005F70AF" w:rsidRPr="005F70AF">
        <w:t xml:space="preserve"> </w:t>
      </w:r>
      <w:r>
        <w:t>пункта</w:t>
      </w:r>
      <w:r w:rsidR="005F70AF" w:rsidRPr="005F70AF">
        <w:t xml:space="preserve"> </w:t>
      </w:r>
      <w:r w:rsidR="002B0C05" w:rsidRPr="00CB6E7C">
        <w:t xml:space="preserve">закупка </w:t>
      </w:r>
      <w:r w:rsidR="005F70AF" w:rsidRPr="00CB6E7C">
        <w:t xml:space="preserve">может быть </w:t>
      </w:r>
      <w:r w:rsidR="005D5C24" w:rsidRPr="00CB6E7C">
        <w:t xml:space="preserve">признана </w:t>
      </w:r>
      <w:r w:rsidR="002B0C05" w:rsidRPr="00CB6E7C">
        <w:t>недействительной</w:t>
      </w:r>
      <w:r w:rsidR="002B0C05" w:rsidRPr="005F70AF">
        <w:t xml:space="preserve"> </w:t>
      </w:r>
      <w:r w:rsidR="005F70AF" w:rsidRPr="005F70AF">
        <w:t>по иску участника или участников закупки.</w:t>
      </w:r>
    </w:p>
    <w:p w14:paraId="5749DB12" w14:textId="195E0855" w:rsidR="000002C5" w:rsidRDefault="000002C5" w:rsidP="007B3D4C">
      <w:r w:rsidRPr="00C14D77">
        <w:t>14.21.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r w:rsidR="00035500" w:rsidRPr="00035500">
        <w:rPr>
          <w:bCs/>
          <w:szCs w:val="28"/>
        </w:rPr>
        <w:t xml:space="preserve"> </w:t>
      </w:r>
    </w:p>
    <w:p w14:paraId="2CE34AC0" w14:textId="125ED452" w:rsidR="004A0405" w:rsidRPr="00CB6E7C" w:rsidRDefault="000002C5" w:rsidP="00CB6E7C">
      <w:pPr>
        <w:rPr>
          <w:bCs/>
          <w:szCs w:val="28"/>
        </w:rPr>
      </w:pPr>
      <w:r w:rsidRPr="00CB6E7C">
        <w:t xml:space="preserve">14.22. </w:t>
      </w:r>
      <w:r w:rsidR="00DA37DF">
        <w:t>Исключен</w:t>
      </w:r>
      <w:r w:rsidR="009A219A">
        <w:t>.</w:t>
      </w:r>
    </w:p>
    <w:p w14:paraId="690E9475" w14:textId="50B78E84" w:rsidR="009D4418" w:rsidRDefault="009D4418" w:rsidP="007B3D4C">
      <w:r>
        <w:t xml:space="preserve">14.23. </w:t>
      </w:r>
      <w:r w:rsidRPr="009D4418">
        <w:t xml:space="preserve">Электронные </w:t>
      </w:r>
      <w:r w:rsidRPr="00F5746B">
        <w:t>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w:t>
      </w:r>
      <w:r w:rsidRPr="009D4418">
        <w:t>, оператора электронной площадки</w:t>
      </w:r>
      <w:r>
        <w:t>.</w:t>
      </w:r>
    </w:p>
    <w:p w14:paraId="6F623AB9" w14:textId="42F687C8" w:rsidR="009D4418" w:rsidRDefault="009D4418" w:rsidP="007B3D4C">
      <w:pPr>
        <w:rPr>
          <w:strike/>
        </w:rPr>
      </w:pPr>
      <w:r>
        <w:t>14.24.</w:t>
      </w:r>
      <w:r w:rsidR="009A219A" w:rsidRPr="009A219A">
        <w:t xml:space="preserve"> </w:t>
      </w:r>
      <w:r w:rsidR="00DA37DF">
        <w:t>Исключен</w:t>
      </w:r>
      <w:r w:rsidR="009A219A">
        <w:t>.</w:t>
      </w:r>
    </w:p>
    <w:p w14:paraId="2673AC77" w14:textId="1EC5FA82" w:rsidR="000540A1" w:rsidRPr="004A0405" w:rsidRDefault="000540A1" w:rsidP="007B3D4C">
      <w:pPr>
        <w:rPr>
          <w:color w:val="000000" w:themeColor="text1"/>
        </w:rPr>
      </w:pPr>
      <w:r w:rsidRPr="004A0405">
        <w:rPr>
          <w:color w:val="000000" w:themeColor="text1"/>
        </w:rPr>
        <w:t xml:space="preserve">14.25. </w:t>
      </w:r>
      <w:r w:rsidR="004E764A" w:rsidRPr="004A0405">
        <w:rPr>
          <w:color w:val="000000" w:themeColor="text1"/>
        </w:rPr>
        <w:t>Организатор закупок</w:t>
      </w:r>
      <w:r w:rsidRPr="004A0405">
        <w:rPr>
          <w:color w:val="000000" w:themeColor="text1"/>
        </w:rPr>
        <w:t xml:space="preserve"> вправе определить типовую форму заявки на участие в процедурах</w:t>
      </w:r>
      <w:r w:rsidR="004A0405" w:rsidRPr="004A0405">
        <w:rPr>
          <w:color w:val="000000" w:themeColor="text1"/>
        </w:rPr>
        <w:t xml:space="preserve"> закупок</w:t>
      </w:r>
      <w:r w:rsidRPr="004A0405">
        <w:rPr>
          <w:color w:val="000000" w:themeColor="text1"/>
        </w:rPr>
        <w:t>,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3EAC2261" w14:textId="27BFB104" w:rsidR="005F70AF" w:rsidRPr="00735A64" w:rsidRDefault="00AE691A" w:rsidP="009A219A">
      <w:pPr>
        <w:rPr>
          <w:color w:val="000000" w:themeColor="text1"/>
        </w:rPr>
      </w:pPr>
      <w:r w:rsidRPr="00735A64">
        <w:rPr>
          <w:color w:val="000000" w:themeColor="text1"/>
        </w:rPr>
        <w:t>14.26.</w:t>
      </w:r>
      <w:r w:rsidR="009A219A">
        <w:rPr>
          <w:color w:val="000000" w:themeColor="text1"/>
        </w:rPr>
        <w:t xml:space="preserve"> </w:t>
      </w:r>
      <w:r w:rsidR="00F7281B" w:rsidRPr="009A219A">
        <w:rPr>
          <w:color w:val="000000" w:themeColor="text1"/>
        </w:rPr>
        <w:t xml:space="preserve">В случае установления недостоверности сведений, содержащихся в заявке, несоответствия участника закупки либо его заявки требованиям извещения и (или) документации о закупке, такой участник закупки отстраняется от участия в закупке на любом этапе </w:t>
      </w:r>
      <w:r w:rsidR="00641BF1" w:rsidRPr="009A219A">
        <w:rPr>
          <w:color w:val="000000" w:themeColor="text1"/>
        </w:rPr>
        <w:t>ее</w:t>
      </w:r>
      <w:r w:rsidR="00F7281B" w:rsidRPr="009A219A">
        <w:rPr>
          <w:color w:val="000000" w:themeColor="text1"/>
        </w:rPr>
        <w:t xml:space="preserve"> проведения, в том числе после подведения итогов закупки.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 и заказчика.</w:t>
      </w:r>
      <w:r w:rsidR="00F7281B" w:rsidRPr="00735A64">
        <w:rPr>
          <w:color w:val="000000" w:themeColor="text1"/>
        </w:rPr>
        <w:t xml:space="preserve"> </w:t>
      </w:r>
    </w:p>
    <w:p w14:paraId="6CAFB236" w14:textId="77777777" w:rsidR="00E81DF5" w:rsidRDefault="00E81DF5" w:rsidP="000A0BC5"/>
    <w:p w14:paraId="2B54ACB1" w14:textId="2816BC38" w:rsidR="00E81DF5" w:rsidRPr="00A40C14" w:rsidRDefault="00E81DF5" w:rsidP="007B3D4C">
      <w:pPr>
        <w:pStyle w:val="10"/>
      </w:pPr>
      <w:bookmarkStart w:id="68" w:name="_15._Особенности_участия"/>
      <w:bookmarkEnd w:id="68"/>
      <w:r>
        <w:t>1</w:t>
      </w:r>
      <w:r w:rsidR="00DE05A6">
        <w:t>5</w:t>
      </w:r>
      <w:r w:rsidRPr="00A40C14">
        <w:t xml:space="preserve">. </w:t>
      </w:r>
      <w:r w:rsidRPr="00E81DF5">
        <w:t>Особенности участия субъектов малого и среднего предпринимательства в закупках товаров, работ, услуг</w:t>
      </w:r>
      <w:r>
        <w:t xml:space="preserve"> </w:t>
      </w:r>
    </w:p>
    <w:p w14:paraId="6A71CB81" w14:textId="77777777" w:rsidR="00E81DF5" w:rsidRDefault="00E81DF5" w:rsidP="000A0BC5"/>
    <w:p w14:paraId="2A98FF76" w14:textId="54AEB8D1" w:rsidR="00E81DF5" w:rsidRPr="009A219A" w:rsidRDefault="00DE05A6" w:rsidP="000A0BC5">
      <w:r w:rsidRPr="009A219A">
        <w:t>15</w:t>
      </w:r>
      <w:r w:rsidR="00E81DF5" w:rsidRPr="009A219A">
        <w:t>.1. 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Закона №</w:t>
      </w:r>
      <w:r w:rsidR="00E60F88" w:rsidRPr="009A219A">
        <w:t> </w:t>
      </w:r>
      <w:r w:rsidR="00E81DF5" w:rsidRPr="009A219A">
        <w:t>223-ФЗ, мог</w:t>
      </w:r>
      <w:r w:rsidR="000E60E4" w:rsidRPr="009A219A">
        <w:t>ут быть только субъекты малого и</w:t>
      </w:r>
      <w:r w:rsidR="00E81DF5" w:rsidRPr="009A219A">
        <w:t xml:space="preserve"> среднего предпринимательства (далее также</w:t>
      </w:r>
      <w:r w:rsidR="00F5746B" w:rsidRPr="009A219A">
        <w:t> –</w:t>
      </w:r>
      <w:r w:rsidR="00E81DF5" w:rsidRPr="009A219A">
        <w:t xml:space="preserve"> конкурентная закупка с участием субъектов малого и среднего предпринимательства), осуществляется в соответствии со статьями 3.2 и 3.3 Закона</w:t>
      </w:r>
      <w:r w:rsidR="000E60E4" w:rsidRPr="009A219A">
        <w:t xml:space="preserve"> №</w:t>
      </w:r>
      <w:r w:rsidR="00E60F88" w:rsidRPr="009A219A">
        <w:t> </w:t>
      </w:r>
      <w:r w:rsidR="000E60E4" w:rsidRPr="009A219A">
        <w:t>223-ФЗ</w:t>
      </w:r>
      <w:r w:rsidR="00E81DF5" w:rsidRPr="009A219A">
        <w:t>, с требованиями настоящего Положения для проведения конкурентных закупок и с учетом требований, предусмотренных настоящим разделом.</w:t>
      </w:r>
    </w:p>
    <w:p w14:paraId="4A8D2569" w14:textId="77777777" w:rsidR="00E81DF5" w:rsidRPr="00E81DF5" w:rsidRDefault="00DE05A6" w:rsidP="007B3D4C">
      <w:r w:rsidRPr="009A219A">
        <w:t>15</w:t>
      </w:r>
      <w:r w:rsidR="00E81DF5" w:rsidRPr="009A219A">
        <w:t xml:space="preserve">.2. Заказчик при осуществлении конкурентной закупки с участием субъектов малого и среднего предпринимательства размещает в </w:t>
      </w:r>
      <w:r w:rsidR="007041C5" w:rsidRPr="009A219A">
        <w:t>ЕИС</w:t>
      </w:r>
      <w:r w:rsidR="00E81DF5" w:rsidRPr="009A219A">
        <w:t xml:space="preserve"> извещение о проведении:</w:t>
      </w:r>
    </w:p>
    <w:p w14:paraId="23E11B4B" w14:textId="37E02941" w:rsidR="00E81DF5" w:rsidRPr="00E81DF5" w:rsidRDefault="00E81DF5" w:rsidP="007B3D4C">
      <w:r w:rsidRPr="00E81DF5">
        <w:t>1) конкурса в следующие сроки:</w:t>
      </w:r>
    </w:p>
    <w:p w14:paraId="0DE0C02D" w14:textId="77777777" w:rsidR="00E81DF5" w:rsidRPr="00E81DF5" w:rsidRDefault="00E81DF5" w:rsidP="007B3D4C">
      <w:r w:rsidRPr="00E81DF5">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2392D1B" w14:textId="77777777" w:rsidR="00E81DF5" w:rsidRPr="00E81DF5" w:rsidRDefault="00E81DF5" w:rsidP="007B3D4C">
      <w:r w:rsidRPr="00E81DF5">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6842578" w14:textId="77777777" w:rsidR="00E81DF5" w:rsidRPr="00E81DF5" w:rsidRDefault="00E81DF5" w:rsidP="007B3D4C">
      <w:r w:rsidRPr="00E81DF5">
        <w:t>2) аукциона в следующие сроки:</w:t>
      </w:r>
    </w:p>
    <w:p w14:paraId="769E636E" w14:textId="77777777" w:rsidR="00E81DF5" w:rsidRPr="00E81DF5" w:rsidRDefault="00E81DF5" w:rsidP="007B3D4C">
      <w:r w:rsidRPr="00E81DF5">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55966F3" w14:textId="77777777" w:rsidR="00E81DF5" w:rsidRPr="00E81DF5" w:rsidRDefault="00E81DF5" w:rsidP="007B3D4C">
      <w:r w:rsidRPr="00E81DF5">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1CF5903" w14:textId="77777777" w:rsidR="00E81DF5" w:rsidRPr="00E81DF5" w:rsidRDefault="00E81DF5" w:rsidP="007B3D4C">
      <w:r w:rsidRPr="00E81DF5">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A968EAC" w14:textId="2D0941EA" w:rsidR="00E81DF5" w:rsidRPr="00E129E9" w:rsidRDefault="00E81DF5" w:rsidP="007B3D4C">
      <w:r w:rsidRPr="00E81DF5">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w:t>
      </w:r>
    </w:p>
    <w:p w14:paraId="0CEC3A5F" w14:textId="16213576" w:rsidR="007C0039" w:rsidRPr="009A219A" w:rsidRDefault="00DE05A6" w:rsidP="007B3D4C">
      <w:r w:rsidRPr="009A219A">
        <w:t>15.3.</w:t>
      </w:r>
      <w:r w:rsidR="009A219A" w:rsidRPr="009A219A">
        <w:t xml:space="preserve"> </w:t>
      </w:r>
      <w:r w:rsidR="00824480" w:rsidRPr="009A219A">
        <w:t>К</w:t>
      </w:r>
      <w:r w:rsidRPr="009A219A">
        <w:t>онкурс, участниками которого могут быть только субъекты малого и среднего предпринимательства, включает этапы, предусмотренные разделом 16 настоящего Положения.</w:t>
      </w:r>
    </w:p>
    <w:p w14:paraId="5D8818D7" w14:textId="130C9EB3" w:rsidR="00E23111" w:rsidRPr="009A219A" w:rsidRDefault="00E23111" w:rsidP="007B3D4C">
      <w:r w:rsidRPr="009A219A">
        <w:t xml:space="preserve">15.4. Аукцион, участниками которого могут являться только субъекты малого и среднего предпринимательства, </w:t>
      </w:r>
      <w:r w:rsidR="00E30CE7" w:rsidRPr="009A219A">
        <w:t xml:space="preserve">проводится в порядке, предусмотренном </w:t>
      </w:r>
      <w:r w:rsidRPr="009A219A">
        <w:t>разделом 17 настоящего Положения.</w:t>
      </w:r>
    </w:p>
    <w:p w14:paraId="492DD123" w14:textId="77777777" w:rsidR="00753AE8" w:rsidRPr="009A219A" w:rsidRDefault="00753AE8" w:rsidP="007B3D4C">
      <w:r w:rsidRPr="009A219A">
        <w:t>15.5. Заявка на участие в запросе котировок, участниками которого могут быть только субъекты малого и среднего предпринимательства, должна содержать информацию и документы, предусмотренные разделом 18 настоящего Положения.</w:t>
      </w:r>
    </w:p>
    <w:p w14:paraId="7DBD0E2B" w14:textId="663100A8" w:rsidR="00753AE8" w:rsidRPr="009A219A" w:rsidRDefault="004031E1" w:rsidP="007B3D4C">
      <w:r w:rsidRPr="009A219A">
        <w:lastRenderedPageBreak/>
        <w:t xml:space="preserve">15.6. Запрос предложений, участниками которого могут являться только субъекты малого и среднего предпринимательства, </w:t>
      </w:r>
      <w:r w:rsidR="00E30CE7" w:rsidRPr="009A219A">
        <w:t xml:space="preserve">проводится в порядке, предусмотренном </w:t>
      </w:r>
      <w:r w:rsidRPr="009A219A">
        <w:t>разделом 19 настоящего Положения.</w:t>
      </w:r>
    </w:p>
    <w:p w14:paraId="58D57B62" w14:textId="58745832" w:rsidR="004031E1" w:rsidRPr="009A219A" w:rsidRDefault="004031E1" w:rsidP="007B3D4C">
      <w:r w:rsidRPr="009A219A">
        <w:t>15.7.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w:t>
      </w:r>
      <w:r w:rsidR="00E60F88" w:rsidRPr="009A219A">
        <w:t> </w:t>
      </w:r>
      <w:r w:rsidRPr="009A219A">
        <w:t>44-ФЗ, и дополнительными требованиями, установленными Правительством Российской Федерации и предусматривающими в том числе:</w:t>
      </w:r>
    </w:p>
    <w:p w14:paraId="10EB50DF" w14:textId="40A056AC" w:rsidR="004031E1" w:rsidRPr="004031E1" w:rsidRDefault="004031E1" w:rsidP="007B3D4C">
      <w:r w:rsidRPr="009A219A">
        <w:t xml:space="preserve">1) требования к проведению такой конкурентной закупки в соответствии с </w:t>
      </w:r>
      <w:r w:rsidR="00F5746B" w:rsidRPr="009A219A">
        <w:t xml:space="preserve">Законом № 223-ФЗ и </w:t>
      </w:r>
      <w:r w:rsidR="007E55EE" w:rsidRPr="009A219A">
        <w:t>настоящим Положением</w:t>
      </w:r>
      <w:r w:rsidRPr="009A219A">
        <w:t>;</w:t>
      </w:r>
    </w:p>
    <w:p w14:paraId="2E8A2E90" w14:textId="77777777" w:rsidR="004031E1" w:rsidRPr="004031E1" w:rsidRDefault="004031E1" w:rsidP="007B3D4C">
      <w:r w:rsidRPr="004031E1">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32EBFE8" w14:textId="0FE5F2FA" w:rsidR="004031E1" w:rsidRPr="004031E1" w:rsidRDefault="004031E1" w:rsidP="007B3D4C">
      <w:r w:rsidRPr="004031E1">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7041C5">
        <w:t>ЕИС</w:t>
      </w:r>
      <w:r w:rsidRPr="004031E1">
        <w:t>, на электронной площадке при проведении такой закупки;</w:t>
      </w:r>
    </w:p>
    <w:p w14:paraId="63851C3E" w14:textId="0D690967" w:rsidR="004031E1" w:rsidRPr="009A219A" w:rsidRDefault="00A3174A" w:rsidP="007B3D4C">
      <w:r w:rsidRPr="009A219A">
        <w:t>4</w:t>
      </w:r>
      <w:r w:rsidR="004031E1" w:rsidRPr="009A219A">
        <w:t xml:space="preserve">) порядок утраты юридическим лицом статуса оператора электронной площадки для целей </w:t>
      </w:r>
      <w:r w:rsidR="00F5746B" w:rsidRPr="009A219A">
        <w:t>Закона</w:t>
      </w:r>
      <w:r w:rsidR="00D748F0" w:rsidRPr="009A219A">
        <w:t xml:space="preserve"> </w:t>
      </w:r>
      <w:r w:rsidR="00F5746B" w:rsidRPr="009A219A">
        <w:t xml:space="preserve">№ 223-ФЗ и </w:t>
      </w:r>
      <w:r w:rsidR="00DE7951" w:rsidRPr="009A219A">
        <w:t>настоящего Положения</w:t>
      </w:r>
      <w:r w:rsidR="004031E1" w:rsidRPr="009A219A">
        <w:t>.</w:t>
      </w:r>
    </w:p>
    <w:p w14:paraId="04996532" w14:textId="6D00F2ED" w:rsidR="004031E1" w:rsidRPr="009A219A" w:rsidRDefault="004031E1" w:rsidP="007B3D4C">
      <w:r w:rsidRPr="009A219A">
        <w:t>15.8.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w:t>
      </w:r>
      <w:r w:rsidR="00E60F88" w:rsidRPr="009A219A">
        <w:t> </w:t>
      </w:r>
      <w:r w:rsidRPr="009A219A">
        <w:t xml:space="preserve">223-ФЗ. Оператор электронной площадки в порядке, предусмотренном подпунктом </w:t>
      </w:r>
      <w:r w:rsidR="00A3174A" w:rsidRPr="009A219A">
        <w:t>4</w:t>
      </w:r>
      <w:r w:rsidRPr="009A219A">
        <w:t xml:space="preserve"> пункта 15.7 настоящего раздела, подлежит исключению из этого перечня в случае несоответствия одному или нескольким требованиям, установленным на основании пункта 15.7 настоящего раздела, а также в случае его обращения об исключении из этого перечня. </w:t>
      </w:r>
    </w:p>
    <w:p w14:paraId="0BCBED82" w14:textId="77777777" w:rsidR="00E23111" w:rsidRPr="009A219A" w:rsidRDefault="004031E1" w:rsidP="007B3D4C">
      <w:r w:rsidRPr="009A219A">
        <w:t>15.9. При осуществлении конкурентной закупки с участием субъектов малого и среднего предпринимательства обеспечения заявок на участие в такой конкурентной закупке и исполнения договора осуществляется в порядке, предусмотренном в соответствии с разделами 9 и 10 настоящего Положения соответственно</w:t>
      </w:r>
      <w:r w:rsidR="00875270" w:rsidRPr="009A219A">
        <w:t xml:space="preserve">. </w:t>
      </w:r>
    </w:p>
    <w:p w14:paraId="29634C80" w14:textId="3E8E1D25" w:rsidR="00875270" w:rsidRDefault="00875270" w:rsidP="007B3D4C">
      <w:r w:rsidRPr="009A219A">
        <w:t>15.10. Субъекты малого и среднего предпринимательства получают аккредитацию на электронной площадке в порядке, установленном Законом №</w:t>
      </w:r>
      <w:r w:rsidR="00E60F88" w:rsidRPr="009A219A">
        <w:t> </w:t>
      </w:r>
      <w:r w:rsidRPr="009A219A">
        <w:t>44-ФЗ.</w:t>
      </w:r>
    </w:p>
    <w:p w14:paraId="617A8DC9" w14:textId="7C4A9CED" w:rsidR="00875270" w:rsidRDefault="00F476F9" w:rsidP="007B3D4C">
      <w:r>
        <w:t>15.11</w:t>
      </w:r>
      <w:r w:rsidR="00875270">
        <w:t xml:space="preserve">. </w:t>
      </w:r>
      <w:r w:rsidR="00875270" w:rsidRPr="009A219A">
        <w:t>При осуществлении конкурентной закупки с участием субъектов малого и среднего предпринимательства порядок подачи</w:t>
      </w:r>
      <w:r w:rsidRPr="009A219A">
        <w:t>, рассмотрения</w:t>
      </w:r>
      <w:r w:rsidR="00875270" w:rsidRPr="009A219A">
        <w:t xml:space="preserve"> заявки</w:t>
      </w:r>
      <w:r w:rsidRPr="009A219A">
        <w:t xml:space="preserve"> и подведения итогов закупки, а также</w:t>
      </w:r>
      <w:r w:rsidR="00E60F88" w:rsidRPr="009A219A">
        <w:t xml:space="preserve"> содержание и</w:t>
      </w:r>
      <w:r w:rsidRPr="009A219A">
        <w:t xml:space="preserve"> порядок заключения договора</w:t>
      </w:r>
      <w:r w:rsidR="009A219A" w:rsidRPr="009A219A">
        <w:t xml:space="preserve"> </w:t>
      </w:r>
      <w:r w:rsidR="00E60F88" w:rsidRPr="009A219A">
        <w:t xml:space="preserve">определяются </w:t>
      </w:r>
      <w:r w:rsidR="00875270" w:rsidRPr="009A219A">
        <w:t>в соответствии с разделами 16 – 19</w:t>
      </w:r>
      <w:r w:rsidRPr="009A219A">
        <w:t xml:space="preserve">, </w:t>
      </w:r>
      <w:r w:rsidR="00FC435E" w:rsidRPr="009A219A">
        <w:t xml:space="preserve">22, </w:t>
      </w:r>
      <w:r w:rsidRPr="009A219A">
        <w:t>23</w:t>
      </w:r>
      <w:r w:rsidR="00875270" w:rsidRPr="009A219A">
        <w:t xml:space="preserve"> настоящего Положения</w:t>
      </w:r>
      <w:r w:rsidRPr="009A219A">
        <w:t xml:space="preserve"> соответственно</w:t>
      </w:r>
      <w:r w:rsidR="00875270" w:rsidRPr="009A219A">
        <w:t>.</w:t>
      </w:r>
      <w:r w:rsidR="00875270">
        <w:t xml:space="preserve"> </w:t>
      </w:r>
    </w:p>
    <w:p w14:paraId="39663130" w14:textId="07E0B1B2" w:rsidR="0074286D" w:rsidRPr="00080FD9" w:rsidRDefault="0074286D" w:rsidP="0074286D">
      <w:r w:rsidRPr="00080FD9">
        <w:lastRenderedPageBreak/>
        <w:t>15.12.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w:t>
      </w:r>
      <w:r w:rsidR="00994B3E" w:rsidRPr="00080FD9">
        <w:t>,</w:t>
      </w:r>
      <w:r w:rsidRPr="00080FD9">
        <w:t xml:space="preserve"> заказчик вправе осуществлять также путем проведения следующих неконкурентных </w:t>
      </w:r>
      <w:r w:rsidR="00994B3E" w:rsidRPr="00080FD9">
        <w:t>способов закупок</w:t>
      </w:r>
      <w:r w:rsidRPr="00080FD9">
        <w:t xml:space="preserve">: </w:t>
      </w:r>
    </w:p>
    <w:p w14:paraId="2079D595" w14:textId="3D6B86A2" w:rsidR="0074286D" w:rsidRPr="00080FD9" w:rsidRDefault="0074286D" w:rsidP="0074286D">
      <w:r w:rsidRPr="00080FD9">
        <w:t>1) закупки у</w:t>
      </w:r>
      <w:r w:rsidR="00B76409">
        <w:t xml:space="preserve"> единственного поставщика</w:t>
      </w:r>
      <w:r w:rsidR="00080FD9" w:rsidRPr="00080FD9">
        <w:t>.</w:t>
      </w:r>
    </w:p>
    <w:p w14:paraId="5145356F" w14:textId="77777777" w:rsidR="00D23A8B" w:rsidRPr="00A40C14" w:rsidRDefault="00D23A8B" w:rsidP="0074286D">
      <w:pPr>
        <w:ind w:firstLine="0"/>
        <w:rPr>
          <w:rFonts w:eastAsia="Calibri"/>
          <w:bCs/>
          <w:iCs/>
        </w:rPr>
      </w:pPr>
    </w:p>
    <w:p w14:paraId="34F11C45" w14:textId="623821DB" w:rsidR="007D1929" w:rsidRPr="00A40C14" w:rsidRDefault="007D1929" w:rsidP="007B3D4C">
      <w:pPr>
        <w:pStyle w:val="10"/>
      </w:pPr>
      <w:bookmarkStart w:id="69" w:name="_16._Осуществление_закупки"/>
      <w:bookmarkStart w:id="70" w:name="_Toc515968970"/>
      <w:bookmarkStart w:id="71" w:name="_Toc8742909"/>
      <w:bookmarkStart w:id="72" w:name="_Toc30684226"/>
      <w:bookmarkStart w:id="73" w:name="_Hlk126666165"/>
      <w:bookmarkEnd w:id="69"/>
      <w:r w:rsidRPr="00CE7882">
        <w:t xml:space="preserve">16. Осуществление закупки путем проведения </w:t>
      </w:r>
      <w:bookmarkEnd w:id="70"/>
      <w:bookmarkEnd w:id="71"/>
      <w:bookmarkEnd w:id="72"/>
      <w:r w:rsidRPr="00CE7882">
        <w:t>конкурса</w:t>
      </w:r>
    </w:p>
    <w:p w14:paraId="20D640A9" w14:textId="77777777" w:rsidR="007D1929" w:rsidRPr="00A40C14" w:rsidRDefault="007D1929" w:rsidP="007D1929"/>
    <w:p w14:paraId="567B52B5" w14:textId="6B2CD7C6" w:rsidR="007D1929" w:rsidRPr="00A40C14" w:rsidRDefault="007D1929" w:rsidP="007B3D4C">
      <w:r>
        <w:t>16.</w:t>
      </w:r>
      <w:r w:rsidRPr="00A40C14">
        <w:t xml:space="preserve">1. </w:t>
      </w:r>
      <w:r>
        <w:t>Заказчик</w:t>
      </w:r>
      <w:r w:rsidRPr="00A40C14">
        <w:t xml:space="preserve"> размещает в ЕИС извещение о проведении конкурса не менее чем за 15 дней до даты окончания срока подачи заявок на участие </w:t>
      </w:r>
      <w:r>
        <w:t>в таком конкурсе</w:t>
      </w:r>
      <w:r w:rsidRPr="00A40C14">
        <w:t>.</w:t>
      </w:r>
    </w:p>
    <w:p w14:paraId="5420D640" w14:textId="7621B684" w:rsidR="007D1929" w:rsidRPr="00A40C14" w:rsidRDefault="007D1929" w:rsidP="007B3D4C">
      <w:pPr>
        <w:rPr>
          <w:rFonts w:cs="Times New Roman"/>
        </w:rPr>
      </w:pPr>
      <w:r w:rsidRPr="00A40C14">
        <w:rPr>
          <w:rFonts w:cs="Times New Roman"/>
        </w:rPr>
        <w:t xml:space="preserve">Одновременно с извещением о проведении конкурса </w:t>
      </w:r>
      <w:r>
        <w:rPr>
          <w:rFonts w:cs="Times New Roman"/>
        </w:rPr>
        <w:t>заказчик</w:t>
      </w:r>
      <w:r w:rsidRPr="00A40C14">
        <w:rPr>
          <w:rFonts w:cs="Times New Roman"/>
        </w:rPr>
        <w:t xml:space="preserve"> размещает в ЕИС документацию о проведении конкурса.</w:t>
      </w:r>
    </w:p>
    <w:p w14:paraId="0AC82FB1" w14:textId="22EA04C0" w:rsidR="007D1929" w:rsidRPr="00CC3232" w:rsidRDefault="007D1929" w:rsidP="007B3D4C">
      <w:pPr>
        <w:rPr>
          <w:color w:val="000000" w:themeColor="text1"/>
        </w:rPr>
      </w:pPr>
      <w:r w:rsidRPr="00CC3232">
        <w:rPr>
          <w:color w:val="000000" w:themeColor="text1"/>
        </w:rPr>
        <w:t xml:space="preserve">16.2. </w:t>
      </w:r>
      <w:r w:rsidR="00DA37DF">
        <w:rPr>
          <w:color w:val="000000" w:themeColor="text1"/>
        </w:rPr>
        <w:t>Исключен</w:t>
      </w:r>
      <w:r w:rsidR="00CC3232" w:rsidRPr="00CC3232">
        <w:rPr>
          <w:color w:val="000000" w:themeColor="text1"/>
        </w:rPr>
        <w:t>.</w:t>
      </w:r>
    </w:p>
    <w:p w14:paraId="3CDA55FE" w14:textId="1B1B5D30" w:rsidR="007D1929" w:rsidRPr="00A40C14" w:rsidRDefault="007D1929" w:rsidP="007B3D4C">
      <w:pPr>
        <w:rPr>
          <w:rFonts w:cs="Times New Roman"/>
        </w:rPr>
      </w:pPr>
      <w:r>
        <w:rPr>
          <w:rFonts w:cs="Times New Roman"/>
        </w:rPr>
        <w:t>16.</w:t>
      </w:r>
      <w:r w:rsidRPr="00A40C14">
        <w:rPr>
          <w:rFonts w:cs="Times New Roman"/>
        </w:rPr>
        <w:t xml:space="preserve">3. Любой участник закупки вправе направить запрос о даче разъяснений положений извещения о проведении </w:t>
      </w:r>
      <w:r>
        <w:rPr>
          <w:rFonts w:cs="Times New Roman"/>
        </w:rPr>
        <w:t>конкурса</w:t>
      </w:r>
      <w:r w:rsidRPr="00A40C14">
        <w:rPr>
          <w:rFonts w:cs="Times New Roman"/>
        </w:rPr>
        <w:t xml:space="preserve"> и (или) документации</w:t>
      </w:r>
      <w:r>
        <w:rPr>
          <w:rFonts w:cs="Times New Roman"/>
        </w:rPr>
        <w:t xml:space="preserve"> </w:t>
      </w:r>
      <w:r w:rsidRPr="00A40C14">
        <w:rPr>
          <w:rFonts w:cs="Times New Roman"/>
        </w:rPr>
        <w:t>о проведении конкурса.</w:t>
      </w:r>
    </w:p>
    <w:p w14:paraId="1F21D00F" w14:textId="03D2C838" w:rsidR="007D1929" w:rsidRPr="00A40C14" w:rsidRDefault="007D1929" w:rsidP="007B3D4C">
      <w:r>
        <w:t>16.</w:t>
      </w:r>
      <w:r w:rsidRPr="00A40C14">
        <w:t xml:space="preserve">4. </w:t>
      </w:r>
      <w:r w:rsidR="00696159" w:rsidRPr="00696159">
        <w:t xml:space="preserve">Порядок подачи запроса о даче разъяснения </w:t>
      </w:r>
      <w:r w:rsidR="00696159" w:rsidRPr="002C27E9">
        <w:t xml:space="preserve">и ответа на </w:t>
      </w:r>
      <w:r w:rsidR="00D23A8B" w:rsidRPr="002C27E9">
        <w:t>него</w:t>
      </w:r>
      <w:r w:rsidR="00D23A8B">
        <w:t xml:space="preserve"> </w:t>
      </w:r>
      <w:r w:rsidR="00696159" w:rsidRPr="00696159">
        <w:t>регулируется положениями пунктов 14.2 – 14.4 раздела 14 настоящего Положения</w:t>
      </w:r>
      <w:r>
        <w:t>.</w:t>
      </w:r>
      <w:r w:rsidR="00696159">
        <w:t xml:space="preserve"> </w:t>
      </w:r>
    </w:p>
    <w:p w14:paraId="6F37A0AB" w14:textId="4857AE49" w:rsidR="007D1929" w:rsidRPr="00A40C14" w:rsidRDefault="007D1929" w:rsidP="007B3D4C">
      <w:r>
        <w:t>16.</w:t>
      </w:r>
      <w:r w:rsidRPr="00A40C14">
        <w:t xml:space="preserve">5. Разъяснения положений документации о </w:t>
      </w:r>
      <w:r>
        <w:t>проведении конкурса</w:t>
      </w:r>
      <w:r w:rsidRPr="00A40C14">
        <w:t xml:space="preserve"> </w:t>
      </w:r>
      <w:r w:rsidR="00696159">
        <w:t>являются частью документации о закупке</w:t>
      </w:r>
      <w:r w:rsidRPr="00A40C14">
        <w:t>.</w:t>
      </w:r>
    </w:p>
    <w:p w14:paraId="7718889F" w14:textId="4F40140A" w:rsidR="007D1929" w:rsidRPr="00A05C6C" w:rsidRDefault="007D1929" w:rsidP="00CC3232">
      <w:pPr>
        <w:rPr>
          <w:rFonts w:cs="Times New Roman"/>
          <w:strike/>
          <w:color w:val="000000" w:themeColor="text1"/>
        </w:rPr>
      </w:pPr>
      <w:r>
        <w:t>16.</w:t>
      </w:r>
      <w:r w:rsidRPr="00A40C14">
        <w:t>6.</w:t>
      </w:r>
      <w:r w:rsidRPr="00A40C14">
        <w:rPr>
          <w:rFonts w:cs="Times New Roman"/>
        </w:rPr>
        <w:t xml:space="preserve"> </w:t>
      </w:r>
      <w:r w:rsidR="00DA37DF">
        <w:rPr>
          <w:rFonts w:cs="Times New Roman"/>
          <w:color w:val="000000" w:themeColor="text1"/>
        </w:rPr>
        <w:t>Исключен</w:t>
      </w:r>
      <w:r w:rsidR="00CC3232" w:rsidRPr="00CC3232">
        <w:rPr>
          <w:rFonts w:cs="Times New Roman"/>
          <w:color w:val="000000" w:themeColor="text1"/>
        </w:rPr>
        <w:t>.</w:t>
      </w:r>
    </w:p>
    <w:p w14:paraId="033E329A" w14:textId="00393FC0" w:rsidR="007D1929" w:rsidRPr="00CE7882" w:rsidRDefault="007D1929" w:rsidP="007B3D4C">
      <w:pPr>
        <w:rPr>
          <w:rFonts w:cs="Times New Roman"/>
        </w:rPr>
      </w:pPr>
      <w:r w:rsidRPr="007D1929">
        <w:rPr>
          <w:rFonts w:cs="Times New Roman"/>
        </w:rPr>
        <w:t>16.7. Заявка</w:t>
      </w:r>
      <w:r w:rsidRPr="00CE7882">
        <w:rPr>
          <w:rFonts w:cs="Times New Roman"/>
        </w:rPr>
        <w:t xml:space="preserve"> на участие в конкурсе состоит из двух частей и предложения участника </w:t>
      </w:r>
      <w:r>
        <w:rPr>
          <w:rFonts w:cs="Times New Roman"/>
        </w:rPr>
        <w:t>конкурса</w:t>
      </w:r>
      <w:r w:rsidRPr="00CE7882">
        <w:rPr>
          <w:rFonts w:cs="Times New Roman"/>
        </w:rPr>
        <w:t xml:space="preserve"> о цене </w:t>
      </w:r>
      <w:r w:rsidR="003B3C60">
        <w:rPr>
          <w:rFonts w:cs="Times New Roman"/>
        </w:rPr>
        <w:t>договор</w:t>
      </w:r>
      <w:r w:rsidRPr="00CE7882">
        <w:rPr>
          <w:rFonts w:cs="Times New Roman"/>
        </w:rPr>
        <w:t>а, сумме цен единиц товара, работы, услуги.</w:t>
      </w:r>
    </w:p>
    <w:p w14:paraId="0427F4B9" w14:textId="11082077" w:rsidR="007D1929" w:rsidRDefault="007D1929" w:rsidP="007B3D4C">
      <w:pPr>
        <w:rPr>
          <w:rFonts w:cs="Times New Roman"/>
        </w:rPr>
      </w:pPr>
      <w:r>
        <w:rPr>
          <w:rFonts w:cs="Times New Roman"/>
        </w:rPr>
        <w:t>16.8</w:t>
      </w:r>
      <w:r w:rsidRPr="00CE7882">
        <w:rPr>
          <w:rFonts w:cs="Times New Roman"/>
        </w:rPr>
        <w:t xml:space="preserve">. </w:t>
      </w:r>
      <w:bookmarkStart w:id="74" w:name="_Hlk58871819"/>
      <w:r w:rsidRPr="00CE7882">
        <w:rPr>
          <w:rFonts w:cs="Times New Roman"/>
        </w:rPr>
        <w:t xml:space="preserve">Заявка на участие в </w:t>
      </w:r>
      <w:r>
        <w:rPr>
          <w:rFonts w:cs="Times New Roman"/>
        </w:rPr>
        <w:t>конкурсе</w:t>
      </w:r>
      <w:r w:rsidRPr="00CE7882">
        <w:rPr>
          <w:rFonts w:cs="Times New Roman"/>
        </w:rPr>
        <w:t xml:space="preserve"> направляется участником </w:t>
      </w:r>
      <w:r>
        <w:rPr>
          <w:rFonts w:cs="Times New Roman"/>
        </w:rPr>
        <w:t>конкурса</w:t>
      </w:r>
      <w:r w:rsidRPr="00CE7882">
        <w:rPr>
          <w:rFonts w:cs="Times New Roman"/>
        </w:rPr>
        <w:t xml:space="preserve"> оператору электронной площадки в форме трех электронных документов, которые подаются одновременно.</w:t>
      </w:r>
    </w:p>
    <w:p w14:paraId="15447407" w14:textId="3CE65420" w:rsidR="00316C03" w:rsidRPr="00CC3232" w:rsidRDefault="00316C03" w:rsidP="00316C03">
      <w:pPr>
        <w:rPr>
          <w:rFonts w:cs="Times New Roman"/>
        </w:rPr>
      </w:pPr>
      <w:r w:rsidRPr="00CC3232">
        <w:rPr>
          <w:rFonts w:cs="Times New Roman"/>
        </w:rPr>
        <w:t>16.9. Первая часть заявки на участие в конкурсе должна содержать предложение участника конкурентной закупки в отношении предмета такой закупки, состоящее из следующей информации:</w:t>
      </w:r>
    </w:p>
    <w:p w14:paraId="7E23EF68" w14:textId="707145A2" w:rsidR="00316C03" w:rsidRPr="00CC3232" w:rsidRDefault="00316C03" w:rsidP="00316C03">
      <w:pPr>
        <w:rPr>
          <w:rFonts w:cs="Times New Roman"/>
        </w:rPr>
      </w:pPr>
      <w:r w:rsidRPr="00CC3232">
        <w:rPr>
          <w:rFonts w:cs="Times New Roman"/>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том числе, установленных заказчиком в соответствии с пунктом 8.2 раздела 8 настоящего Положения (такое согласие дается с применением программно-аппаратных средств ЭП без прикрепления документов на ЭП);</w:t>
      </w:r>
    </w:p>
    <w:p w14:paraId="43A451D5" w14:textId="5CC4B427" w:rsidR="00316C03" w:rsidRPr="00CC3232" w:rsidRDefault="00316C03" w:rsidP="00316C03">
      <w:pPr>
        <w:rPr>
          <w:rFonts w:cs="Times New Roman"/>
        </w:rPr>
      </w:pPr>
      <w:r w:rsidRPr="00CC3232">
        <w:rPr>
          <w:rFonts w:cs="Times New Roman"/>
        </w:rPr>
        <w:t xml:space="preserve">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14.13 раздела 14 настоящего Положения. При этом отсутствие указанного </w:t>
      </w:r>
      <w:r w:rsidRPr="00CC3232">
        <w:rPr>
          <w:rFonts w:cs="Times New Roman"/>
        </w:rPr>
        <w:lastRenderedPageBreak/>
        <w:t>предложения не является основанием для принятия решения об отказе участнику закупки в допуске к участию в конкурсе;</w:t>
      </w:r>
    </w:p>
    <w:p w14:paraId="11E42555" w14:textId="014026A5" w:rsidR="00316C03" w:rsidRPr="005279B3" w:rsidRDefault="00316C03" w:rsidP="00316C03">
      <w:pPr>
        <w:rPr>
          <w:rFonts w:cs="Times New Roman"/>
          <w:color w:val="000000" w:themeColor="text1"/>
        </w:rPr>
      </w:pPr>
      <w:r w:rsidRPr="00CC3232">
        <w:rPr>
          <w:rFonts w:cs="Times New Roman"/>
          <w:color w:val="000000" w:themeColor="text1"/>
        </w:rPr>
        <w:t>3)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раздела 8 настоящего Положения – конкретные показатели товара (за исключением случая, предусмотренного подпунктом 4 настоящего пункта), соответствующие значениям, установленным</w:t>
      </w:r>
      <w:r w:rsidRPr="005279B3">
        <w:rPr>
          <w:rFonts w:cs="Times New Roman"/>
          <w:color w:val="000000" w:themeColor="text1"/>
        </w:rPr>
        <w:t xml:space="preserve"> конкурсной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C655B2F" w14:textId="3E37F913" w:rsidR="007D1929" w:rsidRPr="00316C03" w:rsidRDefault="00316C03" w:rsidP="00316C03">
      <w:pPr>
        <w:rPr>
          <w:rFonts w:cs="Times New Roman"/>
          <w:color w:val="000000" w:themeColor="text1"/>
        </w:rPr>
      </w:pPr>
      <w:r w:rsidRPr="00CC3232">
        <w:rPr>
          <w:rFonts w:cs="Times New Roman"/>
          <w:color w:val="000000" w:themeColor="text1"/>
        </w:rPr>
        <w:t xml:space="preserve">4) </w:t>
      </w:r>
      <w:r w:rsidRPr="00CC3232">
        <w:rPr>
          <w:color w:val="000000" w:themeColor="text1"/>
        </w:rPr>
        <w:t xml:space="preserve">в случае включения в </w:t>
      </w:r>
      <w:r w:rsidRPr="00CC3232">
        <w:rPr>
          <w:rFonts w:cs="Times New Roman"/>
          <w:color w:val="000000" w:themeColor="text1"/>
        </w:rPr>
        <w:t>конкурсную документацию</w:t>
      </w:r>
      <w:r w:rsidRPr="00CC3232">
        <w:rPr>
          <w:color w:val="000000" w:themeColor="text1"/>
        </w:rPr>
        <w:t xml:space="preserve"> проектной документации при осуществлении закупки работ по строительству, реконструкции, капитальному ремонту, сносу объекта капитального в соответствии с подпунктом 9 пункта 8.1 раздела 8 настоящего Положения, первая часть заявки участника закупки, которая не возвращена оператором электронной площадки в соответствии с пунктом</w:t>
      </w:r>
      <w:r w:rsidR="00904559" w:rsidRPr="00CC3232">
        <w:rPr>
          <w:color w:val="000000" w:themeColor="text1"/>
        </w:rPr>
        <w:t> 21</w:t>
      </w:r>
      <w:r w:rsidRPr="00CC3232">
        <w:rPr>
          <w:color w:val="000000" w:themeColor="text1"/>
        </w:rPr>
        <w:t>.1</w:t>
      </w:r>
      <w:r w:rsidR="00904559" w:rsidRPr="00CC3232">
        <w:rPr>
          <w:color w:val="000000" w:themeColor="text1"/>
        </w:rPr>
        <w:t>7</w:t>
      </w:r>
      <w:r w:rsidRPr="00CC3232">
        <w:rPr>
          <w:color w:val="000000" w:themeColor="text1"/>
        </w:rPr>
        <w:t xml:space="preserve"> раздела</w:t>
      </w:r>
      <w:r w:rsidR="00904559" w:rsidRPr="00CC3232">
        <w:rPr>
          <w:color w:val="000000" w:themeColor="text1"/>
        </w:rPr>
        <w:t> 21 настоящего Положения</w:t>
      </w:r>
      <w:r w:rsidRPr="00CC3232">
        <w:rPr>
          <w:color w:val="000000" w:themeColor="text1"/>
        </w:rPr>
        <w:t>, должна содержать исключительно согласие на выполнение работ на условиях, предусмотренных конкурсной документацией.</w:t>
      </w:r>
    </w:p>
    <w:p w14:paraId="676805D2" w14:textId="20F5145C" w:rsidR="007D1929" w:rsidRPr="00A40C14" w:rsidRDefault="00F320D0" w:rsidP="007B3D4C">
      <w:pPr>
        <w:rPr>
          <w:rFonts w:cs="Times New Roman"/>
        </w:rPr>
      </w:pPr>
      <w:r>
        <w:rPr>
          <w:rFonts w:cs="Times New Roman"/>
        </w:rPr>
        <w:t xml:space="preserve">16.10. </w:t>
      </w:r>
      <w:bookmarkStart w:id="75" w:name="_Hlk58839747"/>
      <w:r w:rsidR="007D1929" w:rsidRPr="00CE7882">
        <w:rPr>
          <w:rFonts w:cs="Times New Roman"/>
        </w:rPr>
        <w:t xml:space="preserve">В первой части заявки на участие в </w:t>
      </w:r>
      <w:r w:rsidR="007D1929">
        <w:rPr>
          <w:rFonts w:cs="Times New Roman"/>
        </w:rPr>
        <w:t>конкурсе</w:t>
      </w:r>
      <w:r w:rsidR="007D1929" w:rsidRPr="00CE7882">
        <w:rPr>
          <w:rFonts w:cs="Times New Roman"/>
        </w:rPr>
        <w:t xml:space="preserve"> не допускается указание сведений об участнике </w:t>
      </w:r>
      <w:r w:rsidR="007D1929">
        <w:rPr>
          <w:rFonts w:cs="Times New Roman"/>
        </w:rPr>
        <w:t>конкурса</w:t>
      </w:r>
      <w:r w:rsidR="007D1929" w:rsidRPr="00CE7882">
        <w:rPr>
          <w:rFonts w:cs="Times New Roman"/>
        </w:rPr>
        <w:t xml:space="preserve">, подавшем заявку на участие в таком конкурсе, а также сведений о предлагаемой этим участником </w:t>
      </w:r>
      <w:r w:rsidR="007D1929">
        <w:rPr>
          <w:rFonts w:cs="Times New Roman"/>
        </w:rPr>
        <w:t>конкурса</w:t>
      </w:r>
      <w:r w:rsidR="007D1929" w:rsidRPr="00CE7882">
        <w:rPr>
          <w:rFonts w:cs="Times New Roman"/>
        </w:rPr>
        <w:t xml:space="preserve"> цене </w:t>
      </w:r>
      <w:r w:rsidR="003B3C60">
        <w:rPr>
          <w:rFonts w:cs="Times New Roman"/>
        </w:rPr>
        <w:t>договор</w:t>
      </w:r>
      <w:r w:rsidR="007D1929" w:rsidRPr="00CE7882">
        <w:rPr>
          <w:rFonts w:cs="Times New Roman"/>
        </w:rPr>
        <w:t>а.</w:t>
      </w:r>
      <w:r w:rsidR="003B3C60">
        <w:rPr>
          <w:rFonts w:cs="Times New Roman"/>
        </w:rPr>
        <w:t xml:space="preserve"> </w:t>
      </w:r>
      <w:bookmarkEnd w:id="75"/>
      <w:r w:rsidR="007D1929" w:rsidRPr="00CE7882">
        <w:rPr>
          <w:rFonts w:cs="Times New Roman"/>
        </w:rPr>
        <w:t xml:space="preserve">При этом первая часть заявки на участие в </w:t>
      </w:r>
      <w:r w:rsidR="007D1929">
        <w:rPr>
          <w:rFonts w:cs="Times New Roman"/>
        </w:rPr>
        <w:t>конкурсе</w:t>
      </w:r>
      <w:r w:rsidR="007D1929" w:rsidRPr="00CE7882">
        <w:rPr>
          <w:rFonts w:cs="Times New Roman"/>
        </w:rPr>
        <w:t xml:space="preserve"> может содержать эскиз, рисунок, чертеж, фотографию, иное изображение товара, закупка которого осуществляется</w:t>
      </w:r>
      <w:r w:rsidR="007D1929" w:rsidRPr="00A40C14">
        <w:rPr>
          <w:rFonts w:cs="Times New Roman"/>
        </w:rPr>
        <w:t xml:space="preserve">. </w:t>
      </w:r>
    </w:p>
    <w:p w14:paraId="1CB42AC6" w14:textId="751AE05D" w:rsidR="001E6EA1" w:rsidRPr="007D0EAA" w:rsidRDefault="007D1929" w:rsidP="007B3D4C">
      <w:pPr>
        <w:rPr>
          <w:rFonts w:cs="Times New Roman"/>
        </w:rPr>
      </w:pPr>
      <w:r w:rsidRPr="007D0EAA">
        <w:rPr>
          <w:rFonts w:cs="Times New Roman"/>
        </w:rPr>
        <w:t>16.</w:t>
      </w:r>
      <w:r w:rsidR="00377BAD" w:rsidRPr="007D0EAA">
        <w:rPr>
          <w:rFonts w:cs="Times New Roman"/>
        </w:rPr>
        <w:t>11</w:t>
      </w:r>
      <w:r w:rsidRPr="007D0EAA">
        <w:rPr>
          <w:rFonts w:cs="Times New Roman"/>
        </w:rPr>
        <w:t xml:space="preserve">. </w:t>
      </w:r>
      <w:r w:rsidR="001E6EA1" w:rsidRPr="007D0EAA">
        <w:rPr>
          <w:rFonts w:cs="Times New Roman"/>
        </w:rPr>
        <w:t>Вторая часть заявки на участие в конкурсе должна содержать требуемые заказчиком в конкурсной документации информацию и документы, а именно:</w:t>
      </w:r>
    </w:p>
    <w:bookmarkEnd w:id="74"/>
    <w:p w14:paraId="495E031E"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6AA6BB1"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2F23E51" w14:textId="77777777" w:rsidR="002F6192" w:rsidRPr="007D0EAA" w:rsidRDefault="002F6192" w:rsidP="002F6192">
      <w:pPr>
        <w:rPr>
          <w:rFonts w:cs="Times New Roman"/>
        </w:rPr>
      </w:pPr>
      <w:r w:rsidRPr="007D0EAA">
        <w:rPr>
          <w:rFonts w:cs="Times New Roman"/>
        </w:rPr>
        <w:t xml:space="preserve">3) идентификационный номер налогоплательщика участника конкурентной закупки или в соответствии с законодательством </w:t>
      </w:r>
      <w:r w:rsidRPr="007D0EAA">
        <w:rPr>
          <w:rFonts w:cs="Times New Roman"/>
        </w:rPr>
        <w:lastRenderedPageBreak/>
        <w:t>соответствующего иностранного государства аналог идентификационного номера налогоплательщика (для иностранного лица);</w:t>
      </w:r>
    </w:p>
    <w:p w14:paraId="624D7B2C"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7B2757"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CA12512"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4D181607" w14:textId="5D5F89B0"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w:t>
      </w:r>
      <w:r w:rsidRPr="00C11D54">
        <w:rPr>
          <w:rFonts w:cs="Times New Roman"/>
        </w:rPr>
        <w:t>, если уча</w:t>
      </w:r>
      <w:r w:rsidRPr="007D0EAA">
        <w:rPr>
          <w:rFonts w:cs="Times New Roman"/>
        </w:rPr>
        <w:t>стником такой закупки является юридическое лицо;</w:t>
      </w:r>
    </w:p>
    <w:p w14:paraId="3011F95D" w14:textId="566E7F0B" w:rsidR="002F6192" w:rsidRPr="007D0EAA" w:rsidRDefault="002F6192" w:rsidP="002F6192">
      <w:pPr>
        <w:rPr>
          <w:rFonts w:cs="Times New Roman"/>
        </w:rPr>
      </w:pPr>
      <w:r w:rsidRPr="007D0EAA">
        <w:rPr>
          <w:rFonts w:cs="Times New Roman"/>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253DB6" w:rsidRPr="00253DB6">
        <w:rPr>
          <w:rFonts w:cs="Times New Roman"/>
        </w:rPr>
        <w:t>предусмотренного подпунктом «е» пункта 12.1 раздела 12 настоящего Положения;</w:t>
      </w:r>
    </w:p>
    <w:p w14:paraId="3C983110"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EFEC006" w14:textId="1673AF26" w:rsidR="002F6192" w:rsidRPr="009C6FEF"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FD3530">
        <w:rPr>
          <w:rFonts w:cs="Times New Roman"/>
        </w:rPr>
        <w:t>;</w:t>
      </w:r>
    </w:p>
    <w:p w14:paraId="4E198989" w14:textId="353204FF" w:rsidR="002F6192" w:rsidRPr="007D0EAA" w:rsidRDefault="002F6192" w:rsidP="002F6192">
      <w:pPr>
        <w:rPr>
          <w:rFonts w:cs="Times New Roman"/>
        </w:rPr>
      </w:pPr>
      <w:r w:rsidRPr="009C6FEF">
        <w:rPr>
          <w:rFonts w:cs="Times New Roman"/>
        </w:rPr>
        <w:t xml:space="preserve">9) декларация, подтверждающая на дату подачи заявки на участие в конкурентной закупке </w:t>
      </w:r>
      <w:r w:rsidR="003A34F2" w:rsidRPr="002C27E9">
        <w:rPr>
          <w:rFonts w:cs="Times New Roman"/>
        </w:rPr>
        <w:t>соответствие участника закупки</w:t>
      </w:r>
      <w:r w:rsidR="003A34F2">
        <w:rPr>
          <w:rFonts w:cs="Times New Roman"/>
        </w:rPr>
        <w:t xml:space="preserve"> </w:t>
      </w:r>
      <w:r w:rsidRPr="009C6FEF">
        <w:rPr>
          <w:rFonts w:cs="Times New Roman"/>
        </w:rPr>
        <w:t xml:space="preserve">требованиям, установленным документацией о закупке согласно </w:t>
      </w:r>
      <w:r w:rsidR="007C20E1" w:rsidRPr="009C6FEF">
        <w:rPr>
          <w:rFonts w:cs="Times New Roman"/>
        </w:rPr>
        <w:t xml:space="preserve">подпунктам «а»-«з» </w:t>
      </w:r>
      <w:r w:rsidRPr="009C6FEF">
        <w:rPr>
          <w:rFonts w:cs="Times New Roman"/>
        </w:rPr>
        <w:t>пункт</w:t>
      </w:r>
      <w:r w:rsidR="007C20E1" w:rsidRPr="009C6FEF">
        <w:rPr>
          <w:rFonts w:cs="Times New Roman"/>
        </w:rPr>
        <w:t>а</w:t>
      </w:r>
      <w:r w:rsidRPr="009C6FEF">
        <w:rPr>
          <w:rFonts w:cs="Times New Roman"/>
        </w:rPr>
        <w:t xml:space="preserve"> 12.1</w:t>
      </w:r>
      <w:r w:rsidR="007C20E1" w:rsidRPr="009C6FEF">
        <w:rPr>
          <w:rFonts w:cs="Times New Roman"/>
        </w:rPr>
        <w:t xml:space="preserve"> раздела 12</w:t>
      </w:r>
      <w:r w:rsidRPr="009C6FEF">
        <w:rPr>
          <w:rFonts w:cs="Times New Roman"/>
        </w:rPr>
        <w:t xml:space="preserve"> настоящего Положения (дается посредством программно-аппаратных средств ЭП без прикрепления документов на ЭП)</w:t>
      </w:r>
      <w:r w:rsidR="00A3174A" w:rsidRPr="009C6FEF">
        <w:rPr>
          <w:rFonts w:cs="Times New Roman"/>
        </w:rPr>
        <w:t>;</w:t>
      </w:r>
    </w:p>
    <w:p w14:paraId="44BE2110" w14:textId="3D7BD70C" w:rsidR="002F6192" w:rsidRDefault="002F6192" w:rsidP="002F6192">
      <w:pPr>
        <w:rPr>
          <w:rFonts w:cs="Times New Roman"/>
        </w:rPr>
      </w:pPr>
      <w:r w:rsidRPr="007D0EAA">
        <w:rPr>
          <w:rFonts w:cs="Times New Roman"/>
        </w:rPr>
        <w:lastRenderedPageBreak/>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CC3232" w:rsidRPr="007D0EAA">
        <w:rPr>
          <w:rFonts w:cs="Times New Roman"/>
        </w:rPr>
        <w:t>Федерации в случае, если</w:t>
      </w:r>
      <w:r w:rsidRPr="007D0EAA">
        <w:rPr>
          <w:rFonts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A277DAC" w14:textId="75FAC01D" w:rsidR="00C11D54" w:rsidRPr="00974B38" w:rsidRDefault="002664D1" w:rsidP="00C11D54">
      <w:pPr>
        <w:rPr>
          <w:rFonts w:cs="Times New Roman"/>
          <w:strike/>
        </w:rPr>
      </w:pPr>
      <w:r w:rsidRPr="00974B38">
        <w:rPr>
          <w:rFonts w:cs="Times New Roman"/>
        </w:rPr>
        <w:t xml:space="preserve">11) </w:t>
      </w:r>
      <w:r w:rsidR="00C11D54" w:rsidRPr="00974B38">
        <w:rPr>
          <w:rFonts w:cs="Times New Roman"/>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 При этом,</w:t>
      </w:r>
      <w:r w:rsidR="00974B38" w:rsidRPr="00974B38">
        <w:rPr>
          <w:rFonts w:cs="Times New Roman"/>
        </w:rPr>
        <w:t xml:space="preserve"> </w:t>
      </w:r>
      <w:r w:rsidR="00C11D54" w:rsidRPr="00974B38">
        <w:rPr>
          <w:rFonts w:cs="Times New Roman"/>
        </w:rPr>
        <w:t xml:space="preserve">участник закупки, не указавший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w:t>
      </w:r>
      <w:r w:rsidR="00C11D54" w:rsidRPr="00974B38">
        <w:rPr>
          <w:rFonts w:cs="Times New Roman"/>
          <w:color w:val="000000" w:themeColor="text1"/>
        </w:rPr>
        <w:t>в соответствии с общероссийским классификатором стран мира</w:t>
      </w:r>
      <w:r w:rsidR="00C11D54" w:rsidRPr="00974B38">
        <w:rPr>
          <w:rFonts w:cs="Times New Roman"/>
        </w:rPr>
        <w:t xml:space="preserve"> в течение одного рабочего дня с момента заключения договора;</w:t>
      </w:r>
    </w:p>
    <w:p w14:paraId="6472F179" w14:textId="62AF73A6" w:rsidR="00C11D54" w:rsidRDefault="007B5D9A" w:rsidP="002D5325">
      <w:pPr>
        <w:rPr>
          <w:rFonts w:cs="Times New Roman"/>
        </w:rPr>
      </w:pPr>
      <w:r w:rsidRPr="00974B38">
        <w:rPr>
          <w:rFonts w:cs="Times New Roman"/>
        </w:rPr>
        <w:t xml:space="preserve">12) </w:t>
      </w:r>
      <w:r w:rsidR="004E6AFA" w:rsidRPr="00974B38">
        <w:rPr>
          <w:rFonts w:cs="Times New Roman"/>
        </w:rPr>
        <w:t xml:space="preserve">в случае установления критерия, предусмотренного подпунктом 4 пункта 14.13 </w:t>
      </w:r>
      <w:r w:rsidR="00140780" w:rsidRPr="00974B38">
        <w:rPr>
          <w:rFonts w:cs="Times New Roman"/>
        </w:rPr>
        <w:t xml:space="preserve">раздела 14 </w:t>
      </w:r>
      <w:r w:rsidR="004E6AFA" w:rsidRPr="00974B38">
        <w:rPr>
          <w:rFonts w:cs="Times New Roman"/>
        </w:rPr>
        <w:t>настоящего Положения</w:t>
      </w:r>
      <w:r w:rsidR="002449AA" w:rsidRPr="00974B38">
        <w:rPr>
          <w:rFonts w:cs="Times New Roman"/>
        </w:rPr>
        <w:t>,</w:t>
      </w:r>
      <w:r w:rsidR="004E6AFA" w:rsidRPr="00974B38">
        <w:rPr>
          <w:rFonts w:cs="Times New Roman"/>
        </w:rPr>
        <w:t xml:space="preserve"> вторая часть заявки на участие в конкурсе может содержать </w:t>
      </w:r>
      <w:r w:rsidRPr="00974B38">
        <w:rPr>
          <w:rFonts w:cs="Times New Roman"/>
        </w:rPr>
        <w:t>документы</w:t>
      </w:r>
      <w:r w:rsidRPr="007B5D9A">
        <w:rPr>
          <w:rFonts w:cs="Times New Roman"/>
        </w:rPr>
        <w:t>,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в конкурентной закупк</w:t>
      </w:r>
      <w:r>
        <w:rPr>
          <w:rFonts w:cs="Times New Roman"/>
        </w:rPr>
        <w:t>е</w:t>
      </w:r>
      <w:r w:rsidRPr="007B5D9A">
        <w:rPr>
          <w:rFonts w:cs="Times New Roman"/>
        </w:rPr>
        <w:t xml:space="preserve"> не соответствующей требованиям документации о тако</w:t>
      </w:r>
      <w:r>
        <w:rPr>
          <w:rFonts w:cs="Times New Roman"/>
        </w:rPr>
        <w:t>й</w:t>
      </w:r>
      <w:r w:rsidRPr="007B5D9A">
        <w:rPr>
          <w:rFonts w:cs="Times New Roman"/>
        </w:rPr>
        <w:t xml:space="preserve"> конкурентной закупки;</w:t>
      </w:r>
    </w:p>
    <w:p w14:paraId="7B938E28" w14:textId="2FA91DD5" w:rsidR="001E6EA1" w:rsidRPr="001E6EA1" w:rsidRDefault="009817F7" w:rsidP="007B3D4C">
      <w:pPr>
        <w:rPr>
          <w:rFonts w:cs="Times New Roman"/>
        </w:rPr>
      </w:pPr>
      <w:r>
        <w:rPr>
          <w:rFonts w:cs="Times New Roman"/>
        </w:rPr>
        <w:t>16.</w:t>
      </w:r>
      <w:r w:rsidR="00377BAD">
        <w:rPr>
          <w:rFonts w:cs="Times New Roman"/>
        </w:rPr>
        <w:t>12</w:t>
      </w:r>
      <w:r w:rsidR="001E6EA1" w:rsidRPr="001E6EA1">
        <w:rPr>
          <w:rFonts w:cs="Times New Roman"/>
        </w:rPr>
        <w:t xml:space="preserve">. Требовать от </w:t>
      </w:r>
      <w:r w:rsidR="001E6EA1">
        <w:rPr>
          <w:rFonts w:cs="Times New Roman"/>
        </w:rPr>
        <w:t>участника конкурса</w:t>
      </w:r>
      <w:r w:rsidR="001E6EA1" w:rsidRPr="001E6EA1">
        <w:rPr>
          <w:rFonts w:cs="Times New Roman"/>
        </w:rPr>
        <w:t xml:space="preserve"> предоставления иных документов и информации, за исключением предусмотренных </w:t>
      </w:r>
      <w:r w:rsidR="00377BAD">
        <w:rPr>
          <w:rFonts w:cs="Times New Roman"/>
        </w:rPr>
        <w:t>пунктами 16.7, 16.9 – 16.11</w:t>
      </w:r>
      <w:r w:rsidR="001E6EA1" w:rsidRPr="001E6EA1">
        <w:rPr>
          <w:rFonts w:cs="Times New Roman"/>
        </w:rPr>
        <w:t xml:space="preserve"> </w:t>
      </w:r>
      <w:r>
        <w:rPr>
          <w:rFonts w:cs="Times New Roman"/>
        </w:rPr>
        <w:t>настоящего раздела</w:t>
      </w:r>
      <w:r w:rsidR="001E6EA1" w:rsidRPr="001E6EA1">
        <w:rPr>
          <w:rFonts w:cs="Times New Roman"/>
        </w:rPr>
        <w:t>, не допускается.</w:t>
      </w:r>
    </w:p>
    <w:p w14:paraId="66C193D5" w14:textId="099682B5" w:rsidR="001E6EA1" w:rsidRPr="001E6EA1" w:rsidRDefault="009D4418" w:rsidP="007B3D4C">
      <w:pPr>
        <w:rPr>
          <w:rFonts w:cs="Times New Roman"/>
        </w:rPr>
      </w:pPr>
      <w:r>
        <w:rPr>
          <w:rFonts w:cs="Times New Roman"/>
        </w:rPr>
        <w:t>16.1</w:t>
      </w:r>
      <w:r w:rsidR="00377BAD">
        <w:rPr>
          <w:rFonts w:cs="Times New Roman"/>
        </w:rPr>
        <w:t>3</w:t>
      </w:r>
      <w:r w:rsidR="001E6EA1" w:rsidRPr="001E6EA1">
        <w:rPr>
          <w:rFonts w:cs="Times New Roman"/>
        </w:rPr>
        <w:t xml:space="preserve">. </w:t>
      </w:r>
      <w:r w:rsidR="00C26012">
        <w:rPr>
          <w:rFonts w:cs="Times New Roman"/>
        </w:rPr>
        <w:t>Участник конкурса</w:t>
      </w:r>
      <w:r w:rsidR="001E6EA1" w:rsidRPr="001E6EA1">
        <w:rPr>
          <w:rFonts w:cs="Times New Roman"/>
        </w:rPr>
        <w:t xml:space="preserve">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B514399" w14:textId="067B114C" w:rsidR="001E6EA1" w:rsidRPr="001E6EA1" w:rsidRDefault="009D4418" w:rsidP="007B3D4C">
      <w:pPr>
        <w:rPr>
          <w:rFonts w:cs="Times New Roman"/>
        </w:rPr>
      </w:pPr>
      <w:r>
        <w:rPr>
          <w:rFonts w:cs="Times New Roman"/>
        </w:rPr>
        <w:t>16.1</w:t>
      </w:r>
      <w:r w:rsidR="00377BAD">
        <w:rPr>
          <w:rFonts w:cs="Times New Roman"/>
        </w:rPr>
        <w:t>4</w:t>
      </w:r>
      <w:r w:rsidR="001E6EA1" w:rsidRPr="001E6EA1">
        <w:rPr>
          <w:rFonts w:cs="Times New Roman"/>
        </w:rPr>
        <w:t xml:space="preserve">. </w:t>
      </w:r>
      <w:r w:rsidR="00C26012">
        <w:rPr>
          <w:rFonts w:cs="Times New Roman"/>
        </w:rPr>
        <w:t>Участник конкурса</w:t>
      </w:r>
      <w:r w:rsidR="001E6EA1" w:rsidRPr="001E6EA1">
        <w:rPr>
          <w:rFonts w:cs="Times New Roman"/>
        </w:rPr>
        <w:t xml:space="preserve"> вправе подать только одну заявку на участие в конкурсе.</w:t>
      </w:r>
    </w:p>
    <w:p w14:paraId="679B09AA" w14:textId="04AD5BFC" w:rsidR="001E6EA1" w:rsidRPr="00974B38" w:rsidRDefault="009D4418" w:rsidP="007B3D4C">
      <w:pPr>
        <w:rPr>
          <w:rFonts w:cs="Times New Roman"/>
          <w:color w:val="000000" w:themeColor="text1"/>
        </w:rPr>
      </w:pPr>
      <w:r w:rsidRPr="00974B38">
        <w:rPr>
          <w:rFonts w:cs="Times New Roman"/>
          <w:color w:val="000000" w:themeColor="text1"/>
        </w:rPr>
        <w:t>16.</w:t>
      </w:r>
      <w:r w:rsidR="001E6EA1" w:rsidRPr="00974B38">
        <w:rPr>
          <w:rFonts w:cs="Times New Roman"/>
          <w:color w:val="000000" w:themeColor="text1"/>
        </w:rPr>
        <w:t>1</w:t>
      </w:r>
      <w:r w:rsidR="00377BAD" w:rsidRPr="00974B38">
        <w:rPr>
          <w:rFonts w:cs="Times New Roman"/>
          <w:color w:val="000000" w:themeColor="text1"/>
        </w:rPr>
        <w:t>5</w:t>
      </w:r>
      <w:r w:rsidR="001E6EA1" w:rsidRPr="00974B38">
        <w:rPr>
          <w:rFonts w:cs="Times New Roman"/>
          <w:color w:val="000000" w:themeColor="text1"/>
        </w:rPr>
        <w:t xml:space="preserve">. </w:t>
      </w:r>
      <w:r w:rsidR="00DA37DF">
        <w:rPr>
          <w:rFonts w:cs="Times New Roman"/>
          <w:color w:val="000000" w:themeColor="text1"/>
        </w:rPr>
        <w:t>Исключен</w:t>
      </w:r>
      <w:r w:rsidR="00974B38" w:rsidRPr="00974B38">
        <w:rPr>
          <w:rFonts w:cs="Times New Roman"/>
          <w:color w:val="000000" w:themeColor="text1"/>
        </w:rPr>
        <w:t>.</w:t>
      </w:r>
    </w:p>
    <w:p w14:paraId="0216E492" w14:textId="09F067FB" w:rsidR="001E6EA1" w:rsidRPr="00974B38" w:rsidRDefault="009D4418" w:rsidP="00974B38">
      <w:pPr>
        <w:rPr>
          <w:rFonts w:cs="Times New Roman"/>
          <w:color w:val="000000" w:themeColor="text1"/>
        </w:rPr>
      </w:pPr>
      <w:r w:rsidRPr="00974B38">
        <w:rPr>
          <w:rFonts w:cs="Times New Roman"/>
          <w:color w:val="000000" w:themeColor="text1"/>
        </w:rPr>
        <w:t>16.</w:t>
      </w:r>
      <w:r w:rsidR="001E6EA1" w:rsidRPr="00974B38">
        <w:rPr>
          <w:rFonts w:cs="Times New Roman"/>
          <w:color w:val="000000" w:themeColor="text1"/>
        </w:rPr>
        <w:t>1</w:t>
      </w:r>
      <w:r w:rsidR="00377BAD" w:rsidRPr="00974B38">
        <w:rPr>
          <w:rFonts w:cs="Times New Roman"/>
          <w:color w:val="000000" w:themeColor="text1"/>
        </w:rPr>
        <w:t>6</w:t>
      </w:r>
      <w:r w:rsidR="001E6EA1" w:rsidRPr="00974B38">
        <w:rPr>
          <w:rFonts w:cs="Times New Roman"/>
          <w:color w:val="000000" w:themeColor="text1"/>
        </w:rPr>
        <w:t xml:space="preserve">. </w:t>
      </w:r>
      <w:r w:rsidR="00DA37DF">
        <w:rPr>
          <w:rFonts w:cs="Times New Roman"/>
          <w:color w:val="000000" w:themeColor="text1"/>
        </w:rPr>
        <w:t>Исключен</w:t>
      </w:r>
      <w:r w:rsidR="00974B38" w:rsidRPr="00974B38">
        <w:rPr>
          <w:rFonts w:cs="Times New Roman"/>
          <w:color w:val="000000" w:themeColor="text1"/>
        </w:rPr>
        <w:t>.</w:t>
      </w:r>
    </w:p>
    <w:p w14:paraId="434B6059" w14:textId="1818E88F" w:rsidR="001E6EA1" w:rsidRPr="00974B38" w:rsidRDefault="00AE1287" w:rsidP="007B3D4C">
      <w:pPr>
        <w:rPr>
          <w:rFonts w:cs="Times New Roman"/>
        </w:rPr>
      </w:pPr>
      <w:r>
        <w:rPr>
          <w:rFonts w:cs="Times New Roman"/>
        </w:rPr>
        <w:t>16.1</w:t>
      </w:r>
      <w:r w:rsidR="00967735">
        <w:rPr>
          <w:rFonts w:cs="Times New Roman"/>
        </w:rPr>
        <w:t>7</w:t>
      </w:r>
      <w:r>
        <w:rPr>
          <w:rFonts w:cs="Times New Roman"/>
        </w:rPr>
        <w:t xml:space="preserve">. </w:t>
      </w:r>
      <w:r w:rsidR="00DA37DF">
        <w:rPr>
          <w:rFonts w:cs="Times New Roman"/>
        </w:rPr>
        <w:t>Исключен</w:t>
      </w:r>
      <w:r w:rsidR="00974B38" w:rsidRPr="00974B38">
        <w:rPr>
          <w:rFonts w:cs="Times New Roman"/>
        </w:rPr>
        <w:t>.</w:t>
      </w:r>
    </w:p>
    <w:p w14:paraId="3DBC0FB9" w14:textId="4CDEB43E" w:rsidR="001E6EA1" w:rsidRPr="001E6EA1" w:rsidRDefault="00AE1287" w:rsidP="007B3D4C">
      <w:pPr>
        <w:rPr>
          <w:rFonts w:cs="Times New Roman"/>
        </w:rPr>
      </w:pPr>
      <w:r>
        <w:rPr>
          <w:rFonts w:cs="Times New Roman"/>
        </w:rPr>
        <w:t>16.1</w:t>
      </w:r>
      <w:r w:rsidR="00D77370">
        <w:rPr>
          <w:rFonts w:cs="Times New Roman"/>
        </w:rPr>
        <w:t>8</w:t>
      </w:r>
      <w:r>
        <w:rPr>
          <w:rFonts w:cs="Times New Roman"/>
        </w:rPr>
        <w:t xml:space="preserve">. </w:t>
      </w:r>
      <w:r w:rsidR="001E6EA1" w:rsidRPr="001E6EA1">
        <w:rPr>
          <w:rFonts w:cs="Times New Roman"/>
        </w:rPr>
        <w:t xml:space="preserve">Не позднее рабочего дня, следующего за датой окончания срока подачи заявок на участие в конкурсе, оператор электронной площадки направляет заказчику </w:t>
      </w:r>
      <w:r w:rsidR="001E6EA1" w:rsidRPr="001F2EDD">
        <w:rPr>
          <w:rFonts w:cs="Times New Roman"/>
        </w:rPr>
        <w:t xml:space="preserve">первую часть заявки </w:t>
      </w:r>
      <w:r w:rsidR="001E6EA1" w:rsidRPr="001E6EA1">
        <w:rPr>
          <w:rFonts w:cs="Times New Roman"/>
        </w:rPr>
        <w:t>на участие в конкурсе.</w:t>
      </w:r>
    </w:p>
    <w:p w14:paraId="72B4116F" w14:textId="1EE5FFE9" w:rsidR="001E6EA1" w:rsidRPr="001E6EA1" w:rsidRDefault="000540A1" w:rsidP="007B3D4C">
      <w:pPr>
        <w:rPr>
          <w:rFonts w:cs="Times New Roman"/>
        </w:rPr>
      </w:pPr>
      <w:r>
        <w:rPr>
          <w:rFonts w:cs="Times New Roman"/>
        </w:rPr>
        <w:t>16.1</w:t>
      </w:r>
      <w:r w:rsidR="00D77370">
        <w:rPr>
          <w:rFonts w:cs="Times New Roman"/>
        </w:rPr>
        <w:t>9</w:t>
      </w:r>
      <w:r w:rsidR="001E6EA1" w:rsidRPr="001E6EA1">
        <w:rPr>
          <w:rFonts w:cs="Times New Roman"/>
        </w:rPr>
        <w:t xml:space="preserve">. </w:t>
      </w:r>
      <w:r w:rsidR="00C26012">
        <w:rPr>
          <w:rFonts w:cs="Times New Roman"/>
        </w:rPr>
        <w:t>Участник конкурса</w:t>
      </w:r>
      <w:r w:rsidR="001E6EA1" w:rsidRPr="001E6EA1">
        <w:rPr>
          <w:rFonts w:cs="Times New Roman"/>
        </w:rPr>
        <w:t xml:space="preserve">, подавший заявку на участие в конкурсе, вправе отозвать данную заявку не позднее даты и времени окончания срока </w:t>
      </w:r>
      <w:r w:rsidR="001E6EA1" w:rsidRPr="001E6EA1">
        <w:rPr>
          <w:rFonts w:cs="Times New Roman"/>
        </w:rPr>
        <w:lastRenderedPageBreak/>
        <w:t>подачи заявок на участие в конкурсе, направив об этом уведомление оператору электронной площадки.</w:t>
      </w:r>
    </w:p>
    <w:p w14:paraId="010DB861" w14:textId="5895DB8C" w:rsidR="001E6EA1" w:rsidRPr="001E6EA1" w:rsidRDefault="000540A1" w:rsidP="007B3D4C">
      <w:pPr>
        <w:rPr>
          <w:rFonts w:cs="Times New Roman"/>
        </w:rPr>
      </w:pPr>
      <w:r>
        <w:rPr>
          <w:rFonts w:cs="Times New Roman"/>
        </w:rPr>
        <w:t>16.</w:t>
      </w:r>
      <w:r w:rsidR="00D77370">
        <w:rPr>
          <w:rFonts w:cs="Times New Roman"/>
        </w:rPr>
        <w:t>20</w:t>
      </w:r>
      <w:r>
        <w:rPr>
          <w:rFonts w:cs="Times New Roman"/>
        </w:rPr>
        <w:t xml:space="preserve">. </w:t>
      </w:r>
      <w:r w:rsidR="001E6EA1"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001E6EA1" w:rsidRPr="001E6EA1">
        <w:rPr>
          <w:rFonts w:cs="Times New Roman"/>
        </w:rPr>
        <w:t xml:space="preserve"> </w:t>
      </w:r>
      <w:r>
        <w:rPr>
          <w:rFonts w:cs="Times New Roman"/>
        </w:rPr>
        <w:t>разделом</w:t>
      </w:r>
      <w:r w:rsidR="001E6EA1" w:rsidRPr="001E6EA1">
        <w:rPr>
          <w:rFonts w:cs="Times New Roman"/>
        </w:rPr>
        <w:t xml:space="preserve">, а также </w:t>
      </w:r>
      <w:r>
        <w:rPr>
          <w:rFonts w:cs="Times New Roman"/>
        </w:rPr>
        <w:t>пунктами 14.23 и 14.25</w:t>
      </w:r>
      <w:r w:rsidR="00A1570B">
        <w:rPr>
          <w:rFonts w:cs="Times New Roman"/>
        </w:rPr>
        <w:t xml:space="preserve"> </w:t>
      </w:r>
      <w:r w:rsidR="00A1570B" w:rsidRPr="00974B38">
        <w:rPr>
          <w:rFonts w:cs="Times New Roman"/>
        </w:rPr>
        <w:t>раздела 14</w:t>
      </w:r>
      <w:r w:rsidR="001E6EA1" w:rsidRPr="00974B38">
        <w:rPr>
          <w:rFonts w:cs="Times New Roman"/>
        </w:rPr>
        <w:t xml:space="preserve"> настоящего </w:t>
      </w:r>
      <w:r w:rsidRPr="00974B38">
        <w:rPr>
          <w:rFonts w:cs="Times New Roman"/>
        </w:rPr>
        <w:t>Положения</w:t>
      </w:r>
      <w:r w:rsidR="001E6EA1" w:rsidRPr="00974B38">
        <w:rPr>
          <w:rFonts w:cs="Times New Roman"/>
        </w:rPr>
        <w:t>.</w:t>
      </w:r>
    </w:p>
    <w:p w14:paraId="066707D5" w14:textId="0B5DD944" w:rsidR="007D1929" w:rsidRPr="000C6F4C" w:rsidRDefault="001E6EA1" w:rsidP="007B3D4C">
      <w:pPr>
        <w:rPr>
          <w:rFonts w:cs="Times New Roman"/>
        </w:rPr>
      </w:pPr>
      <w:r w:rsidRPr="001E6EA1">
        <w:rPr>
          <w:rFonts w:cs="Times New Roman"/>
        </w:rPr>
        <w:t>16.</w:t>
      </w:r>
      <w:r w:rsidR="00D77370">
        <w:rPr>
          <w:rFonts w:cs="Times New Roman"/>
        </w:rPr>
        <w:t>21</w:t>
      </w:r>
      <w:r w:rsidR="000540A1">
        <w:rPr>
          <w:rFonts w:cs="Times New Roman"/>
        </w:rPr>
        <w:t>.</w:t>
      </w:r>
      <w:r w:rsidRPr="001E6EA1">
        <w:rPr>
          <w:rFonts w:cs="Times New Roman"/>
        </w:rPr>
        <w:t xml:space="preserve"> В случае, если по окончании срока подачи заявок на участие в конкурсе подана только одна заявка на участие в конкурсе или не подано </w:t>
      </w:r>
      <w:r w:rsidRPr="000C6F4C">
        <w:rPr>
          <w:rFonts w:cs="Times New Roman"/>
        </w:rPr>
        <w:t>ни одной такой заявки, конкурс признается несостоявшимся.</w:t>
      </w:r>
    </w:p>
    <w:p w14:paraId="39A41866" w14:textId="67DD1317" w:rsidR="000540A1" w:rsidRPr="000C6F4C" w:rsidRDefault="000540A1" w:rsidP="007B3D4C">
      <w:pPr>
        <w:rPr>
          <w:rFonts w:cs="Times New Roman"/>
        </w:rPr>
      </w:pPr>
      <w:r w:rsidRPr="000C6F4C">
        <w:rPr>
          <w:rFonts w:cs="Times New Roman"/>
        </w:rPr>
        <w:t>16.</w:t>
      </w:r>
      <w:r w:rsidR="00D77370" w:rsidRPr="000C6F4C">
        <w:rPr>
          <w:rFonts w:cs="Times New Roman"/>
        </w:rPr>
        <w:t>22</w:t>
      </w:r>
      <w:r w:rsidRPr="000C6F4C">
        <w:rPr>
          <w:rFonts w:cs="Times New Roman"/>
        </w:rPr>
        <w:t>. Срок рассмотрения и оценки первых частей заявок на участие в конкурсе комиссией</w:t>
      </w:r>
      <w:r w:rsidR="00E806D9" w:rsidRPr="000C6F4C">
        <w:rPr>
          <w:rFonts w:cs="Times New Roman"/>
        </w:rPr>
        <w:t xml:space="preserve"> по осуществлению закупок</w:t>
      </w:r>
      <w:r w:rsidRPr="000C6F4C">
        <w:rPr>
          <w:rFonts w:cs="Times New Roman"/>
        </w:rPr>
        <w:t xml:space="preserve"> не может превышать пять рабочих дней</w:t>
      </w:r>
      <w:r w:rsidR="000E30DE" w:rsidRPr="000C6F4C">
        <w:rPr>
          <w:rFonts w:cs="Times New Roman"/>
        </w:rPr>
        <w:t xml:space="preserve"> с момента </w:t>
      </w:r>
      <w:r w:rsidR="000E30DE" w:rsidRPr="004E6AFA">
        <w:rPr>
          <w:rFonts w:cs="Times New Roman"/>
        </w:rPr>
        <w:t>получения заказчиком</w:t>
      </w:r>
      <w:r w:rsidR="000E30DE" w:rsidRPr="004E6AFA">
        <w:rPr>
          <w:rFonts w:cs="Times New Roman"/>
          <w:color w:val="FF0000"/>
        </w:rPr>
        <w:t xml:space="preserve"> </w:t>
      </w:r>
      <w:r w:rsidR="000E30DE" w:rsidRPr="004E6AFA">
        <w:rPr>
          <w:rFonts w:cs="Times New Roman"/>
        </w:rPr>
        <w:t>указанных заявок.</w:t>
      </w:r>
      <w:r w:rsidRPr="004E6AFA">
        <w:rPr>
          <w:rFonts w:cs="Times New Roman"/>
        </w:rPr>
        <w:t xml:space="preserve"> В случае проведения </w:t>
      </w:r>
      <w:r w:rsidR="00377BAD" w:rsidRPr="004E6AFA">
        <w:rPr>
          <w:rFonts w:cs="Times New Roman"/>
        </w:rPr>
        <w:t>конкурса</w:t>
      </w:r>
      <w:r w:rsidRPr="000C6F4C">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w:t>
      </w:r>
      <w:r w:rsidR="001D5A95" w:rsidRPr="000C6F4C">
        <w:rPr>
          <w:rFonts w:cs="Times New Roman"/>
        </w:rPr>
        <w:t>с момента получения заказчиком</w:t>
      </w:r>
      <w:r w:rsidR="001D5A95" w:rsidRPr="000C6F4C">
        <w:rPr>
          <w:rFonts w:cs="Times New Roman"/>
          <w:color w:val="FF0000"/>
        </w:rPr>
        <w:t xml:space="preserve"> </w:t>
      </w:r>
      <w:r w:rsidR="001D5A95" w:rsidRPr="000C6F4C">
        <w:rPr>
          <w:rFonts w:cs="Times New Roman"/>
        </w:rPr>
        <w:t xml:space="preserve">указанных </w:t>
      </w:r>
      <w:r w:rsidR="001D5A95" w:rsidRPr="004E6AFA">
        <w:rPr>
          <w:rFonts w:cs="Times New Roman"/>
        </w:rPr>
        <w:t>заявок</w:t>
      </w:r>
      <w:r w:rsidRPr="004E6AFA">
        <w:rPr>
          <w:rFonts w:cs="Times New Roman"/>
        </w:rPr>
        <w:t>.</w:t>
      </w:r>
    </w:p>
    <w:p w14:paraId="6748D1DC" w14:textId="508EA109" w:rsidR="000540A1" w:rsidRPr="000540A1" w:rsidRDefault="00377BAD" w:rsidP="007B3D4C">
      <w:pPr>
        <w:rPr>
          <w:rFonts w:cs="Times New Roman"/>
        </w:rPr>
      </w:pPr>
      <w:r w:rsidRPr="000C6F4C">
        <w:rPr>
          <w:rFonts w:cs="Times New Roman"/>
        </w:rPr>
        <w:t>16.2</w:t>
      </w:r>
      <w:r w:rsidR="00D77370" w:rsidRPr="000C6F4C">
        <w:rPr>
          <w:rFonts w:cs="Times New Roman"/>
        </w:rPr>
        <w:t>3</w:t>
      </w:r>
      <w:r w:rsidRPr="000C6F4C">
        <w:rPr>
          <w:rFonts w:cs="Times New Roman"/>
        </w:rPr>
        <w:t>.</w:t>
      </w:r>
      <w:r w:rsidR="000540A1" w:rsidRPr="000C6F4C">
        <w:rPr>
          <w:rFonts w:cs="Times New Roman"/>
        </w:rPr>
        <w:t xml:space="preserve"> По результатам рассмотрения</w:t>
      </w:r>
      <w:r w:rsidR="000540A1" w:rsidRPr="000540A1">
        <w:rPr>
          <w:rFonts w:cs="Times New Roman"/>
        </w:rPr>
        <w:t xml:space="preserve"> и оценки первых частей заявок на участие в  конкурсе, содержащих информацию, </w:t>
      </w:r>
      <w:r w:rsidR="000540A1" w:rsidRPr="00D748F0">
        <w:rPr>
          <w:rFonts w:cs="Times New Roman"/>
        </w:rPr>
        <w:t>предусмотренную</w:t>
      </w:r>
      <w:r w:rsidR="000540A1" w:rsidRPr="000540A1">
        <w:rPr>
          <w:rFonts w:cs="Times New Roman"/>
        </w:rPr>
        <w:t xml:space="preserve"> </w:t>
      </w:r>
      <w:r>
        <w:rPr>
          <w:rFonts w:cs="Times New Roman"/>
        </w:rPr>
        <w:t>пунктом 16.9</w:t>
      </w:r>
      <w:r w:rsidR="000540A1" w:rsidRPr="000540A1">
        <w:rPr>
          <w:rFonts w:cs="Times New Roman"/>
        </w:rPr>
        <w:t xml:space="preserve"> настоящего Положения, </w:t>
      </w:r>
      <w:r w:rsidR="006B28E1">
        <w:rPr>
          <w:rFonts w:cs="Times New Roman"/>
        </w:rPr>
        <w:t xml:space="preserve">комиссия </w:t>
      </w:r>
      <w:r w:rsidR="006B28E1" w:rsidRPr="00A27245">
        <w:rPr>
          <w:rFonts w:cs="Times New Roman"/>
        </w:rPr>
        <w:t>по осуществлению закупок</w:t>
      </w:r>
      <w:r w:rsidR="000540A1" w:rsidRPr="000540A1">
        <w:rPr>
          <w:rFonts w:cs="Times New Roman"/>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w:t>
      </w:r>
      <w:r w:rsidR="000540A1" w:rsidRPr="004E6AFA">
        <w:rPr>
          <w:rFonts w:cs="Times New Roman"/>
        </w:rPr>
        <w:t xml:space="preserve">отказе в допуске к участию в таком конкурсе в порядке и по основаниям, которые предусмотрены </w:t>
      </w:r>
      <w:r w:rsidRPr="004E6AFA">
        <w:rPr>
          <w:rFonts w:cs="Times New Roman"/>
        </w:rPr>
        <w:t>пунктом 16.2</w:t>
      </w:r>
      <w:r w:rsidR="00D77370" w:rsidRPr="004E6AFA">
        <w:rPr>
          <w:rFonts w:cs="Times New Roman"/>
        </w:rPr>
        <w:t>4</w:t>
      </w:r>
      <w:r w:rsidR="000540A1" w:rsidRPr="004E6AFA">
        <w:rPr>
          <w:rFonts w:cs="Times New Roman"/>
        </w:rPr>
        <w:t xml:space="preserve"> </w:t>
      </w:r>
      <w:r w:rsidRPr="004E6AFA">
        <w:rPr>
          <w:rFonts w:cs="Times New Roman"/>
        </w:rPr>
        <w:t>настоящего раздела</w:t>
      </w:r>
      <w:r w:rsidR="000540A1" w:rsidRPr="004E6AFA">
        <w:rPr>
          <w:rFonts w:cs="Times New Roman"/>
        </w:rPr>
        <w:t>.</w:t>
      </w:r>
      <w:r w:rsidR="00300972" w:rsidRPr="004E6AFA">
        <w:rPr>
          <w:rFonts w:cs="Times New Roman"/>
        </w:rPr>
        <w:t xml:space="preserve"> </w:t>
      </w:r>
      <w:r w:rsidR="00300972" w:rsidRPr="00A27245">
        <w:rPr>
          <w:rFonts w:cs="Times New Roman"/>
        </w:rPr>
        <w:t>При этом потребность заказчика определяется только исходя из положений документации, субъективное изменение т</w:t>
      </w:r>
      <w:r w:rsidR="00714AC5" w:rsidRPr="00A27245">
        <w:rPr>
          <w:rFonts w:cs="Times New Roman"/>
        </w:rPr>
        <w:t>олк</w:t>
      </w:r>
      <w:r w:rsidR="00300972" w:rsidRPr="00A27245">
        <w:rPr>
          <w:rFonts w:cs="Times New Roman"/>
        </w:rPr>
        <w:t>ования потребности заказчика комиссией по осуществлению закупок в разрез положениям описания предмета закупки с учетом</w:t>
      </w:r>
      <w:r w:rsidR="00300972">
        <w:t xml:space="preserve"> порядка заполнения заявки участниками закупки, отраженной в инструкции по заполнению заявки, не допускается.</w:t>
      </w:r>
    </w:p>
    <w:p w14:paraId="6FA7C67A" w14:textId="385F9FEE" w:rsidR="000540A1" w:rsidRPr="000540A1" w:rsidRDefault="00377BAD" w:rsidP="007B3D4C">
      <w:pPr>
        <w:rPr>
          <w:rFonts w:cs="Times New Roman"/>
        </w:rPr>
      </w:pPr>
      <w:r>
        <w:rPr>
          <w:rFonts w:cs="Times New Roman"/>
        </w:rPr>
        <w:t>16.2</w:t>
      </w:r>
      <w:r w:rsidR="00D77370">
        <w:rPr>
          <w:rFonts w:cs="Times New Roman"/>
        </w:rPr>
        <w:t>4</w:t>
      </w:r>
      <w:r w:rsidR="000540A1" w:rsidRPr="000540A1">
        <w:rPr>
          <w:rFonts w:cs="Times New Roman"/>
        </w:rPr>
        <w:t xml:space="preserve">. Участник </w:t>
      </w:r>
      <w:r>
        <w:rPr>
          <w:rFonts w:cs="Times New Roman"/>
        </w:rPr>
        <w:t>конкурса</w:t>
      </w:r>
      <w:r w:rsidR="000540A1" w:rsidRPr="000540A1">
        <w:rPr>
          <w:rFonts w:cs="Times New Roman"/>
        </w:rPr>
        <w:t xml:space="preserve"> не допускается к участию в конкурсе в случае:</w:t>
      </w:r>
    </w:p>
    <w:p w14:paraId="12762332" w14:textId="77777777" w:rsidR="000540A1" w:rsidRPr="000540A1" w:rsidRDefault="000540A1" w:rsidP="007B3D4C">
      <w:pPr>
        <w:rPr>
          <w:rFonts w:cs="Times New Roman"/>
        </w:rPr>
      </w:pPr>
      <w:r w:rsidRPr="000540A1">
        <w:rPr>
          <w:rFonts w:cs="Times New Roman"/>
        </w:rPr>
        <w:t xml:space="preserve">1) непредоставления информации, предусмотренной </w:t>
      </w:r>
      <w:r w:rsidR="00377BAD">
        <w:rPr>
          <w:rFonts w:cs="Times New Roman"/>
        </w:rPr>
        <w:t>пунктом 16.9</w:t>
      </w:r>
      <w:r w:rsidR="00377BAD" w:rsidRPr="000540A1">
        <w:rPr>
          <w:rFonts w:cs="Times New Roman"/>
        </w:rPr>
        <w:t xml:space="preserve"> </w:t>
      </w:r>
      <w:r w:rsidRPr="000540A1">
        <w:rPr>
          <w:rFonts w:cs="Times New Roman"/>
        </w:rPr>
        <w:t xml:space="preserve">настоящего Положения (за исключением случаев, предусмотренных настоящим </w:t>
      </w:r>
      <w:r w:rsidR="00377BAD">
        <w:rPr>
          <w:rFonts w:cs="Times New Roman"/>
        </w:rPr>
        <w:t>Положением</w:t>
      </w:r>
      <w:r w:rsidRPr="000540A1">
        <w:rPr>
          <w:rFonts w:cs="Times New Roman"/>
        </w:rPr>
        <w:t>), или предоставления недостоверной информации;</w:t>
      </w:r>
    </w:p>
    <w:p w14:paraId="5930E5CB" w14:textId="612692C4" w:rsidR="000540A1" w:rsidRPr="000540A1" w:rsidRDefault="000540A1" w:rsidP="007B3D4C">
      <w:pPr>
        <w:rPr>
          <w:rFonts w:cs="Times New Roman"/>
        </w:rPr>
      </w:pPr>
      <w:r w:rsidRPr="000540A1">
        <w:rPr>
          <w:rFonts w:cs="Times New Roman"/>
        </w:rPr>
        <w:t xml:space="preserve">2) несоответствия предложений участника </w:t>
      </w:r>
      <w:r w:rsidR="00377BAD">
        <w:rPr>
          <w:rFonts w:cs="Times New Roman"/>
        </w:rPr>
        <w:t>конкурса</w:t>
      </w:r>
      <w:r w:rsidRPr="000540A1">
        <w:rPr>
          <w:rFonts w:cs="Times New Roman"/>
        </w:rPr>
        <w:t xml:space="preserve"> требованиям, предусмотренным </w:t>
      </w:r>
      <w:r w:rsidR="00D77370">
        <w:rPr>
          <w:rFonts w:cs="Times New Roman"/>
        </w:rPr>
        <w:t>под</w:t>
      </w:r>
      <w:r w:rsidRPr="000540A1">
        <w:rPr>
          <w:rFonts w:cs="Times New Roman"/>
        </w:rPr>
        <w:t xml:space="preserve">пунктом 3 </w:t>
      </w:r>
      <w:r w:rsidR="00D77370">
        <w:rPr>
          <w:rFonts w:cs="Times New Roman"/>
        </w:rPr>
        <w:t>пункта 16.9</w:t>
      </w:r>
      <w:r w:rsidRPr="000540A1">
        <w:rPr>
          <w:rFonts w:cs="Times New Roman"/>
        </w:rPr>
        <w:t xml:space="preserve"> </w:t>
      </w:r>
      <w:r w:rsidR="00D77370">
        <w:rPr>
          <w:rFonts w:cs="Times New Roman"/>
        </w:rPr>
        <w:t>настоящего раздела</w:t>
      </w:r>
      <w:r w:rsidRPr="000540A1">
        <w:rPr>
          <w:rFonts w:cs="Times New Roman"/>
        </w:rPr>
        <w:t xml:space="preserve"> </w:t>
      </w:r>
      <w:r w:rsidRPr="004E6AFA">
        <w:rPr>
          <w:rFonts w:cs="Times New Roman"/>
        </w:rPr>
        <w:t xml:space="preserve">и установленным </w:t>
      </w:r>
      <w:r w:rsidRPr="00974B38">
        <w:rPr>
          <w:rFonts w:cs="Times New Roman"/>
        </w:rPr>
        <w:t>в</w:t>
      </w:r>
      <w:r w:rsidR="00974B38" w:rsidRPr="00974B38">
        <w:rPr>
          <w:rFonts w:cs="Times New Roman"/>
        </w:rPr>
        <w:t xml:space="preserve"> </w:t>
      </w:r>
      <w:r w:rsidRPr="00974B38">
        <w:rPr>
          <w:rFonts w:cs="Times New Roman"/>
        </w:rPr>
        <w:t>конкурсной</w:t>
      </w:r>
      <w:r w:rsidRPr="000540A1">
        <w:rPr>
          <w:rFonts w:cs="Times New Roman"/>
        </w:rPr>
        <w:t xml:space="preserve"> документации;</w:t>
      </w:r>
    </w:p>
    <w:p w14:paraId="43EC722A" w14:textId="6DF362E6" w:rsidR="000540A1" w:rsidRPr="000540A1" w:rsidRDefault="000540A1" w:rsidP="007B3D4C">
      <w:pPr>
        <w:rPr>
          <w:rFonts w:cs="Times New Roman"/>
        </w:rPr>
      </w:pPr>
      <w:r w:rsidRPr="00974B38">
        <w:rPr>
          <w:rFonts w:cs="Times New Roman"/>
        </w:rPr>
        <w:t xml:space="preserve">3) указания в первой части заявки участника </w:t>
      </w:r>
      <w:r w:rsidR="00377BAD" w:rsidRPr="00974B38">
        <w:rPr>
          <w:rFonts w:cs="Times New Roman"/>
        </w:rPr>
        <w:t>конкурса</w:t>
      </w:r>
      <w:r w:rsidRPr="00974B38">
        <w:rPr>
          <w:rFonts w:cs="Times New Roman"/>
        </w:rPr>
        <w:t xml:space="preserve"> сведений о таком участнике и (или) </w:t>
      </w:r>
      <w:r w:rsidR="004E6AFA" w:rsidRPr="00974B38">
        <w:rPr>
          <w:rFonts w:cs="Times New Roman"/>
        </w:rPr>
        <w:t>ценовом предложении</w:t>
      </w:r>
      <w:r w:rsidRPr="00974B38">
        <w:rPr>
          <w:rFonts w:cs="Times New Roman"/>
        </w:rPr>
        <w:t>.</w:t>
      </w:r>
    </w:p>
    <w:p w14:paraId="60E491CB" w14:textId="2D25F390" w:rsidR="000540A1" w:rsidRPr="000540A1" w:rsidRDefault="00D77370" w:rsidP="007B3D4C">
      <w:pPr>
        <w:rPr>
          <w:rFonts w:cs="Times New Roman"/>
        </w:rPr>
      </w:pPr>
      <w:r>
        <w:rPr>
          <w:rFonts w:cs="Times New Roman"/>
        </w:rPr>
        <w:t>16.25</w:t>
      </w:r>
      <w:r w:rsidR="000540A1" w:rsidRPr="000540A1">
        <w:rPr>
          <w:rFonts w:cs="Times New Roman"/>
        </w:rPr>
        <w:t xml:space="preserve">. Отказ в допуске к участию в конкурсе по основаниям, не предусмотренным </w:t>
      </w:r>
      <w:r>
        <w:rPr>
          <w:rFonts w:cs="Times New Roman"/>
        </w:rPr>
        <w:t>пунктом 16.24</w:t>
      </w:r>
      <w:r w:rsidR="000540A1" w:rsidRPr="000540A1">
        <w:rPr>
          <w:rFonts w:cs="Times New Roman"/>
        </w:rPr>
        <w:t xml:space="preserve"> </w:t>
      </w:r>
      <w:r w:rsidR="00377BAD">
        <w:rPr>
          <w:rFonts w:cs="Times New Roman"/>
        </w:rPr>
        <w:t>настоящего раздела</w:t>
      </w:r>
      <w:r w:rsidR="000540A1" w:rsidRPr="000540A1">
        <w:rPr>
          <w:rFonts w:cs="Times New Roman"/>
        </w:rPr>
        <w:t>, не допускается.</w:t>
      </w:r>
    </w:p>
    <w:p w14:paraId="3BB9FF19" w14:textId="279AD261" w:rsidR="000540A1" w:rsidRPr="00974B38" w:rsidRDefault="00D77370" w:rsidP="007B3D4C">
      <w:pPr>
        <w:rPr>
          <w:rFonts w:cs="Times New Roman"/>
        </w:rPr>
      </w:pPr>
      <w:r>
        <w:rPr>
          <w:rFonts w:cs="Times New Roman"/>
        </w:rPr>
        <w:t>16.26</w:t>
      </w:r>
      <w:r w:rsidR="000540A1" w:rsidRPr="000540A1">
        <w:rPr>
          <w:rFonts w:cs="Times New Roman"/>
        </w:rPr>
        <w:t xml:space="preserve">. </w:t>
      </w:r>
      <w:r w:rsidR="006B28E1">
        <w:rPr>
          <w:rFonts w:cs="Times New Roman"/>
        </w:rPr>
        <w:t xml:space="preserve">Комиссия </w:t>
      </w:r>
      <w:r w:rsidR="006B28E1" w:rsidRPr="00A27245">
        <w:rPr>
          <w:rFonts w:cs="Times New Roman"/>
        </w:rPr>
        <w:t>по осуществлению закупок</w:t>
      </w:r>
      <w:r w:rsidR="000540A1" w:rsidRPr="000540A1">
        <w:rPr>
          <w:rFonts w:cs="Times New Roman"/>
        </w:rPr>
        <w:t xml:space="preserve">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r>
        <w:rPr>
          <w:rFonts w:cs="Times New Roman"/>
        </w:rPr>
        <w:t>под</w:t>
      </w:r>
      <w:r w:rsidR="000540A1" w:rsidRPr="000540A1">
        <w:rPr>
          <w:rFonts w:cs="Times New Roman"/>
        </w:rPr>
        <w:t xml:space="preserve">пунктом 3 </w:t>
      </w:r>
      <w:r>
        <w:rPr>
          <w:rFonts w:cs="Times New Roman"/>
        </w:rPr>
        <w:t>пункта 14.13 раздела 14</w:t>
      </w:r>
      <w:r w:rsidR="000540A1" w:rsidRPr="000540A1">
        <w:rPr>
          <w:rFonts w:cs="Times New Roman"/>
        </w:rPr>
        <w:t xml:space="preserve"> настоящего Положения (при </w:t>
      </w:r>
      <w:r w:rsidR="000540A1" w:rsidRPr="00974B38">
        <w:rPr>
          <w:rFonts w:cs="Times New Roman"/>
        </w:rPr>
        <w:t xml:space="preserve">установлении этого критерия в конкурсной документации). Оценка заявок на </w:t>
      </w:r>
      <w:r w:rsidR="000540A1" w:rsidRPr="00974B38">
        <w:rPr>
          <w:rFonts w:cs="Times New Roman"/>
        </w:rPr>
        <w:lastRenderedPageBreak/>
        <w:t xml:space="preserve">участие в конкурсе не осуществляется в случае признания конкурса </w:t>
      </w:r>
      <w:r w:rsidR="000D3FED" w:rsidRPr="00974B38">
        <w:rPr>
          <w:rFonts w:cs="Times New Roman"/>
        </w:rPr>
        <w:t xml:space="preserve">несостоявшимся </w:t>
      </w:r>
      <w:r w:rsidR="000540A1" w:rsidRPr="00974B38">
        <w:rPr>
          <w:rFonts w:cs="Times New Roman"/>
        </w:rPr>
        <w:t xml:space="preserve">в соответствии с </w:t>
      </w:r>
      <w:r w:rsidR="00AA4F56" w:rsidRPr="00974B38">
        <w:rPr>
          <w:rFonts w:cs="Times New Roman"/>
        </w:rPr>
        <w:t xml:space="preserve">пунктами 16.21, </w:t>
      </w:r>
      <w:r w:rsidR="006B28E1" w:rsidRPr="00974B38">
        <w:rPr>
          <w:rFonts w:cs="Times New Roman"/>
        </w:rPr>
        <w:t>16.29</w:t>
      </w:r>
      <w:r w:rsidR="000540A1" w:rsidRPr="00974B38">
        <w:rPr>
          <w:rFonts w:cs="Times New Roman"/>
        </w:rPr>
        <w:t xml:space="preserve"> </w:t>
      </w:r>
      <w:r w:rsidR="00377BAD" w:rsidRPr="00974B38">
        <w:rPr>
          <w:rFonts w:cs="Times New Roman"/>
        </w:rPr>
        <w:t>настоящего раздела</w:t>
      </w:r>
      <w:r w:rsidR="000540A1" w:rsidRPr="00974B38">
        <w:rPr>
          <w:rFonts w:cs="Times New Roman"/>
        </w:rPr>
        <w:t>.</w:t>
      </w:r>
    </w:p>
    <w:p w14:paraId="697C4090" w14:textId="79858A4F" w:rsidR="000540A1" w:rsidRPr="00974B38" w:rsidRDefault="006B28E1" w:rsidP="007B3D4C">
      <w:pPr>
        <w:rPr>
          <w:rFonts w:cs="Times New Roman"/>
        </w:rPr>
      </w:pPr>
      <w:r w:rsidRPr="00974B38">
        <w:rPr>
          <w:rFonts w:cs="Times New Roman"/>
        </w:rPr>
        <w:t xml:space="preserve">16.27. </w:t>
      </w:r>
      <w:r w:rsidR="000540A1" w:rsidRPr="00974B38">
        <w:rPr>
          <w:rFonts w:cs="Times New Roman"/>
        </w:rPr>
        <w:t xml:space="preserve">По результатам рассмотрения и оценки первых частей заявок на участие в конкурсе </w:t>
      </w:r>
      <w:r w:rsidRPr="00974B38">
        <w:rPr>
          <w:rFonts w:cs="Times New Roman"/>
        </w:rPr>
        <w:t>комиссия по осуществлению закупок</w:t>
      </w:r>
      <w:r w:rsidR="000540A1" w:rsidRPr="00974B38">
        <w:rPr>
          <w:rFonts w:cs="Times New Roman"/>
        </w:rPr>
        <w:t xml:space="preserve">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Pr="00974B38">
        <w:rPr>
          <w:rFonts w:cs="Times New Roman"/>
        </w:rPr>
        <w:t>комиссии по осуществлению закупок</w:t>
      </w:r>
      <w:r w:rsidR="000540A1" w:rsidRPr="00974B38">
        <w:rPr>
          <w:rFonts w:cs="Times New Roman"/>
        </w:rPr>
        <w:t xml:space="preserve">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EC5D663" w14:textId="1317E5F3" w:rsidR="000540A1" w:rsidRPr="00974B38" w:rsidRDefault="000540A1" w:rsidP="007B3D4C">
      <w:pPr>
        <w:rPr>
          <w:rFonts w:cs="Times New Roman"/>
        </w:rPr>
      </w:pPr>
      <w:r w:rsidRPr="00974B38">
        <w:rPr>
          <w:rFonts w:cs="Times New Roman"/>
        </w:rPr>
        <w:t>1) о месте, дате, времени рассмотрения и оценки первых частей заявок на участие в конкурсе;</w:t>
      </w:r>
    </w:p>
    <w:p w14:paraId="66BE7A64" w14:textId="42319EA6" w:rsidR="000540A1" w:rsidRPr="00974B38" w:rsidRDefault="000540A1" w:rsidP="007B3D4C">
      <w:pPr>
        <w:rPr>
          <w:rFonts w:cs="Times New Roman"/>
        </w:rPr>
      </w:pPr>
      <w:r w:rsidRPr="00974B38">
        <w:rPr>
          <w:rFonts w:cs="Times New Roman"/>
        </w:rPr>
        <w:t xml:space="preserve">2) </w:t>
      </w:r>
      <w:r w:rsidR="00915208" w:rsidRPr="00974B38">
        <w:rPr>
          <w:rFonts w:cs="Times New Roman"/>
        </w:rPr>
        <w:t xml:space="preserve">о </w:t>
      </w:r>
      <w:r w:rsidRPr="00974B38">
        <w:rPr>
          <w:rFonts w:cs="Times New Roman"/>
        </w:rPr>
        <w:t>номерах заявок на участие в конкурсе;</w:t>
      </w:r>
    </w:p>
    <w:p w14:paraId="346A33C8" w14:textId="77777777" w:rsidR="006B28E1" w:rsidRPr="00974B38" w:rsidRDefault="000540A1" w:rsidP="007B3D4C">
      <w:pPr>
        <w:rPr>
          <w:rFonts w:cs="Times New Roman"/>
        </w:rPr>
      </w:pPr>
      <w:r w:rsidRPr="00974B38">
        <w:rPr>
          <w:rFonts w:cs="Times New Roman"/>
        </w:rPr>
        <w:t xml:space="preserve">3) </w:t>
      </w:r>
      <w:r w:rsidR="006B28E1" w:rsidRPr="00974B38">
        <w:rPr>
          <w:rFonts w:cs="Times New Roman"/>
        </w:rPr>
        <w:t>результаты рассмотрения заявок на участие в закупке с указанием:</w:t>
      </w:r>
    </w:p>
    <w:p w14:paraId="6951573F" w14:textId="54B3A58A" w:rsidR="000F69AA" w:rsidRPr="00974B38" w:rsidRDefault="006B28E1" w:rsidP="007B3D4C">
      <w:pPr>
        <w:rPr>
          <w:rFonts w:cs="Times New Roman"/>
        </w:rPr>
      </w:pPr>
      <w:r w:rsidRPr="00974B38">
        <w:rPr>
          <w:rFonts w:cs="Times New Roman"/>
        </w:rPr>
        <w:t xml:space="preserve">- </w:t>
      </w:r>
      <w:r w:rsidR="00915208" w:rsidRPr="00974B38">
        <w:rPr>
          <w:rFonts w:cs="Times New Roman"/>
        </w:rPr>
        <w:t xml:space="preserve">информации </w:t>
      </w:r>
      <w:r w:rsidR="000540A1" w:rsidRPr="00974B38">
        <w:rPr>
          <w:rFonts w:cs="Times New Roman"/>
        </w:rPr>
        <w:t>о допуске участника закупки, подавшего заявку на участие в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данного участника, и положений заявки на участие в конкурсе, которые не соответствуют требованиям, установленным конкурсной документацией</w:t>
      </w:r>
      <w:r w:rsidR="000F69AA" w:rsidRPr="00974B38">
        <w:rPr>
          <w:rFonts w:cs="Times New Roman"/>
        </w:rPr>
        <w:t>;</w:t>
      </w:r>
    </w:p>
    <w:p w14:paraId="338A4D3E" w14:textId="4F7BF298" w:rsidR="00915208" w:rsidRPr="00974B38" w:rsidRDefault="000F69AA" w:rsidP="00915208">
      <w:pPr>
        <w:rPr>
          <w:rFonts w:cs="Times New Roman"/>
        </w:rPr>
      </w:pPr>
      <w:r w:rsidRPr="00974B38">
        <w:rPr>
          <w:rFonts w:cs="Times New Roman"/>
        </w:rPr>
        <w:t>-</w:t>
      </w:r>
      <w:r w:rsidR="006B28E1" w:rsidRPr="00974B38">
        <w:rPr>
          <w:rFonts w:cs="Times New Roman"/>
        </w:rPr>
        <w:t xml:space="preserve"> количества заявок на участие в закупке, которые не допущены</w:t>
      </w:r>
      <w:r w:rsidRPr="00974B38">
        <w:rPr>
          <w:rFonts w:cs="Times New Roman"/>
        </w:rPr>
        <w:t>;</w:t>
      </w:r>
    </w:p>
    <w:p w14:paraId="6A472BDE" w14:textId="0AE27C46" w:rsidR="000540A1" w:rsidRPr="000540A1" w:rsidRDefault="000540A1" w:rsidP="007B3D4C">
      <w:pPr>
        <w:rPr>
          <w:rFonts w:cs="Times New Roman"/>
        </w:rPr>
      </w:pPr>
      <w:r w:rsidRPr="00974B38">
        <w:rPr>
          <w:rFonts w:cs="Times New Roman"/>
        </w:rPr>
        <w:t xml:space="preserve">4) о решении каждого присутствующего члена </w:t>
      </w:r>
      <w:r w:rsidR="006B28E1" w:rsidRPr="00974B38">
        <w:rPr>
          <w:rFonts w:cs="Times New Roman"/>
        </w:rPr>
        <w:t>комиссии по осуществлению закупок</w:t>
      </w:r>
      <w:r w:rsidRPr="00974B38">
        <w:rPr>
          <w:rFonts w:cs="Times New Roman"/>
        </w:rPr>
        <w:t xml:space="preserve"> в отношении каждого участника </w:t>
      </w:r>
      <w:r w:rsidR="00377BAD" w:rsidRPr="00974B38">
        <w:rPr>
          <w:rFonts w:cs="Times New Roman"/>
        </w:rPr>
        <w:t>конкурса</w:t>
      </w:r>
      <w:r w:rsidRPr="00974B38">
        <w:rPr>
          <w:rFonts w:cs="Times New Roman"/>
        </w:rPr>
        <w:t xml:space="preserve"> о допуске к участию в таком конкурсе и признании его участником такого конкурса или об отказе в допуске к участию в таком конкурсе;</w:t>
      </w:r>
    </w:p>
    <w:p w14:paraId="476ACD13" w14:textId="27D69092" w:rsidR="000540A1" w:rsidRDefault="000540A1" w:rsidP="007B3D4C">
      <w:pPr>
        <w:rPr>
          <w:rFonts w:cs="Times New Roman"/>
        </w:rPr>
      </w:pPr>
      <w:r w:rsidRPr="000540A1">
        <w:rPr>
          <w:rFonts w:cs="Times New Roman"/>
        </w:rPr>
        <w:t xml:space="preserve">5) о порядке оценки заявок на участие в конкурсе по критерию, установленному </w:t>
      </w:r>
      <w:r w:rsidR="000C67A6">
        <w:rPr>
          <w:rFonts w:cs="Times New Roman"/>
        </w:rPr>
        <w:t>под</w:t>
      </w:r>
      <w:r w:rsidRPr="000540A1">
        <w:rPr>
          <w:rFonts w:cs="Times New Roman"/>
        </w:rPr>
        <w:t xml:space="preserve">пунктом </w:t>
      </w:r>
      <w:r w:rsidRPr="000C67A6">
        <w:rPr>
          <w:rFonts w:cs="Times New Roman"/>
        </w:rPr>
        <w:t xml:space="preserve">3 </w:t>
      </w:r>
      <w:r w:rsidR="000C67A6" w:rsidRPr="000C67A6">
        <w:rPr>
          <w:rFonts w:cs="Times New Roman"/>
        </w:rPr>
        <w:t>пункта 14.13</w:t>
      </w:r>
      <w:r w:rsidRPr="000C67A6">
        <w:rPr>
          <w:rFonts w:cs="Times New Roman"/>
        </w:rPr>
        <w:t xml:space="preserve"> </w:t>
      </w:r>
      <w:r w:rsidR="000C67A6" w:rsidRPr="000C67A6">
        <w:rPr>
          <w:rFonts w:cs="Times New Roman"/>
        </w:rPr>
        <w:t xml:space="preserve">раздела 14 </w:t>
      </w:r>
      <w:r w:rsidRPr="000540A1">
        <w:rPr>
          <w:rFonts w:cs="Times New Roman"/>
        </w:rPr>
        <w:t xml:space="preserve">настоящего Положения (при установлении этого критерия в конкурсной документации), и о решении каждого присутствующего члена </w:t>
      </w:r>
      <w:r w:rsidR="006B28E1">
        <w:rPr>
          <w:rFonts w:cs="Times New Roman"/>
        </w:rPr>
        <w:t xml:space="preserve">комиссии </w:t>
      </w:r>
      <w:r w:rsidR="006B28E1" w:rsidRPr="00B87DC4">
        <w:rPr>
          <w:rFonts w:cs="Times New Roman"/>
        </w:rPr>
        <w:t>по осуществлению закупок</w:t>
      </w:r>
      <w:r w:rsidRPr="000540A1">
        <w:rPr>
          <w:rFonts w:cs="Times New Roman"/>
        </w:rPr>
        <w:t xml:space="preserve"> в отношении каждого участника </w:t>
      </w:r>
      <w:r w:rsidR="00377BAD">
        <w:rPr>
          <w:rFonts w:cs="Times New Roman"/>
        </w:rPr>
        <w:t>конкурса</w:t>
      </w:r>
      <w:r w:rsidRPr="000540A1">
        <w:rPr>
          <w:rFonts w:cs="Times New Roman"/>
        </w:rPr>
        <w:t xml:space="preserve"> и присвоении участнику баллов по указанному критерию, предусмотренному конкурсной документацией</w:t>
      </w:r>
      <w:r w:rsidR="006B28E1">
        <w:rPr>
          <w:rFonts w:cs="Times New Roman"/>
        </w:rPr>
        <w:t>;</w:t>
      </w:r>
    </w:p>
    <w:p w14:paraId="674A1B2E" w14:textId="77777777" w:rsidR="006B28E1" w:rsidRPr="00974B38" w:rsidRDefault="006B28E1" w:rsidP="007B3D4C">
      <w:pPr>
        <w:rPr>
          <w:rFonts w:cs="Times New Roman"/>
        </w:rPr>
      </w:pPr>
      <w:r w:rsidRPr="00974B38">
        <w:rPr>
          <w:rFonts w:cs="Times New Roman"/>
        </w:rPr>
        <w:t>6) дата подписания протокола;</w:t>
      </w:r>
    </w:p>
    <w:p w14:paraId="2101A647" w14:textId="6D74E962" w:rsidR="006B28E1" w:rsidRPr="00974B38" w:rsidRDefault="006B28E1" w:rsidP="007B3D4C">
      <w:pPr>
        <w:rPr>
          <w:rFonts w:cs="Times New Roman"/>
        </w:rPr>
      </w:pPr>
      <w:r w:rsidRPr="00974B38">
        <w:rPr>
          <w:rFonts w:cs="Times New Roman"/>
        </w:rPr>
        <w:t xml:space="preserve">7) количество поданных на участие в </w:t>
      </w:r>
      <w:r w:rsidR="00915208" w:rsidRPr="00974B38">
        <w:rPr>
          <w:rFonts w:cs="Times New Roman"/>
        </w:rPr>
        <w:t>закупке заявок</w:t>
      </w:r>
      <w:r w:rsidRPr="00974B38">
        <w:rPr>
          <w:rFonts w:cs="Times New Roman"/>
        </w:rPr>
        <w:t>, а также дата и время регистрации каждой такой заявки;</w:t>
      </w:r>
    </w:p>
    <w:p w14:paraId="3D13CDA5" w14:textId="18DF940A" w:rsidR="00915208" w:rsidRPr="00974B38" w:rsidRDefault="00915208" w:rsidP="007B3D4C">
      <w:pPr>
        <w:rPr>
          <w:rFonts w:cs="Times New Roman"/>
        </w:rPr>
      </w:pPr>
      <w:r w:rsidRPr="00974B38">
        <w:rPr>
          <w:rFonts w:cs="Times New Roman"/>
        </w:rPr>
        <w:t>8) причины, по которым конкурс признан несостоявшимся, в случае его признания таковым;</w:t>
      </w:r>
    </w:p>
    <w:p w14:paraId="5754C137" w14:textId="1032EC7C" w:rsidR="006B28E1" w:rsidRPr="00974B38" w:rsidRDefault="00915208" w:rsidP="007B3D4C">
      <w:pPr>
        <w:rPr>
          <w:rFonts w:cs="Times New Roman"/>
        </w:rPr>
      </w:pPr>
      <w:r w:rsidRPr="00974B38">
        <w:rPr>
          <w:rFonts w:cs="Times New Roman"/>
        </w:rPr>
        <w:t>9</w:t>
      </w:r>
      <w:r w:rsidR="000F69AA" w:rsidRPr="00974B38">
        <w:rPr>
          <w:rFonts w:cs="Times New Roman"/>
        </w:rPr>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rsidRPr="00974B38">
        <w:rPr>
          <w:rFonts w:cs="Times New Roman"/>
        </w:rPr>
        <w:t>закупок</w:t>
      </w:r>
      <w:r w:rsidR="000F69AA" w:rsidRPr="00974B38">
        <w:rPr>
          <w:rFonts w:cs="Times New Roman"/>
        </w:rPr>
        <w:t xml:space="preserve">. </w:t>
      </w:r>
    </w:p>
    <w:p w14:paraId="6985497F" w14:textId="392A4538" w:rsidR="000540A1" w:rsidRPr="00974B38" w:rsidRDefault="006B28E1" w:rsidP="007B3D4C">
      <w:pPr>
        <w:rPr>
          <w:rFonts w:cs="Times New Roman"/>
        </w:rPr>
      </w:pPr>
      <w:r w:rsidRPr="00974B38">
        <w:rPr>
          <w:rFonts w:cs="Times New Roman"/>
        </w:rPr>
        <w:t>16.28</w:t>
      </w:r>
      <w:r w:rsidR="000540A1" w:rsidRPr="00974B38">
        <w:rPr>
          <w:rFonts w:cs="Times New Roman"/>
        </w:rPr>
        <w:t xml:space="preserve">. К протоколу, указанному в </w:t>
      </w:r>
      <w:r w:rsidR="000F69AA" w:rsidRPr="00974B38">
        <w:rPr>
          <w:rFonts w:cs="Times New Roman"/>
        </w:rPr>
        <w:t>пункте 16.27</w:t>
      </w:r>
      <w:r w:rsidR="000540A1" w:rsidRPr="00974B38">
        <w:rPr>
          <w:rFonts w:cs="Times New Roman"/>
        </w:rPr>
        <w:t xml:space="preserve"> </w:t>
      </w:r>
      <w:r w:rsidR="00377BAD" w:rsidRPr="00974B38">
        <w:rPr>
          <w:rFonts w:cs="Times New Roman"/>
        </w:rPr>
        <w:t>настоящего раздела</w:t>
      </w:r>
      <w:r w:rsidR="000540A1" w:rsidRPr="00974B38">
        <w:rPr>
          <w:rFonts w:cs="Times New Roman"/>
        </w:rPr>
        <w:t xml:space="preserve">, прилагается информация, предусмотренная </w:t>
      </w:r>
      <w:r w:rsidR="000F69AA" w:rsidRPr="00974B38">
        <w:rPr>
          <w:rFonts w:cs="Times New Roman"/>
        </w:rPr>
        <w:t>под</w:t>
      </w:r>
      <w:r w:rsidR="000540A1" w:rsidRPr="00974B38">
        <w:rPr>
          <w:rFonts w:cs="Times New Roman"/>
        </w:rPr>
        <w:t xml:space="preserve">пунктом 2 </w:t>
      </w:r>
      <w:r w:rsidR="000F69AA" w:rsidRPr="00974B38">
        <w:rPr>
          <w:rFonts w:cs="Times New Roman"/>
        </w:rPr>
        <w:t>пункта 16.9</w:t>
      </w:r>
      <w:r w:rsidR="000540A1" w:rsidRPr="00974B38">
        <w:rPr>
          <w:rFonts w:cs="Times New Roman"/>
        </w:rPr>
        <w:t xml:space="preserve"> </w:t>
      </w:r>
      <w:r w:rsidR="000826C0" w:rsidRPr="00974B38">
        <w:rPr>
          <w:rFonts w:cs="Times New Roman"/>
        </w:rPr>
        <w:t xml:space="preserve">настоящего раздела </w:t>
      </w:r>
      <w:r w:rsidR="000540A1" w:rsidRPr="00974B38">
        <w:rPr>
          <w:rFonts w:cs="Times New Roman"/>
        </w:rPr>
        <w:t xml:space="preserve">(при наличии такой информации), и не позднее даты окончания срока рассмотрения и оценки первых частей заявок на участие в </w:t>
      </w:r>
      <w:r w:rsidR="000540A1" w:rsidRPr="00974B38">
        <w:rPr>
          <w:rFonts w:cs="Times New Roman"/>
        </w:rPr>
        <w:lastRenderedPageBreak/>
        <w:t>конкурсе указанный протокол направляется заказчиком оператору электронной площадки.</w:t>
      </w:r>
    </w:p>
    <w:p w14:paraId="39618A45" w14:textId="455FC054" w:rsidR="000540A1" w:rsidRPr="00974B38" w:rsidRDefault="006B28E1" w:rsidP="007B3D4C">
      <w:pPr>
        <w:rPr>
          <w:rFonts w:cs="Times New Roman"/>
        </w:rPr>
      </w:pPr>
      <w:r w:rsidRPr="00974B38">
        <w:rPr>
          <w:rFonts w:cs="Times New Roman"/>
        </w:rPr>
        <w:t>16.29</w:t>
      </w:r>
      <w:r w:rsidR="000540A1" w:rsidRPr="00974B38">
        <w:rPr>
          <w:rFonts w:cs="Times New Roman"/>
        </w:rPr>
        <w:t xml:space="preserve">. В случае, если по результатам рассмотрения первых частей заявок на участие в конкурсе </w:t>
      </w:r>
      <w:r w:rsidRPr="00974B38">
        <w:rPr>
          <w:rFonts w:cs="Times New Roman"/>
        </w:rPr>
        <w:t>комиссия по осуществлению закупок</w:t>
      </w:r>
      <w:r w:rsidR="000540A1" w:rsidRPr="00974B38">
        <w:rPr>
          <w:rFonts w:cs="Times New Roman"/>
        </w:rP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0C67A6" w:rsidRPr="00974B38">
        <w:rPr>
          <w:rFonts w:cs="Times New Roman"/>
        </w:rPr>
        <w:t>конкурс</w:t>
      </w:r>
      <w:r w:rsidR="000540A1" w:rsidRPr="00974B38">
        <w:rPr>
          <w:rFonts w:cs="Times New Roman"/>
        </w:rPr>
        <w:t xml:space="preserve"> признается несостоявшимся. В протокол, указанный в </w:t>
      </w:r>
      <w:r w:rsidR="000C67A6" w:rsidRPr="00974B38">
        <w:rPr>
          <w:rFonts w:cs="Times New Roman"/>
        </w:rPr>
        <w:t>пункте</w:t>
      </w:r>
      <w:r w:rsidR="000540A1" w:rsidRPr="00974B38">
        <w:rPr>
          <w:rFonts w:cs="Times New Roman"/>
        </w:rPr>
        <w:t xml:space="preserve"> </w:t>
      </w:r>
      <w:r w:rsidR="000C67A6" w:rsidRPr="00974B38">
        <w:rPr>
          <w:rFonts w:cs="Times New Roman"/>
        </w:rPr>
        <w:t>16.27</w:t>
      </w:r>
      <w:r w:rsidR="000540A1" w:rsidRPr="00974B38">
        <w:rPr>
          <w:rFonts w:cs="Times New Roman"/>
        </w:rPr>
        <w:t xml:space="preserve"> </w:t>
      </w:r>
      <w:r w:rsidR="00377BAD" w:rsidRPr="00974B38">
        <w:rPr>
          <w:rFonts w:cs="Times New Roman"/>
        </w:rPr>
        <w:t>настоящего раздела</w:t>
      </w:r>
      <w:r w:rsidR="000540A1" w:rsidRPr="00974B38">
        <w:rPr>
          <w:rFonts w:cs="Times New Roman"/>
        </w:rPr>
        <w:t>, вносится информация о признании такого конкурса несостоявшимся.</w:t>
      </w:r>
    </w:p>
    <w:p w14:paraId="6E023994" w14:textId="05623A8C" w:rsidR="000540A1" w:rsidRPr="00B87DC4" w:rsidRDefault="000C67A6" w:rsidP="007B3D4C">
      <w:pPr>
        <w:rPr>
          <w:rFonts w:cs="Times New Roman"/>
        </w:rPr>
      </w:pPr>
      <w:r w:rsidRPr="00974B38">
        <w:rPr>
          <w:rFonts w:cs="Times New Roman"/>
        </w:rPr>
        <w:t xml:space="preserve">16.30. </w:t>
      </w:r>
      <w:r w:rsidR="000540A1" w:rsidRPr="00974B38">
        <w:rPr>
          <w:rFonts w:cs="Times New Roman"/>
        </w:rPr>
        <w:t>В течение одного часа с момента поступления оператору электронной площадки</w:t>
      </w:r>
      <w:r w:rsidR="007B3D4C" w:rsidRPr="00974B38">
        <w:rPr>
          <w:rFonts w:cs="Times New Roman"/>
        </w:rPr>
        <w:t>,</w:t>
      </w:r>
      <w:r w:rsidR="000540A1" w:rsidRPr="00974B38">
        <w:rPr>
          <w:rFonts w:cs="Times New Roman"/>
        </w:rPr>
        <w:t xml:space="preserve"> указанного в </w:t>
      </w:r>
      <w:r w:rsidRPr="00974B38">
        <w:rPr>
          <w:rFonts w:cs="Times New Roman"/>
        </w:rPr>
        <w:t xml:space="preserve">пункте 16.27 </w:t>
      </w:r>
      <w:r w:rsidR="00377BAD" w:rsidRPr="00974B38">
        <w:rPr>
          <w:rFonts w:cs="Times New Roman"/>
        </w:rPr>
        <w:t>настоящего раздела</w:t>
      </w:r>
      <w:r w:rsidR="000540A1" w:rsidRPr="00974B38">
        <w:rPr>
          <w:rFonts w:cs="Times New Roman"/>
        </w:rPr>
        <w:t xml:space="preserve"> протокола</w:t>
      </w:r>
      <w:r w:rsidRPr="00974B38">
        <w:rPr>
          <w:rFonts w:cs="Times New Roman"/>
        </w:rPr>
        <w:t>,</w:t>
      </w:r>
      <w:r w:rsidR="000540A1" w:rsidRPr="00974B38">
        <w:rPr>
          <w:rFonts w:cs="Times New Roman"/>
        </w:rPr>
        <w:t xml:space="preserve"> оператор электронной площадки обязан направить каждому участнику </w:t>
      </w:r>
      <w:r w:rsidR="00377BAD" w:rsidRPr="00974B38">
        <w:rPr>
          <w:rFonts w:cs="Times New Roman"/>
        </w:rPr>
        <w:t>конкурса</w:t>
      </w:r>
      <w:r w:rsidR="000540A1" w:rsidRPr="00974B38">
        <w:rPr>
          <w:rFonts w:cs="Times New Roman"/>
        </w:rPr>
        <w:t>, подавшему заявку на участие в таком конкурсе, информацию:</w:t>
      </w:r>
    </w:p>
    <w:p w14:paraId="6667CBAA" w14:textId="066AE0F5" w:rsidR="000540A1" w:rsidRPr="00B87DC4" w:rsidRDefault="000540A1" w:rsidP="007B3D4C">
      <w:pPr>
        <w:rPr>
          <w:rFonts w:cs="Times New Roman"/>
        </w:rPr>
      </w:pPr>
      <w:r w:rsidRPr="00B87DC4">
        <w:rPr>
          <w:rFonts w:cs="Times New Roman"/>
        </w:rPr>
        <w:t xml:space="preserve">1) о решении, принятом в отношении заявки, поданной участником </w:t>
      </w:r>
      <w:r w:rsidR="00377BAD" w:rsidRPr="00B87DC4">
        <w:rPr>
          <w:rFonts w:cs="Times New Roman"/>
        </w:rPr>
        <w:t>конкурса</w:t>
      </w:r>
      <w:r w:rsidRPr="00B87DC4">
        <w:rPr>
          <w:rFonts w:cs="Times New Roman"/>
        </w:rPr>
        <w:t xml:space="preserve">,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 предусмотренным </w:t>
      </w:r>
      <w:r w:rsidR="000C67A6" w:rsidRPr="00B87DC4">
        <w:rPr>
          <w:rFonts w:cs="Times New Roman"/>
        </w:rPr>
        <w:t>под</w:t>
      </w:r>
      <w:r w:rsidRPr="00B87DC4">
        <w:rPr>
          <w:rFonts w:cs="Times New Roman"/>
        </w:rPr>
        <w:t xml:space="preserve">пунктом 3 </w:t>
      </w:r>
      <w:r w:rsidR="000C67A6" w:rsidRPr="00B87DC4">
        <w:rPr>
          <w:rFonts w:cs="Times New Roman"/>
        </w:rPr>
        <w:t xml:space="preserve">пункта 16.27 </w:t>
      </w:r>
      <w:r w:rsidR="00377BAD" w:rsidRPr="00B87DC4">
        <w:rPr>
          <w:rFonts w:cs="Times New Roman"/>
        </w:rPr>
        <w:t>настоящего раздела</w:t>
      </w:r>
      <w:r w:rsidRPr="00B87DC4">
        <w:rPr>
          <w:rFonts w:cs="Times New Roman"/>
        </w:rPr>
        <w:t>;</w:t>
      </w:r>
    </w:p>
    <w:p w14:paraId="36FD1DFD" w14:textId="63F31886" w:rsidR="000540A1" w:rsidRPr="00B87DC4" w:rsidRDefault="000540A1" w:rsidP="007B3D4C">
      <w:pPr>
        <w:rPr>
          <w:rFonts w:cs="Times New Roman"/>
        </w:rPr>
      </w:pPr>
      <w:r w:rsidRPr="00B87DC4">
        <w:rPr>
          <w:rFonts w:cs="Times New Roman"/>
        </w:rPr>
        <w:t xml:space="preserve">2) о наиболее низкой цене договора, наименьшей сумме цен единиц товара, работы, услуги, предложенной участником </w:t>
      </w:r>
      <w:r w:rsidR="00377BAD" w:rsidRPr="00B87DC4">
        <w:rPr>
          <w:rFonts w:cs="Times New Roman"/>
        </w:rPr>
        <w:t>конкурса</w:t>
      </w:r>
      <w:r w:rsidRPr="00B87DC4">
        <w:rPr>
          <w:rFonts w:cs="Times New Roman"/>
        </w:rPr>
        <w:t>, допущенным к участию в конкурсе, без указания сведений об этом участнике;</w:t>
      </w:r>
    </w:p>
    <w:p w14:paraId="27743599" w14:textId="70B4CFF2" w:rsidR="000540A1" w:rsidRPr="00974B38" w:rsidRDefault="000540A1" w:rsidP="007B3D4C">
      <w:pPr>
        <w:rPr>
          <w:rFonts w:cs="Times New Roman"/>
        </w:rPr>
      </w:pPr>
      <w:r w:rsidRPr="00974B38">
        <w:rPr>
          <w:rFonts w:cs="Times New Roman"/>
        </w:rPr>
        <w:t>3)</w:t>
      </w:r>
      <w:r w:rsidR="00DA37DF">
        <w:rPr>
          <w:rFonts w:cs="Times New Roman"/>
        </w:rPr>
        <w:t>Исключен</w:t>
      </w:r>
      <w:r w:rsidR="00974B38" w:rsidRPr="00974B38">
        <w:rPr>
          <w:rFonts w:cs="Times New Roman"/>
        </w:rPr>
        <w:t>.</w:t>
      </w:r>
    </w:p>
    <w:p w14:paraId="3038FB63" w14:textId="77777777" w:rsidR="000540A1" w:rsidRPr="007F0E87" w:rsidRDefault="000540A1" w:rsidP="007B3D4C">
      <w:pPr>
        <w:rPr>
          <w:rFonts w:cs="Times New Roman"/>
        </w:rPr>
      </w:pPr>
      <w:r w:rsidRPr="00B87DC4">
        <w:rPr>
          <w:rFonts w:cs="Times New Roman"/>
        </w:rPr>
        <w:t>4) о дате и времени начала проведения процедуры подачи окончательных предложений о цене договора.</w:t>
      </w:r>
    </w:p>
    <w:p w14:paraId="1510BF69" w14:textId="7622841B" w:rsidR="000540A1" w:rsidRPr="000540A1" w:rsidRDefault="001C54AD" w:rsidP="007B3D4C">
      <w:pPr>
        <w:rPr>
          <w:rFonts w:cs="Times New Roman"/>
        </w:rPr>
      </w:pPr>
      <w:r>
        <w:rPr>
          <w:rFonts w:cs="Times New Roman"/>
        </w:rPr>
        <w:t>16.3</w:t>
      </w:r>
      <w:r w:rsidR="000540A1" w:rsidRPr="000540A1">
        <w:rPr>
          <w:rFonts w:cs="Times New Roman"/>
        </w:rPr>
        <w:t xml:space="preserve">1. Участники закупки, допущенные к участию в конкурсе, вправе подавать окончательные предложения о цене договора. Участник </w:t>
      </w:r>
      <w:r w:rsidR="00377BAD">
        <w:rPr>
          <w:rFonts w:cs="Times New Roman"/>
        </w:rPr>
        <w:t>конкурса</w:t>
      </w:r>
      <w:r w:rsidR="000540A1" w:rsidRPr="000540A1">
        <w:rPr>
          <w:rFonts w:cs="Times New Roman"/>
        </w:rPr>
        <w:t xml:space="preserve"> может подать только одно окончательное предложение о цене договора.</w:t>
      </w:r>
    </w:p>
    <w:p w14:paraId="3E8BECB2" w14:textId="2532EB55" w:rsidR="000540A1" w:rsidRPr="000540A1" w:rsidRDefault="001C54AD" w:rsidP="007B3D4C">
      <w:pPr>
        <w:rPr>
          <w:rFonts w:cs="Times New Roman"/>
        </w:rPr>
      </w:pPr>
      <w:r>
        <w:rPr>
          <w:rFonts w:cs="Times New Roman"/>
        </w:rPr>
        <w:t>16.3</w:t>
      </w:r>
      <w:r w:rsidR="000540A1" w:rsidRPr="000540A1">
        <w:rPr>
          <w:rFonts w:cs="Times New Roman"/>
        </w:rPr>
        <w:t xml:space="preserve">2. </w:t>
      </w:r>
      <w:r w:rsidR="00A23BB0" w:rsidRPr="00A23BB0">
        <w:rPr>
          <w:rFonts w:cs="Times New Roman"/>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w:t>
      </w:r>
      <w:r w:rsidR="000540A1" w:rsidRPr="000540A1">
        <w:rPr>
          <w:rFonts w:cs="Times New Roman"/>
        </w:rPr>
        <w:t>.</w:t>
      </w:r>
    </w:p>
    <w:p w14:paraId="1904426E" w14:textId="2D7AE888" w:rsidR="000540A1" w:rsidRPr="000540A1" w:rsidRDefault="00210E32" w:rsidP="007B3D4C">
      <w:pPr>
        <w:rPr>
          <w:rFonts w:cs="Times New Roman"/>
        </w:rPr>
      </w:pPr>
      <w:r w:rsidRPr="001B2DF8">
        <w:rPr>
          <w:rFonts w:cs="Times New Roman"/>
        </w:rPr>
        <w:t>16.33. Днем подачи окончательных предложений о цене договора является рабочий день не ранее дня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 на участие в конкурсе</w:t>
      </w:r>
      <w:r w:rsidR="000540A1" w:rsidRPr="001B2DF8">
        <w:rPr>
          <w:rFonts w:cs="Times New Roman"/>
        </w:rPr>
        <w:t>.</w:t>
      </w:r>
    </w:p>
    <w:p w14:paraId="537540AA" w14:textId="77777777" w:rsidR="000540A1" w:rsidRPr="000540A1" w:rsidRDefault="00FC2083" w:rsidP="007B3D4C">
      <w:pPr>
        <w:rPr>
          <w:rFonts w:cs="Times New Roman"/>
        </w:rPr>
      </w:pPr>
      <w:r>
        <w:rPr>
          <w:rFonts w:cs="Times New Roman"/>
        </w:rPr>
        <w:t>16.3</w:t>
      </w:r>
      <w:r w:rsidR="000540A1" w:rsidRPr="000540A1">
        <w:rPr>
          <w:rFonts w:cs="Times New Roman"/>
        </w:rPr>
        <w:t xml:space="preserve">4. В случае, предусмотренном </w:t>
      </w:r>
      <w:r w:rsidR="007038F7">
        <w:rPr>
          <w:rFonts w:cs="Times New Roman"/>
        </w:rPr>
        <w:t>подпунктом</w:t>
      </w:r>
      <w:r w:rsidR="000540A1" w:rsidRPr="000540A1">
        <w:rPr>
          <w:rFonts w:cs="Times New Roman"/>
        </w:rPr>
        <w:t xml:space="preserve"> </w:t>
      </w:r>
      <w:r w:rsidR="007038F7">
        <w:rPr>
          <w:rFonts w:cs="Times New Roman"/>
        </w:rPr>
        <w:t xml:space="preserve">11.12 раздела 11 </w:t>
      </w:r>
      <w:r w:rsidR="000540A1" w:rsidRPr="000540A1">
        <w:rPr>
          <w:rFonts w:cs="Times New Roman"/>
        </w:rPr>
        <w:t xml:space="preserve">настоящего Положения, подача окончательных предложений проводится </w:t>
      </w:r>
      <w:r w:rsidR="000540A1" w:rsidRPr="000540A1">
        <w:rPr>
          <w:rFonts w:cs="Times New Roman"/>
        </w:rPr>
        <w:lastRenderedPageBreak/>
        <w:t xml:space="preserve">путем снижения начальной суммы цен единиц товара, работы, услуги в порядке, установленном </w:t>
      </w:r>
      <w:r w:rsidR="0047700C">
        <w:rPr>
          <w:rFonts w:cs="Times New Roman"/>
        </w:rPr>
        <w:t>настоящим разделом</w:t>
      </w:r>
      <w:r w:rsidR="000540A1" w:rsidRPr="000540A1">
        <w:rPr>
          <w:rFonts w:cs="Times New Roman"/>
        </w:rPr>
        <w:t>.</w:t>
      </w:r>
    </w:p>
    <w:p w14:paraId="543E9744" w14:textId="5F377C46" w:rsidR="000540A1" w:rsidRPr="000540A1" w:rsidRDefault="007038F7" w:rsidP="007B3D4C">
      <w:pPr>
        <w:rPr>
          <w:rFonts w:cs="Times New Roman"/>
        </w:rPr>
      </w:pPr>
      <w:r>
        <w:rPr>
          <w:rFonts w:cs="Times New Roman"/>
        </w:rPr>
        <w:t>16.3</w:t>
      </w:r>
      <w:r w:rsidR="000540A1" w:rsidRPr="000540A1">
        <w:rPr>
          <w:rFonts w:cs="Times New Roman"/>
        </w:rPr>
        <w:t xml:space="preserve">5. В ходе подачи окончательных предложений о цене договора участник </w:t>
      </w:r>
      <w:r w:rsidR="00377BAD">
        <w:rPr>
          <w:rFonts w:cs="Times New Roman"/>
        </w:rPr>
        <w:t>конкурса</w:t>
      </w:r>
      <w:r w:rsidR="000540A1" w:rsidRPr="000540A1">
        <w:rPr>
          <w:rFonts w:cs="Times New Roman"/>
        </w:rPr>
        <w:t xml:space="preserve"> вправе подать предложение о цене договора, которое предусматривает снижение предложения, поданного таким участником в соответствии с </w:t>
      </w:r>
      <w:r w:rsidR="00D71E49">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w:t>
      </w:r>
    </w:p>
    <w:p w14:paraId="003DFFEC" w14:textId="6EA78595" w:rsidR="000540A1" w:rsidRPr="000540A1" w:rsidRDefault="00D71E49" w:rsidP="007B3D4C">
      <w:pPr>
        <w:rPr>
          <w:rFonts w:cs="Times New Roman"/>
        </w:rPr>
      </w:pPr>
      <w:r>
        <w:rPr>
          <w:rFonts w:cs="Times New Roman"/>
        </w:rPr>
        <w:t>16.3</w:t>
      </w:r>
      <w:r w:rsidR="000540A1" w:rsidRPr="000540A1">
        <w:rPr>
          <w:rFonts w:cs="Times New Roman"/>
        </w:rPr>
        <w:t xml:space="preserve">6. В случае, если участником </w:t>
      </w:r>
      <w:r w:rsidR="00377BAD">
        <w:rPr>
          <w:rFonts w:cs="Times New Roman"/>
        </w:rPr>
        <w:t>конкурса</w:t>
      </w:r>
      <w:r w:rsidR="000540A1" w:rsidRPr="000540A1">
        <w:rPr>
          <w:rFonts w:cs="Times New Roman"/>
        </w:rPr>
        <w:t xml:space="preserve"> не подано окончательное предложение о цене договора, предложение, поданное этим участником в соответствии с </w:t>
      </w:r>
      <w:r>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 признается окончательным.</w:t>
      </w:r>
      <w:r>
        <w:rPr>
          <w:rFonts w:cs="Times New Roman"/>
        </w:rPr>
        <w:t xml:space="preserve"> </w:t>
      </w:r>
    </w:p>
    <w:p w14:paraId="658FA9A5" w14:textId="7FB1ADAE" w:rsidR="000540A1" w:rsidRPr="00316C03" w:rsidRDefault="00D71E49" w:rsidP="007B3D4C">
      <w:pPr>
        <w:rPr>
          <w:rFonts w:cs="Times New Roman"/>
          <w:color w:val="000000" w:themeColor="text1"/>
        </w:rPr>
      </w:pPr>
      <w:r w:rsidRPr="00316C03">
        <w:rPr>
          <w:rFonts w:cs="Times New Roman"/>
          <w:color w:val="000000" w:themeColor="text1"/>
        </w:rPr>
        <w:t>16.3</w:t>
      </w:r>
      <w:r w:rsidR="000540A1" w:rsidRPr="00316C03">
        <w:rPr>
          <w:rFonts w:cs="Times New Roman"/>
          <w:color w:val="000000" w:themeColor="text1"/>
        </w:rPr>
        <w:t xml:space="preserve">7. В течение одного часа с момента завершения подачи окончательных предложений о цене договора оператор электронной площадки </w:t>
      </w:r>
      <w:r w:rsidR="00AF299D" w:rsidRPr="00316C03">
        <w:rPr>
          <w:rFonts w:cs="Times New Roman"/>
          <w:color w:val="000000" w:themeColor="text1"/>
        </w:rPr>
        <w:t xml:space="preserve">составляет и размещает на ЭП и в ЕИС </w:t>
      </w:r>
      <w:r w:rsidR="000540A1" w:rsidRPr="00316C03">
        <w:rPr>
          <w:rFonts w:cs="Times New Roman"/>
          <w:color w:val="000000" w:themeColor="text1"/>
        </w:rPr>
        <w:t>протокол подачи окончательных предложений, содержащий:</w:t>
      </w:r>
    </w:p>
    <w:p w14:paraId="536BFF86" w14:textId="77777777" w:rsidR="000540A1" w:rsidRPr="003115AE" w:rsidRDefault="000540A1" w:rsidP="007B3D4C">
      <w:pPr>
        <w:rPr>
          <w:rFonts w:cs="Times New Roman"/>
          <w:color w:val="000000" w:themeColor="text1"/>
        </w:rPr>
      </w:pPr>
      <w:r w:rsidRPr="003115AE">
        <w:rPr>
          <w:rFonts w:cs="Times New Roman"/>
          <w:color w:val="000000" w:themeColor="text1"/>
        </w:rPr>
        <w:t>1) дату, время начала и окончания проведения процедуры подачи окончательных предложений;</w:t>
      </w:r>
    </w:p>
    <w:p w14:paraId="7136A513" w14:textId="03C15304" w:rsidR="000540A1" w:rsidRPr="003115AE" w:rsidRDefault="000540A1" w:rsidP="007B3D4C">
      <w:pPr>
        <w:rPr>
          <w:rFonts w:cs="Times New Roman"/>
          <w:color w:val="000000" w:themeColor="text1"/>
        </w:rPr>
      </w:pPr>
      <w:r w:rsidRPr="003115AE">
        <w:rPr>
          <w:rFonts w:cs="Times New Roman"/>
          <w:color w:val="000000" w:themeColor="text1"/>
        </w:rPr>
        <w:t xml:space="preserve">2) окончательные предложения о цене договора, поданные участниками </w:t>
      </w:r>
      <w:r w:rsidR="00377BAD" w:rsidRPr="003115AE">
        <w:rPr>
          <w:rFonts w:cs="Times New Roman"/>
          <w:color w:val="000000" w:themeColor="text1"/>
        </w:rPr>
        <w:t>конкурса</w:t>
      </w:r>
      <w:r w:rsidRPr="003115AE">
        <w:rPr>
          <w:rFonts w:cs="Times New Roman"/>
          <w:color w:val="000000" w:themeColor="text1"/>
        </w:rPr>
        <w:t>, с указанием номеров заявок участников такого конкурса, времени подачи этих предложений</w:t>
      </w:r>
      <w:r w:rsidR="00AF299D" w:rsidRPr="003115AE">
        <w:rPr>
          <w:rFonts w:cs="Times New Roman"/>
          <w:color w:val="000000" w:themeColor="text1"/>
        </w:rPr>
        <w:t>, минимальные предложения о цене договора каждого участника</w:t>
      </w:r>
      <w:r w:rsidR="00D71E49" w:rsidRPr="003115AE">
        <w:rPr>
          <w:rFonts w:cs="Times New Roman"/>
          <w:color w:val="000000" w:themeColor="text1"/>
        </w:rPr>
        <w:t>;</w:t>
      </w:r>
      <w:r w:rsidR="00AF299D" w:rsidRPr="003115AE">
        <w:rPr>
          <w:rFonts w:cs="Times New Roman"/>
          <w:color w:val="000000" w:themeColor="text1"/>
        </w:rPr>
        <w:t xml:space="preserve"> </w:t>
      </w:r>
    </w:p>
    <w:p w14:paraId="5867AB3C" w14:textId="46A02242" w:rsidR="00D71E49" w:rsidRPr="00CE4018" w:rsidRDefault="00D71E49" w:rsidP="007B3D4C">
      <w:pPr>
        <w:rPr>
          <w:rFonts w:cs="Times New Roman"/>
          <w:color w:val="000000" w:themeColor="text1"/>
        </w:rPr>
      </w:pPr>
      <w:r w:rsidRPr="00CE4018">
        <w:rPr>
          <w:rFonts w:cs="Times New Roman"/>
          <w:color w:val="000000" w:themeColor="text1"/>
        </w:rPr>
        <w:t xml:space="preserve">3) </w:t>
      </w:r>
      <w:r w:rsidR="00F6454D" w:rsidRPr="00CE4018">
        <w:rPr>
          <w:rFonts w:cs="Times New Roman"/>
          <w:color w:val="000000" w:themeColor="text1"/>
        </w:rPr>
        <w:t xml:space="preserve">дату </w:t>
      </w:r>
      <w:r w:rsidRPr="00CE4018">
        <w:rPr>
          <w:rFonts w:cs="Times New Roman"/>
          <w:color w:val="000000" w:themeColor="text1"/>
        </w:rPr>
        <w:t>подписания протокола;</w:t>
      </w:r>
    </w:p>
    <w:p w14:paraId="7FC5648B" w14:textId="34C20F23" w:rsidR="003115AE" w:rsidRPr="00CE4018" w:rsidRDefault="00D71E49" w:rsidP="00CE4018">
      <w:pPr>
        <w:rPr>
          <w:rFonts w:cs="Times New Roman"/>
          <w:color w:val="000000" w:themeColor="text1"/>
        </w:rPr>
      </w:pPr>
      <w:r w:rsidRPr="00CE4018">
        <w:rPr>
          <w:rFonts w:cs="Times New Roman"/>
          <w:color w:val="000000" w:themeColor="text1"/>
        </w:rPr>
        <w:t xml:space="preserve">4) </w:t>
      </w:r>
      <w:r w:rsidR="00DA37DF" w:rsidRPr="00F331F9">
        <w:rPr>
          <w:rFonts w:cs="Times New Roman"/>
          <w:color w:val="000000" w:themeColor="text1"/>
        </w:rPr>
        <w:t>Исключен</w:t>
      </w:r>
      <w:r w:rsidR="00CE4018" w:rsidRPr="00F331F9">
        <w:rPr>
          <w:rFonts w:cs="Times New Roman"/>
          <w:color w:val="000000" w:themeColor="text1"/>
        </w:rPr>
        <w:t>;</w:t>
      </w:r>
    </w:p>
    <w:p w14:paraId="375D9FFE" w14:textId="08BAC287" w:rsidR="00D71E49" w:rsidRPr="003115AE" w:rsidRDefault="00D71E49" w:rsidP="007B3D4C">
      <w:pPr>
        <w:rPr>
          <w:rFonts w:cs="Times New Roman"/>
          <w:color w:val="000000" w:themeColor="text1"/>
        </w:rPr>
      </w:pPr>
      <w:r w:rsidRPr="00CE4018">
        <w:rPr>
          <w:rFonts w:cs="Times New Roman"/>
          <w:color w:val="000000" w:themeColor="text1"/>
        </w:rPr>
        <w:t>5) иные сведения в случае, если необходимость их указания в протоколе предусмотрена Законом №</w:t>
      </w:r>
      <w:r w:rsidR="003D0121" w:rsidRPr="00CE4018">
        <w:rPr>
          <w:rFonts w:cs="Times New Roman"/>
          <w:color w:val="000000" w:themeColor="text1"/>
        </w:rPr>
        <w:t> </w:t>
      </w:r>
      <w:r w:rsidRPr="00CE4018">
        <w:rPr>
          <w:rFonts w:cs="Times New Roman"/>
          <w:color w:val="000000" w:themeColor="text1"/>
        </w:rPr>
        <w:t>223-ФЗ и настоящим</w:t>
      </w:r>
      <w:r w:rsidRPr="003115AE">
        <w:rPr>
          <w:rFonts w:cs="Times New Roman"/>
          <w:color w:val="000000" w:themeColor="text1"/>
        </w:rPr>
        <w:t xml:space="preserve"> Положением.</w:t>
      </w:r>
    </w:p>
    <w:p w14:paraId="1DCF9C7B" w14:textId="4CF52C70" w:rsidR="000540A1" w:rsidRPr="000C6F4C" w:rsidRDefault="000540A1" w:rsidP="007B3D4C">
      <w:pPr>
        <w:rPr>
          <w:rFonts w:cs="Times New Roman"/>
        </w:rPr>
      </w:pPr>
      <w:r w:rsidRPr="000540A1">
        <w:rPr>
          <w:rFonts w:cs="Times New Roman"/>
        </w:rPr>
        <w:t>1</w:t>
      </w:r>
      <w:r w:rsidR="00D71E49">
        <w:rPr>
          <w:rFonts w:cs="Times New Roman"/>
        </w:rPr>
        <w:t>6.38</w:t>
      </w:r>
      <w:r w:rsidRPr="000540A1">
        <w:rPr>
          <w:rFonts w:cs="Times New Roman"/>
        </w:rPr>
        <w:t xml:space="preserve">. В течение одного часа с момента </w:t>
      </w:r>
      <w:r w:rsidR="00E36923">
        <w:rPr>
          <w:rFonts w:cs="Times New Roman"/>
        </w:rPr>
        <w:t>размеще</w:t>
      </w:r>
      <w:r w:rsidRPr="000540A1">
        <w:rPr>
          <w:rFonts w:cs="Times New Roman"/>
        </w:rPr>
        <w:t xml:space="preserve">ния протокола, предусмотренного </w:t>
      </w:r>
      <w:r w:rsidR="00D71E49">
        <w:rPr>
          <w:rFonts w:cs="Times New Roman"/>
        </w:rPr>
        <w:t xml:space="preserve">пунктом </w:t>
      </w:r>
      <w:r w:rsidR="00D71E49" w:rsidRPr="000C6F4C">
        <w:rPr>
          <w:rFonts w:cs="Times New Roman"/>
        </w:rPr>
        <w:t>16.</w:t>
      </w:r>
      <w:r w:rsidR="00E36923" w:rsidRPr="000C6F4C">
        <w:rPr>
          <w:rFonts w:cs="Times New Roman"/>
        </w:rPr>
        <w:t>2</w:t>
      </w:r>
      <w:r w:rsidR="00D71E49" w:rsidRPr="000C6F4C">
        <w:rPr>
          <w:rFonts w:cs="Times New Roman"/>
        </w:rPr>
        <w:t>7</w:t>
      </w:r>
      <w:r w:rsidRPr="000C6F4C">
        <w:rPr>
          <w:rFonts w:cs="Times New Roman"/>
        </w:rPr>
        <w:t xml:space="preserve"> настоящего Положения, оператор электронной площадки </w:t>
      </w:r>
      <w:r w:rsidRPr="00C27B11">
        <w:rPr>
          <w:rFonts w:cs="Times New Roman"/>
        </w:rPr>
        <w:t>направляет заказчику</w:t>
      </w:r>
      <w:r w:rsidRPr="000C6F4C">
        <w:rPr>
          <w:rFonts w:cs="Times New Roman"/>
        </w:rPr>
        <w:t xml:space="preserve"> вторые части заявок на участие в</w:t>
      </w:r>
      <w:r w:rsidR="00CE4018">
        <w:rPr>
          <w:rFonts w:cs="Times New Roman"/>
        </w:rPr>
        <w:t xml:space="preserve"> </w:t>
      </w:r>
      <w:r w:rsidRPr="000C6F4C">
        <w:rPr>
          <w:rFonts w:cs="Times New Roman"/>
        </w:rPr>
        <w:t>конкурсе, поданные участниками такого конкурса.</w:t>
      </w:r>
    </w:p>
    <w:p w14:paraId="40B2DFEB" w14:textId="2C800A5C" w:rsidR="000540A1" w:rsidRPr="000C6F4C" w:rsidRDefault="00C8531E" w:rsidP="000E30DE">
      <w:pPr>
        <w:rPr>
          <w:rFonts w:cs="Times New Roman"/>
        </w:rPr>
      </w:pPr>
      <w:r w:rsidRPr="000C6F4C">
        <w:rPr>
          <w:rFonts w:cs="Times New Roman"/>
        </w:rPr>
        <w:t xml:space="preserve">16.39. </w:t>
      </w:r>
      <w:r w:rsidR="000540A1" w:rsidRPr="000C6F4C">
        <w:rPr>
          <w:rFonts w:cs="Times New Roman"/>
        </w:rPr>
        <w:t>Срок рассмотрения и оценки вторых частей заявок на участие в конкурсе не может превышать три рабочих дня</w:t>
      </w:r>
      <w:r w:rsidR="000E30DE" w:rsidRPr="000C6F4C">
        <w:rPr>
          <w:rFonts w:cs="Times New Roman"/>
        </w:rPr>
        <w:t xml:space="preserve"> </w:t>
      </w:r>
      <w:r w:rsidR="000540A1" w:rsidRPr="000C6F4C">
        <w:rPr>
          <w:rFonts w:cs="Times New Roman"/>
        </w:rPr>
        <w:t xml:space="preserve">с даты направления заказчику вторых частей заявок на участие в таком конкурсе. В случае проведения </w:t>
      </w:r>
      <w:r w:rsidR="00377BAD" w:rsidRPr="000C6F4C">
        <w:rPr>
          <w:rFonts w:cs="Times New Roman"/>
        </w:rPr>
        <w:t>конкурса</w:t>
      </w:r>
      <w:r w:rsidR="000540A1" w:rsidRPr="000C6F4C">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w:t>
      </w:r>
    </w:p>
    <w:p w14:paraId="29450DEB" w14:textId="77777777" w:rsidR="000540A1" w:rsidRPr="000540A1" w:rsidRDefault="00985F60" w:rsidP="007B3D4C">
      <w:pPr>
        <w:rPr>
          <w:rFonts w:cs="Times New Roman"/>
        </w:rPr>
      </w:pPr>
      <w:r w:rsidRPr="000C6F4C">
        <w:rPr>
          <w:rFonts w:cs="Times New Roman"/>
        </w:rPr>
        <w:t>16.40</w:t>
      </w:r>
      <w:r w:rsidR="000540A1" w:rsidRPr="000C6F4C">
        <w:rPr>
          <w:rFonts w:cs="Times New Roman"/>
        </w:rPr>
        <w:t xml:space="preserve">. </w:t>
      </w:r>
      <w:r w:rsidR="00714AC5" w:rsidRPr="000C6F4C">
        <w:rPr>
          <w:rFonts w:cs="Times New Roman"/>
        </w:rPr>
        <w:t xml:space="preserve">Комиссией </w:t>
      </w:r>
      <w:r w:rsidR="00714AC5" w:rsidRPr="00A27245">
        <w:rPr>
          <w:rFonts w:cs="Times New Roman"/>
        </w:rPr>
        <w:t>по осуществлению закупок</w:t>
      </w:r>
      <w:r w:rsidR="00714AC5" w:rsidRPr="000C6F4C">
        <w:rPr>
          <w:rFonts w:cs="Times New Roman"/>
        </w:rPr>
        <w:t xml:space="preserve"> </w:t>
      </w:r>
      <w:r w:rsidR="000540A1" w:rsidRPr="000C6F4C">
        <w:rPr>
          <w:rFonts w:cs="Times New Roman"/>
        </w:rPr>
        <w:t>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w:t>
      </w:r>
      <w:r w:rsidRPr="000C6F4C">
        <w:rPr>
          <w:rFonts w:cs="Times New Roman"/>
        </w:rPr>
        <w:t>им</w:t>
      </w:r>
      <w:r w:rsidR="000540A1" w:rsidRPr="000C6F4C">
        <w:rPr>
          <w:rFonts w:cs="Times New Roman"/>
        </w:rPr>
        <w:t xml:space="preserve"> </w:t>
      </w:r>
      <w:r w:rsidRPr="000C6F4C">
        <w:rPr>
          <w:rFonts w:cs="Times New Roman"/>
        </w:rPr>
        <w:t>разделом</w:t>
      </w:r>
      <w:r w:rsidR="000540A1" w:rsidRPr="000540A1">
        <w:rPr>
          <w:rFonts w:cs="Times New Roman"/>
        </w:rPr>
        <w:t>.</w:t>
      </w:r>
    </w:p>
    <w:p w14:paraId="5933B827" w14:textId="471A24BE" w:rsidR="000540A1" w:rsidRPr="000540A1" w:rsidRDefault="00985F60" w:rsidP="007B3D4C">
      <w:pPr>
        <w:rPr>
          <w:rFonts w:cs="Times New Roman"/>
        </w:rPr>
      </w:pPr>
      <w:r>
        <w:rPr>
          <w:rFonts w:cs="Times New Roman"/>
        </w:rPr>
        <w:t>16.</w:t>
      </w:r>
      <w:r w:rsidR="000540A1" w:rsidRPr="000540A1">
        <w:rPr>
          <w:rFonts w:cs="Times New Roman"/>
        </w:rPr>
        <w:t>4</w:t>
      </w:r>
      <w:r>
        <w:rPr>
          <w:rFonts w:cs="Times New Roman"/>
        </w:rPr>
        <w:t>1</w:t>
      </w:r>
      <w:r w:rsidR="000540A1" w:rsidRPr="000540A1">
        <w:rPr>
          <w:rFonts w:cs="Times New Roman"/>
        </w:rPr>
        <w:t>. Заявка на участие в конкурсе признается не соответствующей требованиям, установленным конкурсной документацией:</w:t>
      </w:r>
    </w:p>
    <w:p w14:paraId="302C8A75" w14:textId="130A0C64" w:rsidR="000540A1" w:rsidRPr="000540A1" w:rsidRDefault="000540A1" w:rsidP="007B3D4C">
      <w:pPr>
        <w:rPr>
          <w:rFonts w:cs="Times New Roman"/>
        </w:rPr>
      </w:pPr>
      <w:r w:rsidRPr="000540A1">
        <w:rPr>
          <w:rFonts w:cs="Times New Roman"/>
        </w:rPr>
        <w:t>1) в случае непредставления документов и информации, предусмотренных пункт</w:t>
      </w:r>
      <w:r w:rsidR="007B47B0">
        <w:rPr>
          <w:rFonts w:cs="Times New Roman"/>
        </w:rPr>
        <w:t>ом</w:t>
      </w:r>
      <w:r w:rsidRPr="000540A1">
        <w:rPr>
          <w:rFonts w:cs="Times New Roman"/>
        </w:rPr>
        <w:t xml:space="preserve"> </w:t>
      </w:r>
      <w:r w:rsidR="000826C0">
        <w:rPr>
          <w:rFonts w:cs="Times New Roman"/>
        </w:rPr>
        <w:t xml:space="preserve">16.11 </w:t>
      </w:r>
      <w:r w:rsidR="000826C0" w:rsidRPr="000540A1">
        <w:rPr>
          <w:rFonts w:cs="Times New Roman"/>
        </w:rPr>
        <w:t>настоящего</w:t>
      </w:r>
      <w:r w:rsidR="000826C0">
        <w:rPr>
          <w:rFonts w:cs="Times New Roman"/>
        </w:rPr>
        <w:t xml:space="preserve"> раздела</w:t>
      </w:r>
      <w:r w:rsidRPr="000540A1">
        <w:rPr>
          <w:rFonts w:cs="Times New Roman"/>
        </w:rPr>
        <w:t xml:space="preserve">, либо несоответствия </w:t>
      </w:r>
      <w:r w:rsidRPr="000540A1">
        <w:rPr>
          <w:rFonts w:cs="Times New Roman"/>
        </w:rPr>
        <w:lastRenderedPageBreak/>
        <w:t>указанных документов и информации требованиям, установленным конкурсной документацией;</w:t>
      </w:r>
    </w:p>
    <w:p w14:paraId="37C87FA0" w14:textId="77777777" w:rsidR="000540A1" w:rsidRPr="009C6FEF" w:rsidRDefault="000540A1" w:rsidP="007B3D4C">
      <w:pPr>
        <w:rPr>
          <w:rFonts w:cs="Times New Roman"/>
        </w:rPr>
      </w:pPr>
      <w:r w:rsidRPr="009C6FEF">
        <w:rPr>
          <w:rFonts w:cs="Times New Roman"/>
        </w:rPr>
        <w:t xml:space="preserve">2) в случае наличия в документах и информации, предусмотренных </w:t>
      </w:r>
      <w:r w:rsidR="000826C0" w:rsidRPr="009C6FEF">
        <w:rPr>
          <w:rFonts w:cs="Times New Roman"/>
        </w:rPr>
        <w:t>пунктами 16.9</w:t>
      </w:r>
      <w:r w:rsidRPr="009C6FEF">
        <w:rPr>
          <w:rFonts w:cs="Times New Roman"/>
        </w:rPr>
        <w:t xml:space="preserve"> и </w:t>
      </w:r>
      <w:r w:rsidR="000826C0" w:rsidRPr="009C6FEF">
        <w:rPr>
          <w:rFonts w:cs="Times New Roman"/>
        </w:rPr>
        <w:t>16.11</w:t>
      </w:r>
      <w:r w:rsidRPr="009C6FEF">
        <w:rPr>
          <w:rFonts w:cs="Times New Roman"/>
        </w:rPr>
        <w:t xml:space="preserve"> настоящего </w:t>
      </w:r>
      <w:r w:rsidR="000826C0" w:rsidRPr="009C6FEF">
        <w:rPr>
          <w:rFonts w:cs="Times New Roman"/>
        </w:rPr>
        <w:t>раздела</w:t>
      </w:r>
      <w:r w:rsidRPr="009C6FEF">
        <w:rPr>
          <w:rFonts w:cs="Times New Roman"/>
        </w:rPr>
        <w:t>, недостоверной информации на дату и время рассмотрения вторых частей заявок на участие в таком конкурсе;</w:t>
      </w:r>
    </w:p>
    <w:p w14:paraId="21D4DDCA" w14:textId="503B04A7" w:rsidR="000540A1" w:rsidRPr="009C6FEF" w:rsidRDefault="000540A1" w:rsidP="007B3D4C">
      <w:pPr>
        <w:rPr>
          <w:rFonts w:cs="Times New Roman"/>
        </w:rPr>
      </w:pPr>
      <w:r w:rsidRPr="009C6FEF">
        <w:rPr>
          <w:rFonts w:cs="Times New Roman"/>
        </w:rPr>
        <w:t xml:space="preserve">3) в случае несоответствия участника такого конкурса требованиям, установленным конкурсной документацией в соответствии с </w:t>
      </w:r>
      <w:r w:rsidR="00A92946" w:rsidRPr="009C6FEF">
        <w:rPr>
          <w:rFonts w:cs="Times New Roman"/>
        </w:rPr>
        <w:t xml:space="preserve">подпунктом </w:t>
      </w:r>
      <w:r w:rsidR="00A3099A" w:rsidRPr="009C6FEF">
        <w:rPr>
          <w:rFonts w:cs="Times New Roman"/>
        </w:rPr>
        <w:t>12</w:t>
      </w:r>
      <w:r w:rsidR="00A92946" w:rsidRPr="009C6FEF">
        <w:rPr>
          <w:rFonts w:cs="Times New Roman"/>
        </w:rPr>
        <w:t xml:space="preserve"> пункта 6.1 раздела 6, </w:t>
      </w:r>
      <w:r w:rsidR="000826C0" w:rsidRPr="009C6FEF">
        <w:rPr>
          <w:rFonts w:cs="Times New Roman"/>
        </w:rPr>
        <w:t>пункт</w:t>
      </w:r>
      <w:r w:rsidR="00262D60" w:rsidRPr="009C6FEF">
        <w:rPr>
          <w:rFonts w:cs="Times New Roman"/>
        </w:rPr>
        <w:t>о</w:t>
      </w:r>
      <w:r w:rsidR="000826C0" w:rsidRPr="009C6FEF">
        <w:rPr>
          <w:rFonts w:cs="Times New Roman"/>
        </w:rPr>
        <w:t>м</w:t>
      </w:r>
      <w:r w:rsidRPr="009C6FEF">
        <w:rPr>
          <w:rFonts w:cs="Times New Roman"/>
        </w:rPr>
        <w:t xml:space="preserve"> 1</w:t>
      </w:r>
      <w:r w:rsidR="000826C0" w:rsidRPr="009C6FEF">
        <w:rPr>
          <w:rFonts w:cs="Times New Roman"/>
        </w:rPr>
        <w:t>2</w:t>
      </w:r>
      <w:r w:rsidRPr="009C6FEF">
        <w:rPr>
          <w:rFonts w:cs="Times New Roman"/>
        </w:rPr>
        <w:t xml:space="preserve">.1 (при наличии таких требований) </w:t>
      </w:r>
      <w:r w:rsidR="000826C0" w:rsidRPr="009C6FEF">
        <w:rPr>
          <w:rFonts w:cs="Times New Roman"/>
        </w:rPr>
        <w:t>раздела 12</w:t>
      </w:r>
      <w:r w:rsidRPr="009C6FEF">
        <w:rPr>
          <w:rFonts w:cs="Times New Roman"/>
        </w:rPr>
        <w:t xml:space="preserve"> настоящего Положения;</w:t>
      </w:r>
    </w:p>
    <w:p w14:paraId="7E4D5EDA" w14:textId="0000D76E" w:rsidR="000540A1" w:rsidRPr="00CE4018" w:rsidRDefault="00126F64" w:rsidP="007B3D4C">
      <w:pPr>
        <w:rPr>
          <w:rFonts w:cs="Times New Roman"/>
          <w:color w:val="000000" w:themeColor="text1"/>
        </w:rPr>
      </w:pPr>
      <w:r w:rsidRPr="00CE4018">
        <w:rPr>
          <w:rFonts w:cs="Times New Roman"/>
          <w:color w:val="000000" w:themeColor="text1"/>
        </w:rPr>
        <w:t xml:space="preserve">16.42. </w:t>
      </w:r>
      <w:r w:rsidR="00DA37DF">
        <w:rPr>
          <w:rFonts w:cs="Times New Roman"/>
          <w:color w:val="000000" w:themeColor="text1"/>
        </w:rPr>
        <w:t>Исключен</w:t>
      </w:r>
      <w:r w:rsidR="00CE4018" w:rsidRPr="00CE4018">
        <w:rPr>
          <w:rFonts w:cs="Times New Roman"/>
          <w:color w:val="000000" w:themeColor="text1"/>
        </w:rPr>
        <w:t>.</w:t>
      </w:r>
    </w:p>
    <w:p w14:paraId="793CD48B" w14:textId="66646046" w:rsidR="000540A1" w:rsidRPr="00CE4018" w:rsidRDefault="00273E7F" w:rsidP="007B3D4C">
      <w:pPr>
        <w:rPr>
          <w:rFonts w:cs="Times New Roman"/>
        </w:rPr>
      </w:pPr>
      <w:r>
        <w:rPr>
          <w:rFonts w:cs="Times New Roman"/>
        </w:rPr>
        <w:t>1</w:t>
      </w:r>
      <w:r w:rsidR="000540A1" w:rsidRPr="000540A1">
        <w:rPr>
          <w:rFonts w:cs="Times New Roman"/>
        </w:rPr>
        <w:t>6</w:t>
      </w:r>
      <w:r>
        <w:rPr>
          <w:rFonts w:cs="Times New Roman"/>
        </w:rPr>
        <w:t>.43</w:t>
      </w:r>
      <w:r w:rsidR="000540A1" w:rsidRPr="000540A1">
        <w:rPr>
          <w:rFonts w:cs="Times New Roman"/>
        </w:rPr>
        <w:t xml:space="preserve">. </w:t>
      </w:r>
      <w:r w:rsidR="006B28E1">
        <w:rPr>
          <w:rFonts w:cs="Times New Roman"/>
        </w:rPr>
        <w:t xml:space="preserve">Комиссия </w:t>
      </w:r>
      <w:r w:rsidR="006B28E1" w:rsidRPr="00A27245">
        <w:rPr>
          <w:rFonts w:cs="Times New Roman"/>
        </w:rPr>
        <w:t>по осуществлению закупок</w:t>
      </w:r>
      <w:r w:rsidR="000540A1" w:rsidRPr="000540A1">
        <w:rPr>
          <w:rFonts w:cs="Times New Roman"/>
        </w:rPr>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w:t>
      </w:r>
      <w:r w:rsidR="00377BAD">
        <w:rPr>
          <w:rFonts w:cs="Times New Roman"/>
        </w:rPr>
        <w:t>конкурса</w:t>
      </w:r>
      <w:r w:rsidR="000540A1" w:rsidRPr="000540A1">
        <w:rPr>
          <w:rFonts w:cs="Times New Roman"/>
        </w:rPr>
        <w:t xml:space="preserve"> </w:t>
      </w:r>
      <w:r w:rsidR="000D3FED" w:rsidRPr="00CE4018">
        <w:rPr>
          <w:rFonts w:cs="Times New Roman"/>
        </w:rPr>
        <w:t xml:space="preserve">несостоявшимся </w:t>
      </w:r>
      <w:r w:rsidR="000540A1" w:rsidRPr="00CE4018">
        <w:rPr>
          <w:rFonts w:cs="Times New Roman"/>
        </w:rPr>
        <w:t xml:space="preserve">в соответствии с </w:t>
      </w:r>
      <w:r w:rsidR="00FF32AD" w:rsidRPr="00CE4018">
        <w:rPr>
          <w:rFonts w:cs="Times New Roman"/>
        </w:rPr>
        <w:t>пунктом 16.46</w:t>
      </w:r>
      <w:r w:rsidR="000540A1" w:rsidRPr="00CE4018">
        <w:rPr>
          <w:rFonts w:cs="Times New Roman"/>
        </w:rPr>
        <w:t xml:space="preserve"> </w:t>
      </w:r>
      <w:r w:rsidR="00377BAD" w:rsidRPr="00CE4018">
        <w:rPr>
          <w:rFonts w:cs="Times New Roman"/>
        </w:rPr>
        <w:t>настоящего раздела</w:t>
      </w:r>
      <w:r w:rsidR="000540A1" w:rsidRPr="00CE4018">
        <w:rPr>
          <w:rFonts w:cs="Times New Roman"/>
        </w:rPr>
        <w:t>.</w:t>
      </w:r>
    </w:p>
    <w:p w14:paraId="2DB2C25F" w14:textId="0B924811" w:rsidR="000540A1" w:rsidRPr="00CE4018" w:rsidRDefault="00273E7F" w:rsidP="007B3D4C">
      <w:pPr>
        <w:rPr>
          <w:rFonts w:cs="Times New Roman"/>
        </w:rPr>
      </w:pPr>
      <w:r w:rsidRPr="00CE4018">
        <w:rPr>
          <w:rFonts w:cs="Times New Roman"/>
        </w:rPr>
        <w:t xml:space="preserve">16.44. </w:t>
      </w:r>
      <w:r w:rsidR="000540A1" w:rsidRPr="00CE4018">
        <w:rPr>
          <w:rFonts w:cs="Times New Roman"/>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w:t>
      </w:r>
      <w:r w:rsidR="006B28E1" w:rsidRPr="00CE4018">
        <w:rPr>
          <w:rFonts w:cs="Times New Roman"/>
        </w:rPr>
        <w:t>комиссии по осуществлению закупок</w:t>
      </w:r>
      <w:r w:rsidR="000540A1" w:rsidRPr="00CE4018">
        <w:rPr>
          <w:rFonts w:cs="Times New Roman"/>
        </w:rPr>
        <w:t xml:space="preserve"> не позднее даты окончания рассмотрения вторых частей заявок. Данный протокол должен содержать информацию:</w:t>
      </w:r>
    </w:p>
    <w:p w14:paraId="3DD78350" w14:textId="5E102CD3" w:rsidR="000540A1" w:rsidRPr="00CE4018" w:rsidRDefault="000540A1" w:rsidP="007B3D4C">
      <w:pPr>
        <w:rPr>
          <w:rFonts w:cs="Times New Roman"/>
        </w:rPr>
      </w:pPr>
      <w:r w:rsidRPr="00CE4018">
        <w:rPr>
          <w:rFonts w:cs="Times New Roman"/>
        </w:rPr>
        <w:t>1) о месте, дате, времени рассмотрения и оценки вторых частей заявок на участие в</w:t>
      </w:r>
      <w:r w:rsidR="00CE4018" w:rsidRPr="00CE4018">
        <w:rPr>
          <w:rFonts w:cs="Times New Roman"/>
        </w:rPr>
        <w:t xml:space="preserve"> </w:t>
      </w:r>
      <w:r w:rsidRPr="00CE4018">
        <w:rPr>
          <w:rFonts w:cs="Times New Roman"/>
        </w:rPr>
        <w:t>конкурсе;</w:t>
      </w:r>
    </w:p>
    <w:p w14:paraId="0FD574E0" w14:textId="339EF370" w:rsidR="000540A1" w:rsidRPr="00CE4018" w:rsidRDefault="000540A1" w:rsidP="007B3D4C">
      <w:pPr>
        <w:rPr>
          <w:rFonts w:cs="Times New Roman"/>
        </w:rPr>
      </w:pPr>
      <w:r w:rsidRPr="00CE4018">
        <w:rPr>
          <w:rFonts w:cs="Times New Roman"/>
        </w:rPr>
        <w:t xml:space="preserve">2) об участниках </w:t>
      </w:r>
      <w:r w:rsidR="00377BAD" w:rsidRPr="00CE4018">
        <w:rPr>
          <w:rFonts w:cs="Times New Roman"/>
        </w:rPr>
        <w:t>конкурса</w:t>
      </w:r>
      <w:r w:rsidRPr="00CE4018">
        <w:rPr>
          <w:rFonts w:cs="Times New Roman"/>
        </w:rPr>
        <w:t>, заявки которых на участие в конкурсе были рассмотрены;</w:t>
      </w:r>
    </w:p>
    <w:p w14:paraId="0AF15C91" w14:textId="77777777" w:rsidR="00273E7F" w:rsidRPr="00CE4018" w:rsidRDefault="000540A1" w:rsidP="007B3D4C">
      <w:pPr>
        <w:rPr>
          <w:rFonts w:cs="Times New Roman"/>
        </w:rPr>
      </w:pPr>
      <w:r w:rsidRPr="00CE4018">
        <w:rPr>
          <w:rFonts w:cs="Times New Roman"/>
        </w:rPr>
        <w:t xml:space="preserve">3) </w:t>
      </w:r>
      <w:r w:rsidR="00273E7F" w:rsidRPr="00CE4018">
        <w:rPr>
          <w:rFonts w:cs="Times New Roman"/>
        </w:rPr>
        <w:t>результаты рассмотрения заявок на участие в закупке с указанием:</w:t>
      </w:r>
    </w:p>
    <w:p w14:paraId="6878DA13" w14:textId="7DA03013" w:rsidR="000540A1" w:rsidRPr="00CE4018" w:rsidRDefault="00273E7F" w:rsidP="007B3D4C">
      <w:pPr>
        <w:rPr>
          <w:rFonts w:cs="Times New Roman"/>
        </w:rPr>
      </w:pPr>
      <w:r w:rsidRPr="00CE4018">
        <w:rPr>
          <w:rFonts w:cs="Times New Roman"/>
        </w:rPr>
        <w:t xml:space="preserve">- </w:t>
      </w:r>
      <w:r w:rsidR="00DB6A07" w:rsidRPr="00CE4018">
        <w:rPr>
          <w:rFonts w:cs="Times New Roman"/>
        </w:rPr>
        <w:t xml:space="preserve">информации </w:t>
      </w:r>
      <w:r w:rsidR="000540A1" w:rsidRPr="00CE4018">
        <w:rPr>
          <w:rFonts w:cs="Times New Roman"/>
        </w:rPr>
        <w:t>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14:paraId="7F52FBF7" w14:textId="77777777" w:rsidR="007A7FA5" w:rsidRDefault="007A7FA5" w:rsidP="007B3D4C">
      <w:pPr>
        <w:rPr>
          <w:rFonts w:cs="Times New Roman"/>
        </w:rPr>
      </w:pPr>
      <w:r w:rsidRPr="00CE4018">
        <w:rPr>
          <w:rFonts w:cs="Times New Roman"/>
        </w:rPr>
        <w:t>- количества заявок на участие в закупке, которые не</w:t>
      </w:r>
      <w:r>
        <w:rPr>
          <w:rFonts w:cs="Times New Roman"/>
        </w:rPr>
        <w:t xml:space="preserve"> соответствуют;</w:t>
      </w:r>
    </w:p>
    <w:p w14:paraId="2D99369B" w14:textId="294CB7DD"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 xml:space="preserve">комиссии </w:t>
      </w:r>
      <w:r w:rsidR="006B28E1" w:rsidRPr="00A27245">
        <w:rPr>
          <w:rFonts w:cs="Times New Roman"/>
        </w:rPr>
        <w:t>по осуществлению закупок</w:t>
      </w:r>
      <w:r w:rsidRPr="000540A1">
        <w:rPr>
          <w:rFonts w:cs="Times New Roman"/>
        </w:rPr>
        <w:t xml:space="preserve"> в отношении заявки на участие в</w:t>
      </w:r>
      <w:r w:rsidR="00CE4018">
        <w:rPr>
          <w:rFonts w:cs="Times New Roman"/>
        </w:rPr>
        <w:t xml:space="preserve"> </w:t>
      </w:r>
      <w:r w:rsidRPr="000540A1">
        <w:rPr>
          <w:rFonts w:cs="Times New Roman"/>
        </w:rPr>
        <w:t>конкурсе каждого его участника;</w:t>
      </w:r>
    </w:p>
    <w:p w14:paraId="69D0A628" w14:textId="663EEC0E" w:rsidR="000540A1" w:rsidRDefault="000540A1" w:rsidP="007B3D4C">
      <w:pPr>
        <w:rPr>
          <w:rFonts w:cs="Times New Roman"/>
        </w:rPr>
      </w:pPr>
      <w:r w:rsidRPr="000540A1">
        <w:rPr>
          <w:rFonts w:cs="Times New Roman"/>
        </w:rPr>
        <w:t xml:space="preserve">5) о порядке оценки заявок на участие в конкурсе по критериям, установленным конкурсной документацией, и решении каждого присутствующего члена </w:t>
      </w:r>
      <w:r w:rsidR="006B28E1">
        <w:rPr>
          <w:rFonts w:cs="Times New Roman"/>
        </w:rPr>
        <w:t xml:space="preserve">комиссии </w:t>
      </w:r>
      <w:r w:rsidR="006B28E1" w:rsidRPr="00A27245">
        <w:rPr>
          <w:rFonts w:cs="Times New Roman"/>
        </w:rPr>
        <w:t>по осуществлению закупок</w:t>
      </w:r>
      <w:r w:rsidRPr="000540A1">
        <w:rPr>
          <w:rFonts w:cs="Times New Roman"/>
        </w:rPr>
        <w:t xml:space="preserve"> в отношении каждого участника </w:t>
      </w:r>
      <w:r w:rsidR="00377BAD">
        <w:rPr>
          <w:rFonts w:cs="Times New Roman"/>
        </w:rPr>
        <w:t>конкурса</w:t>
      </w:r>
      <w:r w:rsidRPr="000540A1">
        <w:rPr>
          <w:rFonts w:cs="Times New Roman"/>
        </w:rPr>
        <w:t xml:space="preserve"> о присвоении ему баллов по таким критериям, </w:t>
      </w:r>
      <w:r w:rsidRPr="000540A1">
        <w:rPr>
          <w:rFonts w:cs="Times New Roman"/>
        </w:rPr>
        <w:lastRenderedPageBreak/>
        <w:t xml:space="preserve">за исключением критерия, указанного в </w:t>
      </w:r>
      <w:r w:rsidR="007A7FA5">
        <w:rPr>
          <w:rFonts w:cs="Times New Roman"/>
        </w:rPr>
        <w:t>под</w:t>
      </w:r>
      <w:r w:rsidR="007A7FA5" w:rsidRPr="000540A1">
        <w:rPr>
          <w:rFonts w:cs="Times New Roman"/>
        </w:rPr>
        <w:t>пункт</w:t>
      </w:r>
      <w:r w:rsidR="007A7FA5">
        <w:rPr>
          <w:rFonts w:cs="Times New Roman"/>
        </w:rPr>
        <w:t>е</w:t>
      </w:r>
      <w:r w:rsidR="007A7FA5" w:rsidRPr="000540A1">
        <w:rPr>
          <w:rFonts w:cs="Times New Roman"/>
        </w:rPr>
        <w:t xml:space="preserve"> </w:t>
      </w:r>
      <w:r w:rsidR="007A7FA5" w:rsidRPr="000C67A6">
        <w:rPr>
          <w:rFonts w:cs="Times New Roman"/>
        </w:rPr>
        <w:t xml:space="preserve">3 пункта 14.13 раздела 14 </w:t>
      </w:r>
      <w:r w:rsidR="007A7FA5" w:rsidRPr="000540A1">
        <w:rPr>
          <w:rFonts w:cs="Times New Roman"/>
        </w:rPr>
        <w:t>настоящего Положения</w:t>
      </w:r>
      <w:r w:rsidRPr="000540A1">
        <w:rPr>
          <w:rFonts w:cs="Times New Roman"/>
        </w:rPr>
        <w:t>.</w:t>
      </w:r>
    </w:p>
    <w:p w14:paraId="0483422C" w14:textId="77777777" w:rsidR="007A7FA5" w:rsidRPr="006B28E1" w:rsidRDefault="007A7FA5" w:rsidP="007B3D4C">
      <w:pPr>
        <w:rPr>
          <w:rFonts w:cs="Times New Roman"/>
        </w:rPr>
      </w:pPr>
      <w:r>
        <w:rPr>
          <w:rFonts w:cs="Times New Roman"/>
        </w:rPr>
        <w:t xml:space="preserve">6) </w:t>
      </w:r>
      <w:r w:rsidRPr="006B28E1">
        <w:rPr>
          <w:rFonts w:cs="Times New Roman"/>
        </w:rPr>
        <w:t>дата подписания протокола;</w:t>
      </w:r>
    </w:p>
    <w:p w14:paraId="3A8E4C34" w14:textId="16F2BFB6" w:rsidR="007A7FA5" w:rsidRPr="00CE4018" w:rsidRDefault="007A7FA5" w:rsidP="007B3D4C">
      <w:pPr>
        <w:rPr>
          <w:rFonts w:cs="Times New Roman"/>
        </w:rPr>
      </w:pPr>
      <w:r w:rsidRPr="00CE4018">
        <w:rPr>
          <w:rFonts w:cs="Times New Roman"/>
        </w:rPr>
        <w:t xml:space="preserve">7) количество поданных на участие </w:t>
      </w:r>
      <w:r w:rsidR="00DB6A07" w:rsidRPr="00CE4018">
        <w:rPr>
          <w:rFonts w:cs="Times New Roman"/>
        </w:rPr>
        <w:t xml:space="preserve">в закупке </w:t>
      </w:r>
      <w:r w:rsidRPr="00CE4018">
        <w:rPr>
          <w:rFonts w:cs="Times New Roman"/>
        </w:rPr>
        <w:t>заявок, а также дата и время регистрации каждой такой заявки;</w:t>
      </w:r>
    </w:p>
    <w:p w14:paraId="7AD7A90B" w14:textId="7294149E" w:rsidR="00DB6A07" w:rsidRPr="00CE4018" w:rsidRDefault="00DB6A07" w:rsidP="00DB6A07">
      <w:pPr>
        <w:rPr>
          <w:rFonts w:cs="Times New Roman"/>
        </w:rPr>
      </w:pPr>
      <w:r w:rsidRPr="00CE4018">
        <w:rPr>
          <w:rFonts w:cs="Times New Roman"/>
        </w:rPr>
        <w:t>8) причины, по которым конкурс признан несостоявшимся, в случае его признания таковым;</w:t>
      </w:r>
    </w:p>
    <w:p w14:paraId="000E45E7" w14:textId="4FC924C2" w:rsidR="007A7FA5" w:rsidRPr="000540A1" w:rsidRDefault="00DB6A07" w:rsidP="007B3D4C">
      <w:pPr>
        <w:rPr>
          <w:rFonts w:cs="Times New Roman"/>
        </w:rPr>
      </w:pPr>
      <w:r w:rsidRPr="00CE4018">
        <w:rPr>
          <w:rFonts w:cs="Times New Roman"/>
        </w:rPr>
        <w:t>9</w:t>
      </w:r>
      <w:r w:rsidR="007A7FA5" w:rsidRPr="00CE4018">
        <w:rPr>
          <w:rFonts w:cs="Times New Roman"/>
        </w:rPr>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rsidRPr="00CE4018">
        <w:rPr>
          <w:rFonts w:cs="Times New Roman"/>
        </w:rPr>
        <w:t>закупок</w:t>
      </w:r>
      <w:r w:rsidR="007A7FA5" w:rsidRPr="00CE4018">
        <w:rPr>
          <w:rFonts w:cs="Times New Roman"/>
        </w:rPr>
        <w:t>.</w:t>
      </w:r>
      <w:r w:rsidR="007A7FA5">
        <w:rPr>
          <w:rFonts w:cs="Times New Roman"/>
        </w:rPr>
        <w:t xml:space="preserve"> </w:t>
      </w:r>
    </w:p>
    <w:p w14:paraId="3E9C6EAF" w14:textId="26F48577" w:rsidR="000540A1" w:rsidRPr="000540A1" w:rsidRDefault="007A7FA5" w:rsidP="007B3D4C">
      <w:pPr>
        <w:rPr>
          <w:rFonts w:cs="Times New Roman"/>
        </w:rPr>
      </w:pPr>
      <w:r>
        <w:rPr>
          <w:rFonts w:cs="Times New Roman"/>
        </w:rPr>
        <w:t>16.45</w:t>
      </w:r>
      <w:r w:rsidR="000540A1" w:rsidRPr="000540A1">
        <w:rPr>
          <w:rFonts w:cs="Times New Roman"/>
        </w:rPr>
        <w:t xml:space="preserve">. Указанный </w:t>
      </w:r>
      <w:r w:rsidR="00380D53">
        <w:rPr>
          <w:rFonts w:cs="Times New Roman"/>
        </w:rPr>
        <w:t xml:space="preserve">в </w:t>
      </w:r>
      <w:r>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 не позднее даты окончания срока </w:t>
      </w:r>
      <w:r w:rsidR="000540A1" w:rsidRPr="00C27B11">
        <w:rPr>
          <w:rFonts w:cs="Times New Roman"/>
        </w:rPr>
        <w:t xml:space="preserve">рассмотрения и оценки вторых частей заявок на участие в конкурсе направляется заказчиком оператору электронной площадки. </w:t>
      </w:r>
    </w:p>
    <w:p w14:paraId="124EF929" w14:textId="2E54E759" w:rsidR="000540A1" w:rsidRPr="000540A1" w:rsidRDefault="007A7FA5" w:rsidP="007B3D4C">
      <w:pPr>
        <w:rPr>
          <w:rFonts w:cs="Times New Roman"/>
        </w:rPr>
      </w:pPr>
      <w:r>
        <w:rPr>
          <w:rFonts w:cs="Times New Roman"/>
        </w:rPr>
        <w:t>16.46</w:t>
      </w:r>
      <w:r w:rsidR="000540A1" w:rsidRPr="000540A1">
        <w:rPr>
          <w:rFonts w:cs="Times New Roman"/>
        </w:rPr>
        <w:t xml:space="preserve">. В случае, если по результатам рассмотрения вторых частей заявок на участие в конкурсе </w:t>
      </w:r>
      <w:r w:rsidR="006B28E1">
        <w:rPr>
          <w:rFonts w:cs="Times New Roman"/>
        </w:rPr>
        <w:t xml:space="preserve">комиссия </w:t>
      </w:r>
      <w:r w:rsidR="006B28E1" w:rsidRPr="00A27245">
        <w:rPr>
          <w:rFonts w:cs="Times New Roman"/>
        </w:rPr>
        <w:t>по осуществлению закупок</w:t>
      </w:r>
      <w:r w:rsidR="000540A1"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 </w:t>
      </w:r>
      <w:r w:rsidR="000C67A6">
        <w:rPr>
          <w:rFonts w:cs="Times New Roman"/>
        </w:rPr>
        <w:t>конкурс</w:t>
      </w:r>
      <w:r w:rsidR="000540A1" w:rsidRPr="000540A1">
        <w:rPr>
          <w:rFonts w:cs="Times New Roman"/>
        </w:rPr>
        <w:t xml:space="preserve"> признается несостоявшимся. В протокол, указанный в </w:t>
      </w:r>
      <w:r w:rsidR="00257807">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вносится информация о признании </w:t>
      </w:r>
      <w:r w:rsidR="00377BAD">
        <w:rPr>
          <w:rFonts w:cs="Times New Roman"/>
        </w:rPr>
        <w:t>конкурса</w:t>
      </w:r>
      <w:r w:rsidR="000540A1" w:rsidRPr="000540A1">
        <w:rPr>
          <w:rFonts w:cs="Times New Roman"/>
        </w:rPr>
        <w:t xml:space="preserve"> несостоявшимся.</w:t>
      </w:r>
    </w:p>
    <w:p w14:paraId="7AB942E1" w14:textId="0A3C2032" w:rsidR="000540A1" w:rsidRPr="000540A1" w:rsidRDefault="00257807" w:rsidP="007B3D4C">
      <w:pPr>
        <w:rPr>
          <w:rFonts w:cs="Times New Roman"/>
        </w:rPr>
      </w:pPr>
      <w:r w:rsidRPr="00CE4018">
        <w:rPr>
          <w:rFonts w:cs="Times New Roman"/>
        </w:rPr>
        <w:t>16.47</w:t>
      </w:r>
      <w:r w:rsidR="000540A1" w:rsidRPr="00CE4018">
        <w:rPr>
          <w:rFonts w:cs="Times New Roman"/>
        </w:rPr>
        <w:t xml:space="preserve">. </w:t>
      </w:r>
      <w:r w:rsidR="000540A1" w:rsidRPr="00CE4018">
        <w:rPr>
          <w:rFonts w:cs="Times New Roman"/>
          <w:color w:val="000000" w:themeColor="text1"/>
        </w:rPr>
        <w:t xml:space="preserve">В течение одного часа после размещения </w:t>
      </w:r>
      <w:r w:rsidR="00880C60" w:rsidRPr="00CE4018">
        <w:rPr>
          <w:rFonts w:cs="Times New Roman"/>
        </w:rPr>
        <w:t>в ЕИС протокола, указанного в пункте 16.44 настоящего раздела,</w:t>
      </w:r>
      <w:r w:rsidR="00880C60">
        <w:rPr>
          <w:rFonts w:cs="Times New Roman"/>
        </w:rPr>
        <w:t xml:space="preserve"> </w:t>
      </w:r>
      <w:r w:rsidR="000540A1" w:rsidRPr="000540A1">
        <w:rPr>
          <w:rFonts w:cs="Times New Roman"/>
        </w:rPr>
        <w:t xml:space="preserve">оператор электронной площадки направляет заказчику протокол подачи окончательных предложений, указанный в </w:t>
      </w:r>
      <w:r>
        <w:rPr>
          <w:rFonts w:cs="Times New Roman"/>
        </w:rPr>
        <w:t>пункте</w:t>
      </w:r>
      <w:r w:rsidR="000540A1" w:rsidRPr="000540A1">
        <w:rPr>
          <w:rFonts w:cs="Times New Roman"/>
        </w:rPr>
        <w:t xml:space="preserve"> </w:t>
      </w:r>
      <w:r>
        <w:rPr>
          <w:rFonts w:cs="Times New Roman"/>
        </w:rPr>
        <w:t>16.3</w:t>
      </w:r>
      <w:r w:rsidR="000540A1" w:rsidRPr="000540A1">
        <w:rPr>
          <w:rFonts w:cs="Times New Roman"/>
        </w:rPr>
        <w:t xml:space="preserve">7 настоящего </w:t>
      </w:r>
      <w:r>
        <w:rPr>
          <w:rFonts w:cs="Times New Roman"/>
        </w:rPr>
        <w:t>раздела</w:t>
      </w:r>
      <w:r w:rsidR="000540A1" w:rsidRPr="000540A1">
        <w:rPr>
          <w:rFonts w:cs="Times New Roman"/>
        </w:rPr>
        <w:t>, за исключением случая признания конкурса несостоявшимся.</w:t>
      </w:r>
    </w:p>
    <w:p w14:paraId="3047994A" w14:textId="1EBC482E" w:rsidR="000540A1" w:rsidRPr="003D0121" w:rsidRDefault="00257807" w:rsidP="007B3D4C">
      <w:pPr>
        <w:rPr>
          <w:rFonts w:cs="Times New Roman"/>
          <w:color w:val="FF0000"/>
        </w:rPr>
      </w:pPr>
      <w:r>
        <w:rPr>
          <w:rFonts w:cs="Times New Roman"/>
        </w:rPr>
        <w:t xml:space="preserve">16.48. </w:t>
      </w:r>
      <w:r w:rsidR="000540A1" w:rsidRPr="000540A1">
        <w:rPr>
          <w:rFonts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Fonts w:cs="Times New Roman"/>
        </w:rPr>
        <w:t>пункте</w:t>
      </w:r>
      <w:r w:rsidRPr="000540A1">
        <w:rPr>
          <w:rFonts w:cs="Times New Roman"/>
        </w:rPr>
        <w:t xml:space="preserve"> </w:t>
      </w:r>
      <w:r>
        <w:rPr>
          <w:rFonts w:cs="Times New Roman"/>
        </w:rPr>
        <w:t>16.3</w:t>
      </w:r>
      <w:r w:rsidRPr="000540A1">
        <w:rPr>
          <w:rFonts w:cs="Times New Roman"/>
        </w:rPr>
        <w:t xml:space="preserve">7 настоящего </w:t>
      </w:r>
      <w:r>
        <w:rPr>
          <w:rFonts w:cs="Times New Roman"/>
        </w:rPr>
        <w:t>раздела</w:t>
      </w:r>
      <w:r w:rsidR="000540A1" w:rsidRPr="000540A1">
        <w:rPr>
          <w:rFonts w:cs="Times New Roman"/>
        </w:rPr>
        <w:t>,</w:t>
      </w:r>
      <w:r>
        <w:rPr>
          <w:rFonts w:cs="Times New Roman"/>
        </w:rPr>
        <w:t xml:space="preserve"> </w:t>
      </w:r>
      <w:r w:rsidR="006B28E1">
        <w:rPr>
          <w:rFonts w:cs="Times New Roman"/>
        </w:rPr>
        <w:t xml:space="preserve">комиссия </w:t>
      </w:r>
      <w:r w:rsidR="006B28E1" w:rsidRPr="00D01101">
        <w:rPr>
          <w:rFonts w:cs="Times New Roman"/>
        </w:rPr>
        <w:t>по осуществлению закупок</w:t>
      </w:r>
      <w:r w:rsidR="000540A1" w:rsidRPr="000540A1">
        <w:rPr>
          <w:rFonts w:cs="Times New Roman"/>
        </w:rPr>
        <w:t xml:space="preserve"> на основании результатов оценки заявок на участие в конкурсе, содержащихся в протоколах, указанных в </w:t>
      </w:r>
      <w:r w:rsidR="003D0121">
        <w:rPr>
          <w:rFonts w:cs="Times New Roman"/>
        </w:rPr>
        <w:t>пунктах</w:t>
      </w:r>
      <w:r w:rsidR="0070763C">
        <w:rPr>
          <w:rFonts w:cs="Times New Roman"/>
        </w:rPr>
        <w:t xml:space="preserve"> 16.27</w:t>
      </w:r>
      <w:r w:rsidR="000540A1" w:rsidRPr="000540A1">
        <w:rPr>
          <w:rFonts w:cs="Times New Roman"/>
        </w:rPr>
        <w:t xml:space="preserve"> и </w:t>
      </w:r>
      <w:r w:rsidR="0070763C">
        <w:rPr>
          <w:rFonts w:cs="Times New Roman"/>
        </w:rPr>
        <w:t xml:space="preserve">16.44 </w:t>
      </w:r>
      <w:r w:rsidR="00377BAD">
        <w:rPr>
          <w:rFonts w:cs="Times New Roman"/>
        </w:rPr>
        <w:t>настоящего раздела</w:t>
      </w:r>
      <w:r w:rsidR="000540A1" w:rsidRPr="000540A1">
        <w:rPr>
          <w:rFonts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w:t>
      </w:r>
      <w:r w:rsidR="00377BAD">
        <w:rPr>
          <w:rFonts w:cs="Times New Roman"/>
        </w:rPr>
        <w:t>конкурса</w:t>
      </w:r>
      <w:r w:rsidR="000540A1" w:rsidRPr="000540A1">
        <w:rPr>
          <w:rFonts w:cs="Times New Roman"/>
        </w:rPr>
        <w:t xml:space="preserve">,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w:t>
      </w:r>
      <w:r w:rsidR="003D0121" w:rsidRPr="00CE4018">
        <w:rPr>
          <w:rFonts w:cs="Times New Roman"/>
        </w:rPr>
        <w:t xml:space="preserve">несостоявшимся </w:t>
      </w:r>
      <w:r w:rsidR="000540A1" w:rsidRPr="00CE4018">
        <w:rPr>
          <w:rFonts w:cs="Times New Roman"/>
        </w:rPr>
        <w:t xml:space="preserve">в соответствии с </w:t>
      </w:r>
      <w:r w:rsidR="00166CB5" w:rsidRPr="00CE4018">
        <w:rPr>
          <w:rFonts w:cs="Times New Roman"/>
        </w:rPr>
        <w:t>пунктом 16.46</w:t>
      </w:r>
      <w:r w:rsidR="000540A1" w:rsidRPr="00CE4018">
        <w:rPr>
          <w:rFonts w:cs="Times New Roman"/>
        </w:rPr>
        <w:t xml:space="preserve"> </w:t>
      </w:r>
      <w:r w:rsidR="00377BAD" w:rsidRPr="00CE4018">
        <w:rPr>
          <w:rFonts w:cs="Times New Roman"/>
        </w:rPr>
        <w:t>настоящего раздела</w:t>
      </w:r>
      <w:r w:rsidR="000540A1" w:rsidRPr="00CE4018">
        <w:rPr>
          <w:rFonts w:cs="Times New Roman"/>
          <w:color w:val="000000" w:themeColor="text1"/>
        </w:rPr>
        <w:t>.</w:t>
      </w:r>
      <w:r w:rsidR="001D3088" w:rsidRPr="00CE4018">
        <w:rPr>
          <w:rFonts w:cs="Times New Roman"/>
          <w:color w:val="000000" w:themeColor="text1"/>
        </w:rPr>
        <w:t xml:space="preserve"> В</w:t>
      </w:r>
      <w:r w:rsidR="001D3088" w:rsidRPr="00316C03">
        <w:rPr>
          <w:rFonts w:cs="Times New Roman"/>
          <w:color w:val="000000" w:themeColor="text1"/>
        </w:rPr>
        <w:t xml:space="preserve"> </w:t>
      </w:r>
      <w:r w:rsidR="001D3088" w:rsidRPr="00316C03">
        <w:rPr>
          <w:rFonts w:cs="Times New Roman"/>
          <w:color w:val="000000" w:themeColor="text1"/>
        </w:rPr>
        <w:lastRenderedPageBreak/>
        <w:t>случае обнаружения несоответствия заявки участника закупки и (или) предоставления недостоверных сведений и (или) документов, содержащихся в заявке участника конкурса, в момент подведения итога</w:t>
      </w:r>
      <w:r w:rsidR="00A5311F" w:rsidRPr="00316C03">
        <w:rPr>
          <w:rFonts w:cs="Times New Roman"/>
          <w:color w:val="000000" w:themeColor="text1"/>
        </w:rPr>
        <w:t>м</w:t>
      </w:r>
      <w:r w:rsidR="001D3088" w:rsidRPr="00316C03">
        <w:rPr>
          <w:rFonts w:cs="Times New Roman"/>
          <w:color w:val="000000" w:themeColor="text1"/>
        </w:rPr>
        <w:t xml:space="preserve"> конкурса комиссия обязана отклонить заявку такого участника конкурса. </w:t>
      </w:r>
    </w:p>
    <w:p w14:paraId="45D086EC" w14:textId="3829D684" w:rsidR="000540A1" w:rsidRPr="006B2748" w:rsidRDefault="00166CB5" w:rsidP="007B3D4C">
      <w:pPr>
        <w:rPr>
          <w:rFonts w:cs="Times New Roman"/>
          <w:color w:val="000000" w:themeColor="text1"/>
        </w:rPr>
      </w:pPr>
      <w:r w:rsidRPr="006B2748">
        <w:rPr>
          <w:rFonts w:cs="Times New Roman"/>
          <w:color w:val="000000" w:themeColor="text1"/>
        </w:rPr>
        <w:t>16.49</w:t>
      </w:r>
      <w:r w:rsidR="000540A1" w:rsidRPr="006B2748">
        <w:rPr>
          <w:rFonts w:cs="Times New Roman"/>
          <w:color w:val="000000" w:themeColor="text1"/>
        </w:rPr>
        <w:t xml:space="preserve">. Протокол подведения итогов </w:t>
      </w:r>
      <w:r w:rsidR="00377BAD" w:rsidRPr="006B2748">
        <w:rPr>
          <w:rFonts w:cs="Times New Roman"/>
          <w:color w:val="000000" w:themeColor="text1"/>
        </w:rPr>
        <w:t>конкурса</w:t>
      </w:r>
      <w:r w:rsidR="000540A1" w:rsidRPr="006B2748">
        <w:rPr>
          <w:rFonts w:cs="Times New Roman"/>
          <w:color w:val="000000" w:themeColor="text1"/>
        </w:rPr>
        <w:t xml:space="preserve"> должен содержать информацию:</w:t>
      </w:r>
    </w:p>
    <w:p w14:paraId="6BD4D9CF" w14:textId="38175C92" w:rsidR="000540A1" w:rsidRPr="006B2748" w:rsidRDefault="000540A1" w:rsidP="007B3D4C">
      <w:pPr>
        <w:rPr>
          <w:rFonts w:cs="Times New Roman"/>
          <w:color w:val="000000" w:themeColor="text1"/>
        </w:rPr>
      </w:pPr>
      <w:r w:rsidRPr="006B2748">
        <w:rPr>
          <w:rFonts w:cs="Times New Roman"/>
          <w:color w:val="000000" w:themeColor="text1"/>
        </w:rPr>
        <w:t xml:space="preserve">1) об участниках </w:t>
      </w:r>
      <w:r w:rsidR="00377BAD" w:rsidRPr="006B2748">
        <w:rPr>
          <w:rFonts w:cs="Times New Roman"/>
          <w:color w:val="000000" w:themeColor="text1"/>
        </w:rPr>
        <w:t>конкурса</w:t>
      </w:r>
      <w:r w:rsidRPr="006B2748">
        <w:rPr>
          <w:rFonts w:cs="Times New Roman"/>
          <w:color w:val="000000" w:themeColor="text1"/>
        </w:rPr>
        <w:t>, заявки на участие в таком конкурсе которых были рассмотрены;</w:t>
      </w:r>
    </w:p>
    <w:p w14:paraId="5FB4BE60" w14:textId="77777777" w:rsidR="00166CB5" w:rsidRPr="006B2748" w:rsidRDefault="000540A1" w:rsidP="007B3D4C">
      <w:pPr>
        <w:rPr>
          <w:rFonts w:cs="Times New Roman"/>
          <w:color w:val="000000" w:themeColor="text1"/>
        </w:rPr>
      </w:pPr>
      <w:r w:rsidRPr="006B2748">
        <w:rPr>
          <w:rFonts w:cs="Times New Roman"/>
          <w:color w:val="000000" w:themeColor="text1"/>
        </w:rPr>
        <w:t xml:space="preserve">2) </w:t>
      </w:r>
      <w:r w:rsidR="00166CB5" w:rsidRPr="006B2748">
        <w:rPr>
          <w:rFonts w:cs="Times New Roman"/>
          <w:color w:val="000000" w:themeColor="text1"/>
        </w:rPr>
        <w:t>результаты рассмотрения заявок на участие в закупке с указанием:</w:t>
      </w:r>
    </w:p>
    <w:p w14:paraId="33F86389" w14:textId="653ED2EB" w:rsidR="00166CB5" w:rsidRPr="006B2748" w:rsidRDefault="00166CB5" w:rsidP="007B3D4C">
      <w:pPr>
        <w:rPr>
          <w:rFonts w:cs="Times New Roman"/>
          <w:color w:val="000000" w:themeColor="text1"/>
        </w:rPr>
      </w:pPr>
      <w:r w:rsidRPr="006B2748">
        <w:rPr>
          <w:rFonts w:cs="Times New Roman"/>
          <w:color w:val="000000" w:themeColor="text1"/>
        </w:rPr>
        <w:t xml:space="preserve">- </w:t>
      </w:r>
      <w:r w:rsidR="006A6A49" w:rsidRPr="00D54FB1">
        <w:rPr>
          <w:rFonts w:cs="Times New Roman"/>
          <w:color w:val="000000" w:themeColor="text1"/>
        </w:rPr>
        <w:t xml:space="preserve">информации </w:t>
      </w:r>
      <w:r w:rsidRPr="00D54FB1">
        <w:rPr>
          <w:rFonts w:cs="Times New Roman"/>
          <w:color w:val="000000" w:themeColor="text1"/>
        </w:rPr>
        <w:t xml:space="preserve">о допуске участника закупки, подавшего заявку на участие в конкурсе (с указанием ее номера, присвоенного в соответствии с пунктом </w:t>
      </w:r>
      <w:r w:rsidR="00904559" w:rsidRPr="00D54FB1">
        <w:rPr>
          <w:rFonts w:cs="Times New Roman"/>
          <w:color w:val="000000" w:themeColor="text1"/>
        </w:rPr>
        <w:t xml:space="preserve">21.16 </w:t>
      </w:r>
      <w:r w:rsidRPr="00D54FB1">
        <w:rPr>
          <w:rFonts w:cs="Times New Roman"/>
          <w:color w:val="000000" w:themeColor="text1"/>
        </w:rPr>
        <w:t>раздела</w:t>
      </w:r>
      <w:r w:rsidR="00904559" w:rsidRPr="00D54FB1">
        <w:rPr>
          <w:rFonts w:cs="Times New Roman"/>
          <w:color w:val="000000" w:themeColor="text1"/>
        </w:rPr>
        <w:t xml:space="preserve"> 21 </w:t>
      </w:r>
      <w:r w:rsidR="00904559" w:rsidRPr="00D54FB1">
        <w:rPr>
          <w:rFonts w:cs="Times New Roman"/>
        </w:rPr>
        <w:t>настоящего Положения</w:t>
      </w:r>
      <w:r w:rsidRPr="00D54FB1">
        <w:rPr>
          <w:rFonts w:cs="Times New Roman"/>
          <w:color w:val="000000" w:themeColor="text1"/>
        </w:rPr>
        <w:t>), к</w:t>
      </w:r>
      <w:r w:rsidRPr="006B2748">
        <w:rPr>
          <w:rFonts w:cs="Times New Roman"/>
          <w:color w:val="000000" w:themeColor="text1"/>
        </w:rPr>
        <w:t xml:space="preserve">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w:t>
      </w:r>
      <w:r w:rsidRPr="00A068C5">
        <w:rPr>
          <w:rFonts w:cs="Times New Roman"/>
          <w:color w:val="000000" w:themeColor="text1"/>
        </w:rPr>
        <w:t>положений</w:t>
      </w:r>
      <w:r w:rsidR="00A068C5" w:rsidRPr="00A068C5">
        <w:rPr>
          <w:rFonts w:cs="Times New Roman"/>
          <w:color w:val="000000" w:themeColor="text1"/>
        </w:rPr>
        <w:t xml:space="preserve"> </w:t>
      </w:r>
      <w:r w:rsidRPr="00A068C5">
        <w:rPr>
          <w:rFonts w:cs="Times New Roman"/>
          <w:color w:val="000000" w:themeColor="text1"/>
        </w:rPr>
        <w:t>к</w:t>
      </w:r>
      <w:r w:rsidRPr="006B2748">
        <w:rPr>
          <w:rFonts w:cs="Times New Roman"/>
          <w:color w:val="000000" w:themeColor="text1"/>
        </w:rPr>
        <w:t>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14:paraId="5B0F3F82" w14:textId="77777777" w:rsidR="00166CB5" w:rsidRPr="006B2748" w:rsidRDefault="00166CB5" w:rsidP="007B3D4C">
      <w:pPr>
        <w:rPr>
          <w:rFonts w:cs="Times New Roman"/>
          <w:color w:val="000000" w:themeColor="text1"/>
        </w:rPr>
      </w:pPr>
      <w:r w:rsidRPr="006B2748">
        <w:rPr>
          <w:rFonts w:cs="Times New Roman"/>
          <w:color w:val="000000" w:themeColor="text1"/>
        </w:rPr>
        <w:t>- количества заявок на участие в закупке, которые не допущены по итогам рассмотрения первых частей заявок;</w:t>
      </w:r>
    </w:p>
    <w:p w14:paraId="730435AA" w14:textId="78764CDA" w:rsidR="00423EAD" w:rsidRPr="006B2748" w:rsidRDefault="00423EAD" w:rsidP="007B3D4C">
      <w:pPr>
        <w:rPr>
          <w:rFonts w:cs="Times New Roman"/>
          <w:color w:val="000000" w:themeColor="text1"/>
        </w:rPr>
      </w:pPr>
      <w:r w:rsidRPr="006B2748">
        <w:rPr>
          <w:rFonts w:cs="Times New Roman"/>
          <w:color w:val="000000" w:themeColor="text1"/>
        </w:rPr>
        <w:t>-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14:paraId="038BB9FD" w14:textId="77777777" w:rsidR="00423EAD" w:rsidRPr="006B2748" w:rsidRDefault="00423EAD" w:rsidP="007B3D4C">
      <w:pPr>
        <w:rPr>
          <w:rFonts w:cs="Times New Roman"/>
          <w:color w:val="000000" w:themeColor="text1"/>
        </w:rPr>
      </w:pPr>
      <w:r w:rsidRPr="006B2748">
        <w:rPr>
          <w:rFonts w:cs="Times New Roman"/>
          <w:color w:val="000000" w:themeColor="text1"/>
        </w:rPr>
        <w:t>- количества заявок на участие в закупке, которые не соответствуют по итогам рассмотрения вторых частей заявок;</w:t>
      </w:r>
    </w:p>
    <w:p w14:paraId="226AE2DF" w14:textId="77777777" w:rsidR="00423EAD" w:rsidRPr="006B2748" w:rsidRDefault="000540A1" w:rsidP="007B3D4C">
      <w:pPr>
        <w:rPr>
          <w:rFonts w:cs="Times New Roman"/>
          <w:color w:val="000000" w:themeColor="text1"/>
        </w:rPr>
      </w:pPr>
      <w:r w:rsidRPr="006B2748">
        <w:rPr>
          <w:rFonts w:cs="Times New Roman"/>
          <w:color w:val="000000" w:themeColor="text1"/>
        </w:rPr>
        <w:t xml:space="preserve">3) о решении каждого присутствующего члена </w:t>
      </w:r>
      <w:r w:rsidR="006B28E1" w:rsidRPr="006B2748">
        <w:rPr>
          <w:rFonts w:cs="Times New Roman"/>
          <w:color w:val="000000" w:themeColor="text1"/>
        </w:rPr>
        <w:t xml:space="preserve">комиссии </w:t>
      </w:r>
      <w:r w:rsidR="006B28E1" w:rsidRPr="00D01101">
        <w:rPr>
          <w:rFonts w:cs="Times New Roman"/>
          <w:color w:val="000000" w:themeColor="text1"/>
        </w:rPr>
        <w:t>по осуществлению закупок</w:t>
      </w:r>
      <w:r w:rsidRPr="006B2748">
        <w:rPr>
          <w:rFonts w:cs="Times New Roman"/>
          <w:color w:val="000000" w:themeColor="text1"/>
        </w:rPr>
        <w:t xml:space="preserve"> в отношении</w:t>
      </w:r>
      <w:r w:rsidR="00423EAD" w:rsidRPr="006B2748">
        <w:rPr>
          <w:rFonts w:cs="Times New Roman"/>
          <w:color w:val="000000" w:themeColor="text1"/>
        </w:rPr>
        <w:t>:</w:t>
      </w:r>
    </w:p>
    <w:p w14:paraId="798E552F" w14:textId="6D6F33FD" w:rsidR="000540A1" w:rsidRPr="006B2748" w:rsidRDefault="00423EAD" w:rsidP="007B3D4C">
      <w:pPr>
        <w:rPr>
          <w:rFonts w:cs="Times New Roman"/>
          <w:color w:val="000000" w:themeColor="text1"/>
        </w:rPr>
      </w:pPr>
      <w:r w:rsidRPr="006B2748">
        <w:rPr>
          <w:rFonts w:cs="Times New Roman"/>
          <w:color w:val="000000" w:themeColor="text1"/>
        </w:rPr>
        <w:t>-</w:t>
      </w:r>
      <w:r w:rsidR="000540A1" w:rsidRPr="006B2748">
        <w:rPr>
          <w:rFonts w:cs="Times New Roman"/>
          <w:color w:val="000000" w:themeColor="text1"/>
        </w:rPr>
        <w:t xml:space="preserve"> каждого участника </w:t>
      </w:r>
      <w:r w:rsidR="00377BAD" w:rsidRPr="006B2748">
        <w:rPr>
          <w:rFonts w:cs="Times New Roman"/>
          <w:color w:val="000000" w:themeColor="text1"/>
        </w:rPr>
        <w:t>конкурса</w:t>
      </w:r>
      <w:r w:rsidR="000540A1" w:rsidRPr="006B2748">
        <w:rPr>
          <w:rFonts w:cs="Times New Roman"/>
          <w:color w:val="000000" w:themeColor="text1"/>
        </w:rPr>
        <w:t xml:space="preserve"> о допуске к участию в нем и о признании его участником или об отказе в допуске к участию в таком конкурсе;</w:t>
      </w:r>
    </w:p>
    <w:p w14:paraId="6466D38C" w14:textId="5E2A6738" w:rsidR="000540A1" w:rsidRPr="006B2748" w:rsidRDefault="00423EAD" w:rsidP="007B3D4C">
      <w:pPr>
        <w:rPr>
          <w:rFonts w:cs="Times New Roman"/>
          <w:color w:val="000000" w:themeColor="text1"/>
        </w:rPr>
      </w:pPr>
      <w:r w:rsidRPr="006B2748">
        <w:rPr>
          <w:rFonts w:cs="Times New Roman"/>
          <w:color w:val="000000" w:themeColor="text1"/>
        </w:rPr>
        <w:t xml:space="preserve">- </w:t>
      </w:r>
      <w:r w:rsidR="000540A1" w:rsidRPr="006B2748">
        <w:rPr>
          <w:rFonts w:cs="Times New Roman"/>
          <w:color w:val="000000" w:themeColor="text1"/>
        </w:rPr>
        <w:t>заявки на участие в конкурсе каждого его участника;</w:t>
      </w:r>
    </w:p>
    <w:p w14:paraId="57CE9C37" w14:textId="34010BF3" w:rsidR="000540A1" w:rsidRPr="006B2748" w:rsidRDefault="00423EAD" w:rsidP="007B3D4C">
      <w:pPr>
        <w:rPr>
          <w:rFonts w:cs="Times New Roman"/>
          <w:color w:val="000000" w:themeColor="text1"/>
        </w:rPr>
      </w:pPr>
      <w:r w:rsidRPr="006B2748">
        <w:rPr>
          <w:rFonts w:cs="Times New Roman"/>
          <w:color w:val="000000" w:themeColor="text1"/>
        </w:rPr>
        <w:t>4</w:t>
      </w:r>
      <w:r w:rsidR="000540A1" w:rsidRPr="006B2748">
        <w:rPr>
          <w:rFonts w:cs="Times New Roman"/>
          <w:color w:val="000000" w:themeColor="text1"/>
        </w:rPr>
        <w:t xml:space="preserve">) о порядке оценки заявок на участие в конкурсе по критериям, установленным конкурсной документацией, и решении каждого присутствующего члена </w:t>
      </w:r>
      <w:r w:rsidR="006B28E1" w:rsidRPr="006B2748">
        <w:rPr>
          <w:rFonts w:cs="Times New Roman"/>
          <w:color w:val="000000" w:themeColor="text1"/>
        </w:rPr>
        <w:t xml:space="preserve">комиссии </w:t>
      </w:r>
      <w:r w:rsidR="006B28E1" w:rsidRPr="00D01101">
        <w:rPr>
          <w:rFonts w:cs="Times New Roman"/>
          <w:color w:val="000000" w:themeColor="text1"/>
        </w:rPr>
        <w:t>по осуществлению закупок</w:t>
      </w:r>
      <w:r w:rsidR="000540A1" w:rsidRPr="006B2748">
        <w:rPr>
          <w:rFonts w:cs="Times New Roman"/>
          <w:color w:val="000000" w:themeColor="text1"/>
        </w:rPr>
        <w:t xml:space="preserve"> в отношении каждого участника </w:t>
      </w:r>
      <w:r w:rsidR="00377BAD" w:rsidRPr="006B2748">
        <w:rPr>
          <w:rFonts w:cs="Times New Roman"/>
          <w:color w:val="000000" w:themeColor="text1"/>
        </w:rPr>
        <w:t>конкурса</w:t>
      </w:r>
      <w:r w:rsidR="000540A1" w:rsidRPr="006B2748">
        <w:rPr>
          <w:rFonts w:cs="Times New Roman"/>
          <w:color w:val="000000" w:themeColor="text1"/>
        </w:rPr>
        <w:t xml:space="preserve"> о присвоении ему баллов по установленным критериям;</w:t>
      </w:r>
    </w:p>
    <w:p w14:paraId="2C4BDB93" w14:textId="2734284B" w:rsidR="000540A1" w:rsidRPr="006B2748" w:rsidRDefault="00423EAD" w:rsidP="007B3D4C">
      <w:pPr>
        <w:rPr>
          <w:rFonts w:cs="Times New Roman"/>
          <w:color w:val="000000" w:themeColor="text1"/>
        </w:rPr>
      </w:pPr>
      <w:r w:rsidRPr="006B2748">
        <w:rPr>
          <w:rFonts w:cs="Times New Roman"/>
          <w:color w:val="000000" w:themeColor="text1"/>
        </w:rPr>
        <w:t>5</w:t>
      </w:r>
      <w:r w:rsidR="000540A1" w:rsidRPr="006B2748">
        <w:rPr>
          <w:rFonts w:cs="Times New Roman"/>
          <w:color w:val="000000" w:themeColor="text1"/>
        </w:rPr>
        <w:t>) о присвоенных заявкам на участие в конкурсе значениях по каждому из предусмотренных критериев оценки заявок на участие в таком конкурсе</w:t>
      </w:r>
      <w:r w:rsidRPr="006B2748">
        <w:rPr>
          <w:rFonts w:cs="Times New Roman"/>
          <w:color w:val="000000" w:themeColor="text1"/>
        </w:rPr>
        <w:t>;</w:t>
      </w:r>
    </w:p>
    <w:p w14:paraId="753357F6" w14:textId="16FA95DF" w:rsidR="000540A1" w:rsidRPr="006B2748" w:rsidRDefault="00423EAD" w:rsidP="007B3D4C">
      <w:pPr>
        <w:rPr>
          <w:rFonts w:cs="Times New Roman"/>
          <w:color w:val="000000" w:themeColor="text1"/>
        </w:rPr>
      </w:pPr>
      <w:r w:rsidRPr="006B2748">
        <w:rPr>
          <w:rFonts w:cs="Times New Roman"/>
          <w:color w:val="000000" w:themeColor="text1"/>
        </w:rPr>
        <w:t>6</w:t>
      </w:r>
      <w:r w:rsidR="000540A1" w:rsidRPr="006B2748">
        <w:rPr>
          <w:rFonts w:cs="Times New Roman"/>
          <w:color w:val="000000" w:themeColor="text1"/>
        </w:rPr>
        <w:t>) о принятом на основании результатов оценки заявок на участие в конкурсе решении о присвоении этим заявкам порядковых номеров</w:t>
      </w:r>
      <w:r w:rsidRPr="006B2748">
        <w:rPr>
          <w:rFonts w:cs="Times New Roman"/>
          <w:color w:val="000000" w:themeColor="text1"/>
        </w:rPr>
        <w:t xml:space="preserve"> заявок на участие в закупке, окончательных предложений участников закупки в порядке уменьшения степени выгодности содержащихся в них условий </w:t>
      </w:r>
      <w:r w:rsidRPr="006B2748">
        <w:rPr>
          <w:rFonts w:cs="Times New Roman"/>
          <w:color w:val="000000" w:themeColor="text1"/>
        </w:rPr>
        <w:lastRenderedPageBreak/>
        <w:t>исполнения договора, включая информацию о ценовых предложениях и (или) дополнительных ценовых предложениях участников закупки</w:t>
      </w:r>
      <w:r w:rsidR="006B2748" w:rsidRPr="00D2076A">
        <w:rPr>
          <w:rFonts w:cs="Times New Roman"/>
          <w:color w:val="000000" w:themeColor="text1"/>
        </w:rPr>
        <w:t>.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D2076A">
        <w:rPr>
          <w:rFonts w:cs="Times New Roman"/>
          <w:color w:val="000000" w:themeColor="text1"/>
        </w:rPr>
        <w:t>;</w:t>
      </w:r>
    </w:p>
    <w:p w14:paraId="4DC27619" w14:textId="037E8A03" w:rsidR="000540A1" w:rsidRPr="006B2748" w:rsidRDefault="00423EAD" w:rsidP="007B3D4C">
      <w:pPr>
        <w:rPr>
          <w:rFonts w:cs="Times New Roman"/>
          <w:color w:val="000000" w:themeColor="text1"/>
        </w:rPr>
      </w:pPr>
      <w:r w:rsidRPr="006B2748">
        <w:rPr>
          <w:rFonts w:cs="Times New Roman"/>
          <w:color w:val="000000" w:themeColor="text1"/>
        </w:rPr>
        <w:t>7</w:t>
      </w:r>
      <w:r w:rsidR="000540A1" w:rsidRPr="006B2748">
        <w:rPr>
          <w:rFonts w:cs="Times New Roman"/>
          <w:color w:val="000000" w:themeColor="text1"/>
        </w:rPr>
        <w:t xml:space="preserve">) о наименовании (для юридических лиц), фамилии, об имени, отчестве (при наличии) (для физических лиц), о почтовых адресах участников </w:t>
      </w:r>
      <w:r w:rsidR="00377BAD" w:rsidRPr="006B2748">
        <w:rPr>
          <w:rFonts w:cs="Times New Roman"/>
          <w:color w:val="000000" w:themeColor="text1"/>
        </w:rPr>
        <w:t>конкурса</w:t>
      </w:r>
      <w:r w:rsidR="000540A1" w:rsidRPr="006B2748">
        <w:rPr>
          <w:rFonts w:cs="Times New Roman"/>
          <w:color w:val="000000" w:themeColor="text1"/>
        </w:rPr>
        <w:t>, заявкам на участие в конкурсе которых присвоены первый и второй номера.</w:t>
      </w:r>
    </w:p>
    <w:p w14:paraId="38396F21" w14:textId="77777777" w:rsidR="00423EAD" w:rsidRPr="006B2748" w:rsidRDefault="00423EAD" w:rsidP="007B3D4C">
      <w:pPr>
        <w:rPr>
          <w:rFonts w:cs="Times New Roman"/>
          <w:color w:val="000000" w:themeColor="text1"/>
        </w:rPr>
      </w:pPr>
      <w:r w:rsidRPr="006B2748">
        <w:rPr>
          <w:rFonts w:cs="Times New Roman"/>
          <w:color w:val="000000" w:themeColor="text1"/>
        </w:rPr>
        <w:t>8) дата подписания протокола;</w:t>
      </w:r>
    </w:p>
    <w:p w14:paraId="0E691ADC" w14:textId="77777777" w:rsidR="00423EAD" w:rsidRPr="006B2748" w:rsidRDefault="00423EAD" w:rsidP="007B3D4C">
      <w:pPr>
        <w:rPr>
          <w:rFonts w:cs="Times New Roman"/>
          <w:color w:val="000000" w:themeColor="text1"/>
        </w:rPr>
      </w:pPr>
      <w:r w:rsidRPr="006B2748">
        <w:rPr>
          <w:rFonts w:cs="Times New Roman"/>
          <w:color w:val="000000" w:themeColor="text1"/>
        </w:rPr>
        <w:t>9) количество поданных на участие в закупке, а также дата и время регистрации каждой такой заявки;</w:t>
      </w:r>
    </w:p>
    <w:p w14:paraId="7138238A" w14:textId="77777777" w:rsidR="001D3088" w:rsidRPr="006B2748" w:rsidRDefault="001D3088" w:rsidP="007B3D4C">
      <w:pPr>
        <w:rPr>
          <w:rFonts w:cs="Times New Roman"/>
          <w:color w:val="000000" w:themeColor="text1"/>
        </w:rPr>
      </w:pPr>
      <w:r w:rsidRPr="006B2748">
        <w:rPr>
          <w:rFonts w:cs="Times New Roman"/>
          <w:color w:val="000000" w:themeColor="text1"/>
        </w:rPr>
        <w:t>10</w:t>
      </w:r>
      <w:r w:rsidR="00423EAD" w:rsidRPr="006B2748">
        <w:rPr>
          <w:rFonts w:cs="Times New Roman"/>
          <w:color w:val="000000" w:themeColor="text1"/>
        </w:rPr>
        <w:t>)</w:t>
      </w:r>
      <w:r w:rsidRPr="006B2748">
        <w:rPr>
          <w:rFonts w:cs="Times New Roman"/>
          <w:color w:val="000000" w:themeColor="text1"/>
        </w:rPr>
        <w:t xml:space="preserve"> результаты рассмотрения заявок на участие в закупке, окончательных предложений на последнем этапе проведения закупки с указанием в том числе:</w:t>
      </w:r>
    </w:p>
    <w:p w14:paraId="11B85920" w14:textId="77777777" w:rsidR="001D3088" w:rsidRPr="006B2748" w:rsidRDefault="001D3088" w:rsidP="007B3D4C">
      <w:pPr>
        <w:rPr>
          <w:rFonts w:cs="Times New Roman"/>
          <w:color w:val="000000" w:themeColor="text1"/>
        </w:rPr>
      </w:pPr>
      <w:r w:rsidRPr="006B2748">
        <w:rPr>
          <w:rFonts w:cs="Times New Roman"/>
          <w:color w:val="000000" w:themeColor="text1"/>
        </w:rPr>
        <w:t>а) количества заявок на участие в закупке, окончательных предложений, которые отклонены на стадии подведения итогов;</w:t>
      </w:r>
    </w:p>
    <w:p w14:paraId="5168EEA6" w14:textId="29A963F1" w:rsidR="006B2748" w:rsidRPr="006B2748" w:rsidRDefault="001D3088" w:rsidP="006B2748">
      <w:pPr>
        <w:rPr>
          <w:rFonts w:cs="Times New Roman"/>
          <w:color w:val="000000" w:themeColor="text1"/>
        </w:rPr>
      </w:pPr>
      <w:r w:rsidRPr="006B2748">
        <w:rPr>
          <w:rFonts w:cs="Times New Roman"/>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такие заявка, окончательное предложение;</w:t>
      </w:r>
    </w:p>
    <w:p w14:paraId="74C12F37" w14:textId="77777777" w:rsidR="004B7882" w:rsidRPr="006B2748" w:rsidRDefault="004B7882" w:rsidP="007B3D4C">
      <w:pPr>
        <w:rPr>
          <w:rFonts w:cs="Times New Roman"/>
          <w:color w:val="000000" w:themeColor="text1"/>
        </w:rPr>
      </w:pPr>
      <w:r w:rsidRPr="006B2748">
        <w:rPr>
          <w:rFonts w:cs="Times New Roman"/>
          <w:color w:val="000000" w:themeColor="text1"/>
        </w:rPr>
        <w:t xml:space="preserve">11) причины, по которым закупка признана несостоявшейся, в случае признания ее таковой; </w:t>
      </w:r>
    </w:p>
    <w:p w14:paraId="323D553B" w14:textId="6CAD51CC" w:rsidR="00423EAD" w:rsidRPr="006B2748" w:rsidRDefault="004B7882" w:rsidP="007B3D4C">
      <w:pPr>
        <w:rPr>
          <w:rFonts w:cs="Times New Roman"/>
          <w:color w:val="000000" w:themeColor="text1"/>
        </w:rPr>
      </w:pPr>
      <w:r w:rsidRPr="006B2748">
        <w:rPr>
          <w:rFonts w:cs="Times New Roman"/>
          <w:color w:val="000000" w:themeColor="text1"/>
        </w:rPr>
        <w:t>12)</w:t>
      </w:r>
      <w:r w:rsidR="00423EAD" w:rsidRPr="006B2748">
        <w:rPr>
          <w:rFonts w:cs="Times New Roman"/>
          <w:color w:val="000000" w:themeColor="text1"/>
        </w:rPr>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rsidRPr="006B2748">
        <w:rPr>
          <w:rFonts w:cs="Times New Roman"/>
          <w:color w:val="000000" w:themeColor="text1"/>
        </w:rPr>
        <w:t>закупок</w:t>
      </w:r>
      <w:r w:rsidR="00423EAD" w:rsidRPr="006B2748">
        <w:rPr>
          <w:rFonts w:cs="Times New Roman"/>
          <w:color w:val="000000" w:themeColor="text1"/>
        </w:rPr>
        <w:t>.</w:t>
      </w:r>
    </w:p>
    <w:p w14:paraId="75FB82D6" w14:textId="28814053" w:rsidR="000540A1" w:rsidRPr="000540A1" w:rsidRDefault="001B3560" w:rsidP="007B3D4C">
      <w:pPr>
        <w:rPr>
          <w:rFonts w:cs="Times New Roman"/>
        </w:rPr>
      </w:pPr>
      <w:r>
        <w:rPr>
          <w:rFonts w:cs="Times New Roman"/>
        </w:rPr>
        <w:t xml:space="preserve">16.50. </w:t>
      </w:r>
      <w:r w:rsidR="000540A1" w:rsidRPr="000540A1">
        <w:rPr>
          <w:rFonts w:cs="Times New Roman"/>
        </w:rPr>
        <w:t xml:space="preserve">Протокол подведения итогов </w:t>
      </w:r>
      <w:r w:rsidR="00377BAD">
        <w:rPr>
          <w:rFonts w:cs="Times New Roman"/>
        </w:rPr>
        <w:t>конкурса</w:t>
      </w:r>
      <w:r w:rsidR="000540A1" w:rsidRPr="000540A1">
        <w:rPr>
          <w:rFonts w:cs="Times New Roman"/>
        </w:rPr>
        <w:t xml:space="preserve">, указанный в </w:t>
      </w:r>
      <w:r>
        <w:rPr>
          <w:rFonts w:cs="Times New Roman"/>
        </w:rPr>
        <w:t>пункте 16.49</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 день его подписания размещается заказчиком в </w:t>
      </w:r>
      <w:r w:rsidR="007A7FA5">
        <w:rPr>
          <w:rFonts w:cs="Times New Roman"/>
        </w:rPr>
        <w:t>ЕИС</w:t>
      </w:r>
      <w:r>
        <w:rPr>
          <w:rFonts w:cs="Times New Roman"/>
        </w:rPr>
        <w:t xml:space="preserve"> </w:t>
      </w:r>
      <w:r w:rsidR="000540A1" w:rsidRPr="000540A1">
        <w:rPr>
          <w:rFonts w:cs="Times New Roman"/>
        </w:rPr>
        <w:t>и направляется оператору электронной площадки.</w:t>
      </w:r>
    </w:p>
    <w:p w14:paraId="4CD733BE" w14:textId="278F3DAB" w:rsidR="000540A1" w:rsidRPr="000540A1" w:rsidRDefault="001B3560" w:rsidP="007B3D4C">
      <w:pPr>
        <w:rPr>
          <w:rFonts w:cs="Times New Roman"/>
        </w:rPr>
      </w:pPr>
      <w:r>
        <w:rPr>
          <w:rFonts w:cs="Times New Roman"/>
        </w:rPr>
        <w:t xml:space="preserve">16.51. </w:t>
      </w:r>
      <w:r w:rsidR="000540A1" w:rsidRPr="000540A1">
        <w:rPr>
          <w:rFonts w:cs="Times New Roman"/>
        </w:rPr>
        <w:t xml:space="preserve">Победителем </w:t>
      </w:r>
      <w:r w:rsidR="00377BAD">
        <w:rPr>
          <w:rFonts w:cs="Times New Roman"/>
        </w:rPr>
        <w:t>конкурса</w:t>
      </w:r>
      <w:r w:rsidR="000540A1" w:rsidRPr="000540A1">
        <w:rPr>
          <w:rFonts w:cs="Times New Roman"/>
        </w:rPr>
        <w:t xml:space="preserve"> признается его участник, который предложил лучшие условия исполнения договора на основе критериев, указанных в конкурсной документации, и заявке </w:t>
      </w:r>
      <w:r w:rsidR="00AC270C" w:rsidRPr="000540A1">
        <w:rPr>
          <w:rFonts w:cs="Times New Roman"/>
        </w:rPr>
        <w:t>на участие,</w:t>
      </w:r>
      <w:r w:rsidR="000540A1" w:rsidRPr="000540A1">
        <w:rPr>
          <w:rFonts w:cs="Times New Roman"/>
        </w:rPr>
        <w:t xml:space="preserve"> в конкурсе которого присвоен первый номер.</w:t>
      </w:r>
    </w:p>
    <w:p w14:paraId="76E8DE5B" w14:textId="51606482" w:rsidR="000540A1" w:rsidRPr="002C27E9" w:rsidRDefault="001B3560" w:rsidP="007B3D4C">
      <w:pPr>
        <w:rPr>
          <w:rFonts w:cs="Times New Roman"/>
        </w:rPr>
      </w:pPr>
      <w:r w:rsidRPr="00CA46A8">
        <w:rPr>
          <w:rFonts w:cs="Times New Roman"/>
        </w:rPr>
        <w:t xml:space="preserve">16.52. </w:t>
      </w:r>
      <w:r w:rsidR="00DA37DF">
        <w:t>Исключен</w:t>
      </w:r>
      <w:r w:rsidR="002C27E9" w:rsidRPr="002C27E9">
        <w:t>.</w:t>
      </w:r>
    </w:p>
    <w:p w14:paraId="5EA73D32" w14:textId="6D985B37" w:rsidR="000540A1" w:rsidRPr="002C27E9" w:rsidRDefault="000540A1" w:rsidP="007B3D4C">
      <w:pPr>
        <w:rPr>
          <w:rFonts w:cs="Times New Roman"/>
        </w:rPr>
      </w:pPr>
      <w:r w:rsidRPr="002C27E9">
        <w:rPr>
          <w:rFonts w:cs="Times New Roman"/>
        </w:rPr>
        <w:t>16.</w:t>
      </w:r>
      <w:r w:rsidR="003F3712" w:rsidRPr="002C27E9">
        <w:rPr>
          <w:rFonts w:cs="Times New Roman"/>
        </w:rPr>
        <w:t>53.</w:t>
      </w:r>
      <w:r w:rsidR="002C27E9" w:rsidRPr="002C27E9">
        <w:rPr>
          <w:rFonts w:cs="Times New Roman"/>
          <w:color w:val="000000" w:themeColor="text1"/>
        </w:rPr>
        <w:t xml:space="preserve"> </w:t>
      </w:r>
      <w:r w:rsidR="00DA37DF">
        <w:rPr>
          <w:rFonts w:cs="Times New Roman"/>
        </w:rPr>
        <w:t>Исключен</w:t>
      </w:r>
      <w:r w:rsidR="002C27E9" w:rsidRPr="002C27E9">
        <w:rPr>
          <w:rFonts w:cs="Times New Roman"/>
        </w:rPr>
        <w:t>.</w:t>
      </w:r>
    </w:p>
    <w:p w14:paraId="50E395FB" w14:textId="03CE2CD8" w:rsidR="000540A1" w:rsidRPr="000540A1" w:rsidRDefault="003F3712" w:rsidP="007B3D4C">
      <w:pPr>
        <w:rPr>
          <w:rFonts w:cs="Times New Roman"/>
        </w:rPr>
      </w:pPr>
      <w:r w:rsidRPr="002C27E9">
        <w:rPr>
          <w:rFonts w:cs="Times New Roman"/>
        </w:rPr>
        <w:t xml:space="preserve">16.54. </w:t>
      </w:r>
      <w:r w:rsidR="00DA37DF">
        <w:rPr>
          <w:rFonts w:cs="Times New Roman"/>
        </w:rPr>
        <w:t>Исключен</w:t>
      </w:r>
      <w:r w:rsidR="002C27E9" w:rsidRPr="002C27E9">
        <w:rPr>
          <w:rFonts w:cs="Times New Roman"/>
        </w:rPr>
        <w:t>.</w:t>
      </w:r>
    </w:p>
    <w:p w14:paraId="45FDB0D3" w14:textId="59194002" w:rsidR="000540A1" w:rsidRPr="00A40C14" w:rsidRDefault="003F3712" w:rsidP="007B3D4C">
      <w:pPr>
        <w:rPr>
          <w:rFonts w:cs="Times New Roman"/>
        </w:rPr>
      </w:pPr>
      <w:r>
        <w:rPr>
          <w:rFonts w:cs="Times New Roman"/>
        </w:rPr>
        <w:t>16.55</w:t>
      </w:r>
      <w:r w:rsidR="000540A1" w:rsidRPr="000540A1">
        <w:rPr>
          <w:rFonts w:cs="Times New Roman"/>
        </w:rPr>
        <w:t xml:space="preserve">. Любой участник </w:t>
      </w:r>
      <w:r w:rsidR="00377BAD">
        <w:rPr>
          <w:rFonts w:cs="Times New Roman"/>
        </w:rPr>
        <w:t>конкурса</w:t>
      </w:r>
      <w:r w:rsidR="000540A1" w:rsidRPr="000540A1">
        <w:rPr>
          <w:rFonts w:cs="Times New Roman"/>
        </w:rPr>
        <w:t xml:space="preserve">, в том числе подавший единственную заявку на участие в конкурсе, вправе обжаловать результаты </w:t>
      </w:r>
      <w:r w:rsidR="00377BAD">
        <w:rPr>
          <w:rFonts w:cs="Times New Roman"/>
        </w:rPr>
        <w:t>конкурса</w:t>
      </w:r>
      <w:r w:rsidR="000540A1" w:rsidRPr="000540A1">
        <w:rPr>
          <w:rFonts w:cs="Times New Roman"/>
        </w:rPr>
        <w:t xml:space="preserve"> в порядке, установленном </w:t>
      </w:r>
      <w:r w:rsidR="00B44E5D">
        <w:rPr>
          <w:rFonts w:cs="Times New Roman"/>
        </w:rPr>
        <w:t>настоящим Положением</w:t>
      </w:r>
      <w:r w:rsidR="000540A1" w:rsidRPr="000540A1">
        <w:rPr>
          <w:rFonts w:cs="Times New Roman"/>
        </w:rPr>
        <w:t>.</w:t>
      </w:r>
    </w:p>
    <w:bookmarkEnd w:id="73"/>
    <w:p w14:paraId="407DBB7A" w14:textId="429ADB89" w:rsidR="00053196" w:rsidRPr="002C27E9" w:rsidRDefault="00376A02" w:rsidP="00053196">
      <w:pPr>
        <w:rPr>
          <w:rFonts w:cs="Times New Roman"/>
          <w:b/>
          <w:color w:val="000000" w:themeColor="text1"/>
        </w:rPr>
      </w:pPr>
      <w:r w:rsidRPr="002C27E9">
        <w:rPr>
          <w:rFonts w:cs="Times New Roman"/>
          <w:color w:val="000000" w:themeColor="text1"/>
        </w:rPr>
        <w:lastRenderedPageBreak/>
        <w:t>16</w:t>
      </w:r>
      <w:r w:rsidR="00053196" w:rsidRPr="002C27E9">
        <w:rPr>
          <w:rFonts w:cs="Times New Roman"/>
          <w:color w:val="000000" w:themeColor="text1"/>
        </w:rPr>
        <w:t>.</w:t>
      </w:r>
      <w:r w:rsidRPr="002C27E9">
        <w:rPr>
          <w:rFonts w:cs="Times New Roman"/>
          <w:color w:val="000000" w:themeColor="text1"/>
        </w:rPr>
        <w:t>56</w:t>
      </w:r>
      <w:r w:rsidR="00053196" w:rsidRPr="002C27E9">
        <w:rPr>
          <w:rFonts w:cs="Times New Roman"/>
          <w:color w:val="000000" w:themeColor="text1"/>
        </w:rPr>
        <w:t xml:space="preserve">. Если </w:t>
      </w:r>
      <w:r w:rsidR="00532671" w:rsidRPr="002C27E9">
        <w:rPr>
          <w:rFonts w:cs="Times New Roman"/>
          <w:color w:val="000000" w:themeColor="text1"/>
        </w:rPr>
        <w:t>конкурс</w:t>
      </w:r>
      <w:r w:rsidR="00053196" w:rsidRPr="002C27E9">
        <w:rPr>
          <w:rFonts w:cs="Times New Roman"/>
          <w:color w:val="000000" w:themeColor="text1"/>
        </w:rPr>
        <w:t xml:space="preserve"> признан несостоявшимся в случаях, предусмотренных пункта</w:t>
      </w:r>
      <w:r w:rsidR="003E7165" w:rsidRPr="002C27E9">
        <w:rPr>
          <w:rFonts w:cs="Times New Roman"/>
          <w:color w:val="000000" w:themeColor="text1"/>
        </w:rPr>
        <w:t>ми 16.21, 16.29, 16.46</w:t>
      </w:r>
      <w:r w:rsidR="00053196" w:rsidRPr="002C27E9">
        <w:rPr>
          <w:rFonts w:cs="Times New Roman"/>
          <w:color w:val="000000" w:themeColor="text1"/>
        </w:rPr>
        <w:t xml:space="preserve"> настоящего раздела, договор с участником закупки, подавшим заявку на участие в </w:t>
      </w:r>
      <w:r w:rsidR="003E7165" w:rsidRPr="002C27E9">
        <w:rPr>
          <w:rFonts w:cs="Times New Roman"/>
          <w:color w:val="000000" w:themeColor="text1"/>
        </w:rPr>
        <w:t>конкурсе</w:t>
      </w:r>
      <w:r w:rsidR="00053196" w:rsidRPr="002C27E9">
        <w:rPr>
          <w:rFonts w:cs="Times New Roman"/>
          <w:color w:val="000000" w:themeColor="text1"/>
        </w:rPr>
        <w:t xml:space="preserve">, соответствующую требованиям, установленным в извещении </w:t>
      </w:r>
      <w:r w:rsidR="003E7165" w:rsidRPr="002C27E9">
        <w:rPr>
          <w:rFonts w:cs="Times New Roman"/>
          <w:color w:val="000000" w:themeColor="text1"/>
        </w:rPr>
        <w:t>и документации о проведении конкурса</w:t>
      </w:r>
      <w:r w:rsidR="00053196" w:rsidRPr="002C27E9">
        <w:rPr>
          <w:rFonts w:cs="Times New Roman"/>
          <w:color w:val="000000" w:themeColor="text1"/>
        </w:rPr>
        <w:t xml:space="preserve">, заключается в соответствии с разделом 22 настоящего Положения в порядке, установленном </w:t>
      </w:r>
      <w:r w:rsidR="00053196" w:rsidRPr="002C27E9">
        <w:rPr>
          <w:color w:val="000000" w:themeColor="text1"/>
        </w:rPr>
        <w:t>разделом 23 настоящего Положения</w:t>
      </w:r>
      <w:r w:rsidR="00053196" w:rsidRPr="002C27E9">
        <w:rPr>
          <w:rFonts w:cs="Times New Roman"/>
          <w:color w:val="000000" w:themeColor="text1"/>
        </w:rPr>
        <w:t xml:space="preserve">. </w:t>
      </w:r>
    </w:p>
    <w:p w14:paraId="33C6F75D" w14:textId="3B990293" w:rsidR="00532671" w:rsidRPr="006A23FE" w:rsidRDefault="00376A02" w:rsidP="00532671">
      <w:pPr>
        <w:rPr>
          <w:b/>
          <w:color w:val="000000" w:themeColor="text1"/>
        </w:rPr>
      </w:pPr>
      <w:r w:rsidRPr="002C27E9">
        <w:rPr>
          <w:color w:val="000000" w:themeColor="text1"/>
        </w:rPr>
        <w:t>16</w:t>
      </w:r>
      <w:r w:rsidR="00532671" w:rsidRPr="002C27E9">
        <w:rPr>
          <w:color w:val="000000" w:themeColor="text1"/>
        </w:rPr>
        <w:t>.</w:t>
      </w:r>
      <w:r w:rsidRPr="002C27E9">
        <w:rPr>
          <w:color w:val="000000" w:themeColor="text1"/>
        </w:rPr>
        <w:t>57</w:t>
      </w:r>
      <w:r w:rsidR="00532671" w:rsidRPr="002C27E9">
        <w:rPr>
          <w:color w:val="000000" w:themeColor="text1"/>
        </w:rPr>
        <w:t xml:space="preserve">. В случае, если </w:t>
      </w:r>
      <w:r w:rsidRPr="002C27E9">
        <w:rPr>
          <w:color w:val="000000" w:themeColor="text1"/>
        </w:rPr>
        <w:t>конкурс</w:t>
      </w:r>
      <w:r w:rsidR="00532671" w:rsidRPr="002C27E9">
        <w:rPr>
          <w:color w:val="000000" w:themeColor="text1"/>
        </w:rPr>
        <w:t xml:space="preserve"> признан несостоявшимся по основаниям, предусмотренным </w:t>
      </w:r>
      <w:r w:rsidR="003E7165" w:rsidRPr="002C27E9">
        <w:rPr>
          <w:rFonts w:cs="Times New Roman"/>
          <w:color w:val="000000" w:themeColor="text1"/>
        </w:rPr>
        <w:t>пунктами 16.21, 16.29, 16.46 настоящего раздела</w:t>
      </w:r>
      <w:r w:rsidR="00532671" w:rsidRPr="002C27E9">
        <w:rPr>
          <w:color w:val="000000" w:themeColor="text1"/>
        </w:rPr>
        <w:t xml:space="preserve"> в связи с тем, что по окончании срока подачи заявок на участие в таком </w:t>
      </w:r>
      <w:r w:rsidR="003E7165" w:rsidRPr="002C27E9">
        <w:rPr>
          <w:color w:val="000000" w:themeColor="text1"/>
        </w:rPr>
        <w:t>конкурсе</w:t>
      </w:r>
      <w:r w:rsidR="00532671" w:rsidRPr="002C27E9">
        <w:rPr>
          <w:color w:val="000000" w:themeColor="text1"/>
        </w:rPr>
        <w:t xml:space="preserve"> не подано ни одной заявки на участие в нем или по результатам рассмотрения первых частей заявок на участие в таком </w:t>
      </w:r>
      <w:r w:rsidRPr="002C27E9">
        <w:rPr>
          <w:color w:val="000000" w:themeColor="text1"/>
        </w:rPr>
        <w:t>конкурсе</w:t>
      </w:r>
      <w:r w:rsidR="00532671" w:rsidRPr="002C27E9">
        <w:rPr>
          <w:color w:val="000000" w:themeColor="text1"/>
        </w:rPr>
        <w:t xml:space="preserve"> комиссия по осуществлению закупок приняла решение об отказе в допуске к участию в нем всех его участников, подавших заявки на участие в таком </w:t>
      </w:r>
      <w:r w:rsidRPr="002C27E9">
        <w:rPr>
          <w:color w:val="000000" w:themeColor="text1"/>
        </w:rPr>
        <w:t>конкурсе</w:t>
      </w:r>
      <w:r w:rsidR="00532671" w:rsidRPr="002C27E9">
        <w:rPr>
          <w:color w:val="000000" w:themeColor="text1"/>
        </w:rPr>
        <w:t xml:space="preserve">, или в связи с тем, что комиссией по осуществлению закупок принято решение о несоответствии требованиям, установленным документацией </w:t>
      </w:r>
      <w:r w:rsidRPr="002C27E9">
        <w:rPr>
          <w:rFonts w:cs="Times New Roman"/>
          <w:color w:val="000000" w:themeColor="text1"/>
        </w:rPr>
        <w:t>о проведении конкурса</w:t>
      </w:r>
      <w:r w:rsidR="00532671" w:rsidRPr="002C27E9">
        <w:rPr>
          <w:color w:val="000000" w:themeColor="text1"/>
        </w:rPr>
        <w:t xml:space="preserve">, всех вторых частей заявок на участие в нем, или по основаниям, предусмотренным пунктом 23.18 раздела 23 настоящего Положения, заказчик вносит изменения в план закупок (при необходимости) и вправе осуществить закупку путем проведения запроса предложений в соответствии с подпунктом </w:t>
      </w:r>
      <w:r w:rsidR="00BD2DB1" w:rsidRPr="002C27E9">
        <w:rPr>
          <w:color w:val="000000" w:themeColor="text1"/>
        </w:rPr>
        <w:t>2</w:t>
      </w:r>
      <w:r w:rsidR="00532671" w:rsidRPr="002C27E9">
        <w:rPr>
          <w:color w:val="000000" w:themeColor="text1"/>
        </w:rPr>
        <w:t xml:space="preserve"> пункта 19.1 раздела 19 настоящего Положения (при этом предмет закупки не может быть изменен) или новую закупку в соответствии с настоящим Положением.</w:t>
      </w:r>
    </w:p>
    <w:p w14:paraId="4E0A7C04" w14:textId="77777777" w:rsidR="006B2748" w:rsidRDefault="006B2748" w:rsidP="007B3D4C">
      <w:pPr>
        <w:rPr>
          <w:rFonts w:eastAsia="Adobe Kaiti Std R"/>
          <w:bCs/>
        </w:rPr>
      </w:pPr>
    </w:p>
    <w:p w14:paraId="2B8396D6" w14:textId="77777777" w:rsidR="000878D1" w:rsidRPr="0081791B" w:rsidRDefault="000878D1" w:rsidP="007B3D4C">
      <w:pPr>
        <w:pStyle w:val="10"/>
      </w:pPr>
      <w:bookmarkStart w:id="76" w:name="_17._Осуществление_закупки"/>
      <w:bookmarkStart w:id="77" w:name="_Toc8742910"/>
      <w:bookmarkStart w:id="78" w:name="_Toc30684228"/>
      <w:bookmarkEnd w:id="76"/>
      <w:r w:rsidRPr="006608F2">
        <w:t>1</w:t>
      </w:r>
      <w:r w:rsidR="001B3560" w:rsidRPr="006608F2">
        <w:t>7</w:t>
      </w:r>
      <w:r w:rsidRPr="006608F2">
        <w:t>. Осуществление закупки путем проведения аукциона</w:t>
      </w:r>
      <w:bookmarkEnd w:id="77"/>
      <w:bookmarkEnd w:id="78"/>
    </w:p>
    <w:p w14:paraId="723E4CBB" w14:textId="77777777" w:rsidR="000878D1" w:rsidRPr="0081791B" w:rsidRDefault="000878D1" w:rsidP="007B3D4C">
      <w:pPr>
        <w:rPr>
          <w:rFonts w:eastAsia="Adobe Kaiti Std R"/>
        </w:rPr>
      </w:pPr>
    </w:p>
    <w:p w14:paraId="5B129C97" w14:textId="61B088F0" w:rsidR="00FF7305" w:rsidRPr="00A40C14" w:rsidRDefault="00FF7305" w:rsidP="007B3D4C">
      <w:r>
        <w:rPr>
          <w:rFonts w:eastAsia="Adobe Kaiti Std R"/>
        </w:rPr>
        <w:t>17.</w:t>
      </w:r>
      <w:r w:rsidRPr="0081791B">
        <w:rPr>
          <w:rFonts w:eastAsia="Adobe Kaiti Std R"/>
        </w:rPr>
        <w:t xml:space="preserve">1. </w:t>
      </w:r>
      <w:r w:rsidR="009D1870" w:rsidRPr="009D1870">
        <w:t>Заказчик вправе осуществить закупку путем проведения аукциона, в случае, предусмотренном пунктом 2.4 раздела 2 настоящего Положения</w:t>
      </w:r>
      <w:r>
        <w:t>.</w:t>
      </w:r>
    </w:p>
    <w:p w14:paraId="740E3407" w14:textId="2875D86C" w:rsidR="00FF7305" w:rsidRPr="00A40C14" w:rsidRDefault="00FF7305" w:rsidP="007B3D4C">
      <w:pPr>
        <w:rPr>
          <w:rFonts w:cs="Times New Roman"/>
        </w:rPr>
      </w:pPr>
      <w:r>
        <w:rPr>
          <w:rFonts w:eastAsia="Adobe Kaiti Std R"/>
        </w:rPr>
        <w:t>17.</w:t>
      </w:r>
      <w:r w:rsidRPr="00A40C14">
        <w:rPr>
          <w:rFonts w:eastAsia="Adobe Kaiti Std R"/>
        </w:rPr>
        <w:t>2.</w:t>
      </w:r>
      <w:r w:rsidRPr="00A40C14">
        <w:rPr>
          <w:rFonts w:cs="Times New Roman"/>
        </w:rPr>
        <w:t xml:space="preserve"> </w:t>
      </w:r>
      <w:r>
        <w:rPr>
          <w:rFonts w:cs="Times New Roman"/>
        </w:rPr>
        <w:t>Заказчик</w:t>
      </w:r>
      <w:r w:rsidRPr="00A40C14">
        <w:rPr>
          <w:rFonts w:cs="Times New Roman"/>
        </w:rPr>
        <w:t xml:space="preserve"> размещает в ЕИС извещение о проведении аукциона не менее чем за 15 дней до даты окончания срока подачи заявок на участие в аукционе.</w:t>
      </w:r>
    </w:p>
    <w:p w14:paraId="5FEEF550" w14:textId="77777777" w:rsidR="00FF7305" w:rsidRPr="00A40C14" w:rsidRDefault="00FF7305" w:rsidP="007B3D4C">
      <w:pPr>
        <w:rPr>
          <w:rFonts w:cs="Times New Roman"/>
        </w:rPr>
      </w:pPr>
      <w:r w:rsidRPr="00A40C14">
        <w:rPr>
          <w:rFonts w:cs="Times New Roman"/>
        </w:rPr>
        <w:t xml:space="preserve">Одновременно с извещением о проведении аукциона </w:t>
      </w:r>
      <w:r>
        <w:rPr>
          <w:rFonts w:cs="Times New Roman"/>
        </w:rPr>
        <w:t>заказчик</w:t>
      </w:r>
      <w:r w:rsidRPr="00A40C14">
        <w:rPr>
          <w:rFonts w:cs="Times New Roman"/>
        </w:rPr>
        <w:t xml:space="preserve"> размещает в ЕИС документацию о проведении аукциона.</w:t>
      </w:r>
    </w:p>
    <w:p w14:paraId="6D45F92B" w14:textId="4BFC5F6E" w:rsidR="00FF7305" w:rsidRPr="00F37C1F" w:rsidRDefault="00FF7305" w:rsidP="007B3D4C">
      <w:r w:rsidRPr="00F37C1F">
        <w:t>17.3. Любой участник закупки вправе направить заказчику запрос о даче разъяснений положений извещения о проведении аукциона и (или) документации о проведении аукциона.</w:t>
      </w:r>
      <w:r w:rsidR="00D913DD" w:rsidRPr="00F37C1F">
        <w:t xml:space="preserve"> Порядок подачи запроса о даче разъяснения и ответа на </w:t>
      </w:r>
      <w:r w:rsidR="006B2748" w:rsidRPr="00F37C1F">
        <w:t xml:space="preserve">него </w:t>
      </w:r>
      <w:r w:rsidR="00D913DD" w:rsidRPr="00F37C1F">
        <w:t>регулируется положениями пункто</w:t>
      </w:r>
      <w:r w:rsidR="009C293E" w:rsidRPr="00F37C1F">
        <w:t>в</w:t>
      </w:r>
      <w:r w:rsidR="00D913DD" w:rsidRPr="00F37C1F">
        <w:t xml:space="preserve"> 14.2 – 14.4 раздела 14 настоящего Положения.</w:t>
      </w:r>
      <w:r w:rsidR="00696159" w:rsidRPr="00F37C1F">
        <w:t xml:space="preserve"> Разъяснения положений документации о проведении аукциона являются частью документации о закупке.</w:t>
      </w:r>
    </w:p>
    <w:p w14:paraId="265F7460" w14:textId="341F1B51" w:rsidR="00A05C6C" w:rsidRPr="00F37C1F" w:rsidRDefault="00FF7305" w:rsidP="00F37C1F">
      <w:r w:rsidRPr="00F37C1F">
        <w:t>17.4.</w:t>
      </w:r>
      <w:r w:rsidR="00D913DD" w:rsidRPr="00F37C1F">
        <w:t xml:space="preserve"> </w:t>
      </w:r>
      <w:r w:rsidR="00DA37DF">
        <w:rPr>
          <w:color w:val="000000" w:themeColor="text1"/>
        </w:rPr>
        <w:t>Исключен</w:t>
      </w:r>
      <w:r w:rsidR="00F37C1F" w:rsidRPr="00F37C1F">
        <w:rPr>
          <w:color w:val="000000" w:themeColor="text1"/>
        </w:rPr>
        <w:t>.</w:t>
      </w:r>
    </w:p>
    <w:p w14:paraId="0C8943DA" w14:textId="0E8884E8" w:rsidR="00D913DD" w:rsidRPr="00D913DD" w:rsidRDefault="00262D60" w:rsidP="007B3D4C">
      <w:r>
        <w:t xml:space="preserve">17.5. </w:t>
      </w:r>
      <w:r w:rsidR="00D913DD" w:rsidRPr="00D913DD">
        <w:t xml:space="preserve">Заявка на участие в </w:t>
      </w:r>
      <w:r w:rsidR="003220C4">
        <w:t>аукционе</w:t>
      </w:r>
      <w:r w:rsidR="00D913DD" w:rsidRPr="00D913DD">
        <w:t xml:space="preserve"> состоит из двух частей.</w:t>
      </w:r>
    </w:p>
    <w:p w14:paraId="617FF40F" w14:textId="77777777" w:rsidR="00316C03" w:rsidRPr="00FB497B" w:rsidRDefault="00316C03" w:rsidP="00316C03">
      <w:pPr>
        <w:rPr>
          <w:rFonts w:cs="Times New Roman"/>
        </w:rPr>
      </w:pPr>
      <w:r>
        <w:lastRenderedPageBreak/>
        <w:t>17.6</w:t>
      </w:r>
      <w:r w:rsidRPr="00D913DD">
        <w:t xml:space="preserve">. Первая часть заявки на участие в </w:t>
      </w:r>
      <w:r>
        <w:t>аукционе</w:t>
      </w:r>
      <w:r w:rsidRPr="00D913DD">
        <w:t xml:space="preserve"> должна содержать</w:t>
      </w:r>
      <w:r>
        <w:rPr>
          <w:rFonts w:cs="Times New Roman"/>
        </w:rPr>
        <w:t xml:space="preserve"> </w:t>
      </w:r>
      <w:r w:rsidRPr="00F37C1F">
        <w:rPr>
          <w:rFonts w:cs="Times New Roman"/>
        </w:rPr>
        <w:t>предложение участника конкурентной закупки в отношении предмета такой закупки, состоящее из следующей информации:</w:t>
      </w:r>
    </w:p>
    <w:p w14:paraId="04C2D605" w14:textId="77777777" w:rsidR="00316C03" w:rsidRPr="00D913DD" w:rsidRDefault="00316C03" w:rsidP="00316C03">
      <w:r w:rsidRPr="00D913DD">
        <w:t xml:space="preserve">1) согласие участника аукциона </w:t>
      </w:r>
      <w:r w:rsidRPr="00CE7882">
        <w:t xml:space="preserve">на поставку товара, выполнение работы </w:t>
      </w:r>
      <w:r w:rsidRPr="009C6FEF">
        <w:t>или оказание услуги на условиях, предусмотренных аукционной документацией и не подлежащих изменению по результатам проведения аукциона, в том числе, установленных заказчиком в соответствии с пунктом</w:t>
      </w:r>
      <w:r>
        <w:t xml:space="preserve"> 8.2 </w:t>
      </w:r>
      <w:r w:rsidRPr="00F37C1F">
        <w:t>раздела 8</w:t>
      </w:r>
      <w:r w:rsidRPr="00F320D0">
        <w:t xml:space="preserve"> настоящего </w:t>
      </w:r>
      <w:r>
        <w:t>Положения</w:t>
      </w:r>
      <w:r w:rsidRPr="00CE7882">
        <w:t xml:space="preserve"> (такое согласие дается с применением программно-аппаратных средств </w:t>
      </w:r>
      <w:r>
        <w:t>ЭП без прикрепления документов на ЭП</w:t>
      </w:r>
      <w:r w:rsidRPr="00CE7882">
        <w:t>);</w:t>
      </w:r>
    </w:p>
    <w:p w14:paraId="419926E1" w14:textId="2C3898A6" w:rsidR="00316C03" w:rsidRPr="00F37C1F" w:rsidRDefault="00316C03" w:rsidP="00316C03">
      <w:r w:rsidRPr="00F37C1F">
        <w:t xml:space="preserve">2)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раздела 8 настоящего Положения – конкретные показатели товара </w:t>
      </w:r>
      <w:r w:rsidRPr="00F37C1F">
        <w:rPr>
          <w:rFonts w:cs="Times New Roman"/>
          <w:color w:val="000000" w:themeColor="text1"/>
        </w:rPr>
        <w:t>(за исключением случая, предусмотренного подпунктом 3 настоящего пункта)</w:t>
      </w:r>
      <w:r w:rsidRPr="00F37C1F">
        <w:t>, соответствующие значениям, установленным в документации об аукционе,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10C79C07" w14:textId="2C8A295B" w:rsidR="00D913DD" w:rsidRPr="00D913DD" w:rsidRDefault="00316C03" w:rsidP="00316C03">
      <w:r w:rsidRPr="00F37C1F">
        <w:rPr>
          <w:rFonts w:cs="Times New Roman"/>
          <w:color w:val="000000" w:themeColor="text1"/>
        </w:rPr>
        <w:t xml:space="preserve">3) </w:t>
      </w:r>
      <w:r w:rsidRPr="00F37C1F">
        <w:rPr>
          <w:color w:val="000000" w:themeColor="text1"/>
        </w:rPr>
        <w:t xml:space="preserve">в случае включения в </w:t>
      </w:r>
      <w:r w:rsidRPr="00F37C1F">
        <w:rPr>
          <w:rFonts w:cs="Times New Roman"/>
          <w:color w:val="000000" w:themeColor="text1"/>
        </w:rPr>
        <w:t>документацию об аукционе</w:t>
      </w:r>
      <w:r w:rsidRPr="00F37C1F">
        <w:rPr>
          <w:color w:val="000000" w:themeColor="text1"/>
        </w:rPr>
        <w:t xml:space="preserve"> проектной документации при осуществлении закупки работ по строительству, реконструкции, капитальному ремонту, сносу объекта капитального в соответствии с подпунктом 9 пункта 8.1 раздела 8 настоящего Положения, первая часть заявки участника закупки, которая не возвращена оператором электронной площадки в соответствии с пунктом</w:t>
      </w:r>
      <w:r w:rsidR="008112C4" w:rsidRPr="00F37C1F">
        <w:rPr>
          <w:color w:val="000000" w:themeColor="text1"/>
        </w:rPr>
        <w:t xml:space="preserve"> 21.17 </w:t>
      </w:r>
      <w:r w:rsidRPr="00F37C1F">
        <w:rPr>
          <w:color w:val="000000" w:themeColor="text1"/>
        </w:rPr>
        <w:t>раздела</w:t>
      </w:r>
      <w:r w:rsidR="008112C4" w:rsidRPr="00F37C1F">
        <w:rPr>
          <w:color w:val="000000" w:themeColor="text1"/>
        </w:rPr>
        <w:t> 21 настоящего Положения</w:t>
      </w:r>
      <w:r w:rsidRPr="00F37C1F">
        <w:rPr>
          <w:color w:val="000000" w:themeColor="text1"/>
        </w:rPr>
        <w:t>, должна содержать исключительно согласие на выполнение работ на условиях, предусмотренных документацией об аукционе.</w:t>
      </w:r>
    </w:p>
    <w:p w14:paraId="54B9833F" w14:textId="77777777" w:rsidR="00D913DD" w:rsidRDefault="009169FD" w:rsidP="007B3D4C">
      <w:r>
        <w:t xml:space="preserve">17.7. </w:t>
      </w:r>
      <w:r w:rsidR="00865AF4" w:rsidRPr="00865AF4">
        <w:t xml:space="preserve">В первой части заявки на участие в </w:t>
      </w:r>
      <w:r w:rsidR="00865AF4">
        <w:t>аукционе</w:t>
      </w:r>
      <w:r w:rsidR="00865AF4" w:rsidRPr="00865AF4">
        <w:t xml:space="preserve"> не допускается указание сведений об участнике </w:t>
      </w:r>
      <w:r w:rsidR="00865AF4">
        <w:t>аукциона</w:t>
      </w:r>
      <w:r w:rsidR="00865AF4" w:rsidRPr="00865AF4">
        <w:t xml:space="preserve">, подавшем заявку на участие в таком </w:t>
      </w:r>
      <w:r w:rsidR="00865AF4">
        <w:t>аукционе</w:t>
      </w:r>
      <w:r w:rsidR="00865AF4" w:rsidRPr="00865AF4">
        <w:t xml:space="preserve">, а также сведений о предлагаемой этим участником </w:t>
      </w:r>
      <w:r w:rsidR="00865AF4">
        <w:t>аукциона</w:t>
      </w:r>
      <w:r w:rsidR="00865AF4" w:rsidRPr="00865AF4">
        <w:t xml:space="preserve"> цене договора.</w:t>
      </w:r>
      <w:r w:rsidR="00865AF4">
        <w:t xml:space="preserve"> </w:t>
      </w:r>
      <w:r w:rsidR="000E5AFD">
        <w:t>При этом, п</w:t>
      </w:r>
      <w:r w:rsidR="00D913DD" w:rsidRPr="00D913DD">
        <w:t>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BECE565" w14:textId="77777777" w:rsidR="00D913DD" w:rsidRPr="007D0EAA" w:rsidRDefault="00A9273D" w:rsidP="007B3D4C">
      <w:r w:rsidRPr="007D0EAA">
        <w:t>17.8</w:t>
      </w:r>
      <w:r w:rsidR="00D913DD" w:rsidRPr="007D0EAA">
        <w:t xml:space="preserve">. Вторая часть заявки на участие в </w:t>
      </w:r>
      <w:r w:rsidR="003220C4" w:rsidRPr="007D0EAA">
        <w:t>аукционе</w:t>
      </w:r>
      <w:r w:rsidR="00D913DD" w:rsidRPr="007D0EAA">
        <w:t xml:space="preserve"> должна содержать следующие документы и информацию:</w:t>
      </w:r>
    </w:p>
    <w:p w14:paraId="2BAB6D73"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A92ADA4" w14:textId="77777777" w:rsidR="002F6192" w:rsidRPr="007D0EAA" w:rsidRDefault="002F6192" w:rsidP="002F6192">
      <w:pPr>
        <w:rPr>
          <w:rFonts w:cs="Times New Roman"/>
        </w:rPr>
      </w:pPr>
      <w:r w:rsidRPr="007D0EAA">
        <w:rPr>
          <w:rFonts w:cs="Times New Roman"/>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81C56C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38EC5A"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D0020D"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2EB7FE5"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5F963F7E" w14:textId="47A3A959"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w:t>
      </w:r>
      <w:r w:rsidR="00F37C1F">
        <w:rPr>
          <w:rFonts w:cs="Times New Roman"/>
        </w:rPr>
        <w:t xml:space="preserve">, </w:t>
      </w:r>
      <w:r w:rsidRPr="00FB497B">
        <w:rPr>
          <w:rFonts w:cs="Times New Roman"/>
        </w:rPr>
        <w:t>е</w:t>
      </w:r>
      <w:r w:rsidRPr="007D0EAA">
        <w:rPr>
          <w:rFonts w:cs="Times New Roman"/>
        </w:rPr>
        <w:t>сли участником такой закупки является юридическое лицо;</w:t>
      </w:r>
    </w:p>
    <w:p w14:paraId="220EB3AB" w14:textId="6CA49445" w:rsidR="002F6192" w:rsidRPr="007D0EAA" w:rsidRDefault="002F6192" w:rsidP="002F6192">
      <w:pPr>
        <w:rPr>
          <w:rFonts w:cs="Times New Roman"/>
        </w:rPr>
      </w:pPr>
      <w:r w:rsidRPr="007D0EAA">
        <w:rPr>
          <w:rFonts w:cs="Times New Roman"/>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FB497B">
        <w:rPr>
          <w:rFonts w:cs="Times New Roman"/>
        </w:rPr>
        <w:t xml:space="preserve">предусмотренного подпунктом </w:t>
      </w:r>
      <w:r w:rsidRPr="00F37C1F">
        <w:rPr>
          <w:rFonts w:cs="Times New Roman"/>
        </w:rPr>
        <w:t xml:space="preserve">«е» </w:t>
      </w:r>
      <w:r w:rsidR="00FB497B" w:rsidRPr="00F37C1F">
        <w:rPr>
          <w:rFonts w:cs="Times New Roman"/>
        </w:rPr>
        <w:t>пункта 12.1 раздела 12 настоящего Положения</w:t>
      </w:r>
      <w:r w:rsidRPr="00F37C1F">
        <w:rPr>
          <w:rFonts w:cs="Times New Roman"/>
        </w:rPr>
        <w:t>;</w:t>
      </w:r>
    </w:p>
    <w:p w14:paraId="290F7A5E"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1D63A6B" w14:textId="6F9E8FDC" w:rsidR="002F6192" w:rsidRPr="007D0EAA" w:rsidRDefault="002F6192" w:rsidP="002F6192">
      <w:pPr>
        <w:rPr>
          <w:rFonts w:cs="Times New Roman"/>
        </w:rPr>
      </w:pPr>
      <w:r w:rsidRPr="007D0EAA">
        <w:rPr>
          <w:rFonts w:cs="Times New Roman"/>
        </w:rPr>
        <w:t xml:space="preserve">8) информация и документы об обеспечении заявки на участие в конкурентной закупке, если соответствующее требование предусмотрено </w:t>
      </w:r>
      <w:r w:rsidRPr="007D0EAA">
        <w:rPr>
          <w:rFonts w:cs="Times New Roman"/>
        </w:rPr>
        <w:lastRenderedPageBreak/>
        <w:t>извещением об осуществлении такой закупки, документацией о конкурентной закупке</w:t>
      </w:r>
      <w:r w:rsidR="00FD3530">
        <w:rPr>
          <w:rFonts w:cs="Times New Roman"/>
        </w:rPr>
        <w:t>;</w:t>
      </w:r>
    </w:p>
    <w:p w14:paraId="45558910" w14:textId="65A482C4" w:rsidR="002F6192" w:rsidRPr="00F37C1F" w:rsidRDefault="002F6192" w:rsidP="002F6192">
      <w:pPr>
        <w:rPr>
          <w:rFonts w:cs="Times New Roman"/>
        </w:rPr>
      </w:pPr>
      <w:r w:rsidRPr="007D0EAA">
        <w:rPr>
          <w:rFonts w:cs="Times New Roman"/>
        </w:rPr>
        <w:t xml:space="preserve">9) </w:t>
      </w:r>
      <w:r w:rsidRPr="00F37C1F">
        <w:rPr>
          <w:rFonts w:cs="Times New Roman"/>
        </w:rPr>
        <w:t>декларация, подтверждающая на дату подачи заявки на участие в конкурентной закупке</w:t>
      </w:r>
      <w:r w:rsidR="00F37C1F" w:rsidRPr="00F37C1F">
        <w:rPr>
          <w:rFonts w:cs="Times New Roman"/>
        </w:rPr>
        <w:t xml:space="preserve"> </w:t>
      </w:r>
      <w:r w:rsidR="003A34F2" w:rsidRPr="00F37C1F">
        <w:rPr>
          <w:rFonts w:cs="Times New Roman"/>
        </w:rPr>
        <w:t xml:space="preserve">соответствие участника закупки </w:t>
      </w:r>
      <w:r w:rsidRPr="00F37C1F">
        <w:rPr>
          <w:rFonts w:cs="Times New Roman"/>
        </w:rPr>
        <w:t xml:space="preserve">требованиям, установленным документацией о закупке согласно </w:t>
      </w:r>
      <w:r w:rsidR="007C20E1" w:rsidRPr="00F37C1F">
        <w:rPr>
          <w:rFonts w:eastAsia="Times New Roman"/>
        </w:rPr>
        <w:t xml:space="preserve">подпунктам «а»-«з» </w:t>
      </w:r>
      <w:r w:rsidR="007C20E1" w:rsidRPr="00F37C1F">
        <w:rPr>
          <w:rFonts w:cs="Times New Roman"/>
        </w:rPr>
        <w:t xml:space="preserve">пункта 12.1 раздела 12 </w:t>
      </w:r>
      <w:r w:rsidRPr="00F37C1F">
        <w:rPr>
          <w:rFonts w:cs="Times New Roman"/>
        </w:rPr>
        <w:t>настоящего Положения (дается посредством программно-аппаратных средств ЭП без прикрепления документов на ЭП)</w:t>
      </w:r>
      <w:r w:rsidR="00A3174A" w:rsidRPr="00F37C1F">
        <w:rPr>
          <w:rFonts w:cs="Times New Roman"/>
        </w:rPr>
        <w:t>;</w:t>
      </w:r>
    </w:p>
    <w:p w14:paraId="7D78010D" w14:textId="02B51875" w:rsidR="002F6192" w:rsidRPr="00F37C1F" w:rsidRDefault="002F6192" w:rsidP="002F6192">
      <w:pPr>
        <w:rPr>
          <w:rFonts w:cs="Times New Roman"/>
        </w:rPr>
      </w:pPr>
      <w:r w:rsidRPr="00F37C1F">
        <w:rPr>
          <w:rFonts w:cs="Times New Roman"/>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F37C1F" w:rsidRPr="00F37C1F">
        <w:rPr>
          <w:rFonts w:cs="Times New Roman"/>
        </w:rPr>
        <w:t>Федерации в случае, если</w:t>
      </w:r>
      <w:r w:rsidRPr="00F37C1F">
        <w:rPr>
          <w:rFonts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FF32AD" w:rsidRPr="00F37C1F">
        <w:rPr>
          <w:rFonts w:cs="Times New Roman"/>
        </w:rPr>
        <w:t>;</w:t>
      </w:r>
    </w:p>
    <w:p w14:paraId="1B115B0A" w14:textId="075DBC66" w:rsidR="00A0750E" w:rsidRPr="00A0750E" w:rsidRDefault="00A0750E" w:rsidP="00A0750E">
      <w:pPr>
        <w:rPr>
          <w:rFonts w:cs="Times New Roman"/>
          <w:strike/>
        </w:rPr>
      </w:pPr>
      <w:r w:rsidRPr="00F37C1F">
        <w:rPr>
          <w:rFonts w:cs="Times New Roman"/>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 При </w:t>
      </w:r>
      <w:r w:rsidR="00F37C1F" w:rsidRPr="00F37C1F">
        <w:rPr>
          <w:rFonts w:cs="Times New Roman"/>
        </w:rPr>
        <w:t>этом, участник</w:t>
      </w:r>
      <w:r w:rsidRPr="00F37C1F">
        <w:rPr>
          <w:rFonts w:cs="Times New Roman"/>
        </w:rPr>
        <w:t xml:space="preserve"> закупки,</w:t>
      </w:r>
      <w:r w:rsidR="00F37C1F" w:rsidRPr="00F37C1F">
        <w:rPr>
          <w:rFonts w:cs="Times New Roman"/>
        </w:rPr>
        <w:t xml:space="preserve"> </w:t>
      </w:r>
      <w:r w:rsidRPr="00F37C1F">
        <w:rPr>
          <w:rFonts w:cs="Times New Roman"/>
        </w:rPr>
        <w:t>не указавший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220E4B2C" w14:textId="6D551542" w:rsidR="00D913DD" w:rsidRPr="00D913DD" w:rsidRDefault="003220C4" w:rsidP="007B3D4C">
      <w:r>
        <w:t>17.9</w:t>
      </w:r>
      <w:r w:rsidR="00D913DD" w:rsidRPr="00D913DD">
        <w:t xml:space="preserve">. Требовать от участника аукциона предоставления иных документов и информации, за исключением предусмотренных </w:t>
      </w:r>
      <w:r>
        <w:t xml:space="preserve">пунктами 17.6 </w:t>
      </w:r>
      <w:r w:rsidR="00D913DD" w:rsidRPr="00D913DD">
        <w:t xml:space="preserve">или </w:t>
      </w:r>
      <w:r>
        <w:t>17.8</w:t>
      </w:r>
      <w:r w:rsidR="00D913DD" w:rsidRPr="00D913DD">
        <w:t xml:space="preserve"> настоящего раздела</w:t>
      </w:r>
      <w:r w:rsidR="00F37C1F">
        <w:t xml:space="preserve"> </w:t>
      </w:r>
      <w:r w:rsidR="00D913DD" w:rsidRPr="00D913DD">
        <w:t>не допускается.</w:t>
      </w:r>
    </w:p>
    <w:p w14:paraId="1966A98F" w14:textId="30FA3F8A" w:rsidR="00D913DD" w:rsidRPr="00F37C1F" w:rsidRDefault="003220C4" w:rsidP="007B3D4C">
      <w:pPr>
        <w:rPr>
          <w:color w:val="000000" w:themeColor="text1"/>
        </w:rPr>
      </w:pPr>
      <w:r w:rsidRPr="00735A64">
        <w:rPr>
          <w:color w:val="000000" w:themeColor="text1"/>
        </w:rPr>
        <w:t xml:space="preserve">17.10. </w:t>
      </w:r>
      <w:r w:rsidR="00DA37DF">
        <w:rPr>
          <w:color w:val="000000" w:themeColor="text1"/>
        </w:rPr>
        <w:t>Исключен</w:t>
      </w:r>
      <w:r w:rsidR="00F37C1F" w:rsidRPr="00F37C1F">
        <w:rPr>
          <w:color w:val="000000" w:themeColor="text1"/>
        </w:rPr>
        <w:t>.</w:t>
      </w:r>
    </w:p>
    <w:p w14:paraId="12838CDF" w14:textId="206A9218" w:rsidR="00D913DD" w:rsidRPr="00D913DD" w:rsidRDefault="003220C4" w:rsidP="007B3D4C">
      <w:r>
        <w:t>1</w:t>
      </w:r>
      <w:r w:rsidR="00D913DD" w:rsidRPr="00D913DD">
        <w:t>7.</w:t>
      </w:r>
      <w:r>
        <w:t>11.</w:t>
      </w:r>
      <w:r w:rsidR="00D913DD" w:rsidRPr="00D913DD">
        <w:t xml:space="preserve"> Участник </w:t>
      </w:r>
      <w:r>
        <w:t>аукциона</w:t>
      </w:r>
      <w:r w:rsidR="00D913DD" w:rsidRPr="00D913DD">
        <w:t xml:space="preserve">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BC00A25" w14:textId="77777777" w:rsidR="00D913DD" w:rsidRPr="00D913DD" w:rsidRDefault="003220C4" w:rsidP="007B3D4C">
      <w:r>
        <w:t xml:space="preserve">17.12. </w:t>
      </w:r>
      <w:r w:rsidR="00D913DD" w:rsidRPr="00D913DD">
        <w:t xml:space="preserve">Заявка на участие в </w:t>
      </w:r>
      <w:r>
        <w:t>аукционе</w:t>
      </w:r>
      <w:r w:rsidR="00D913DD" w:rsidRPr="00D913DD">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пунктами 17.6 и 17.8 </w:t>
      </w:r>
      <w:r w:rsidR="00D913DD" w:rsidRPr="00D913DD">
        <w:t>настоящего раздела. Указанные электронные документы подаются одновременно.</w:t>
      </w:r>
    </w:p>
    <w:p w14:paraId="7152240D" w14:textId="2626871B" w:rsidR="00D913DD" w:rsidRPr="00F37C1F" w:rsidRDefault="00A234D5" w:rsidP="007B3D4C">
      <w:pPr>
        <w:rPr>
          <w:color w:val="000000" w:themeColor="text1"/>
        </w:rPr>
      </w:pPr>
      <w:r w:rsidRPr="00F37C1F">
        <w:rPr>
          <w:color w:val="000000" w:themeColor="text1"/>
        </w:rPr>
        <w:t>17.13</w:t>
      </w:r>
      <w:r w:rsidR="00D913DD" w:rsidRPr="00F37C1F">
        <w:rPr>
          <w:color w:val="000000" w:themeColor="text1"/>
        </w:rPr>
        <w:t>.</w:t>
      </w:r>
      <w:r w:rsidR="00F37C1F" w:rsidRPr="00F37C1F">
        <w:rPr>
          <w:rFonts w:cs="Times New Roman"/>
          <w:color w:val="000000" w:themeColor="text1"/>
        </w:rPr>
        <w:t xml:space="preserve"> </w:t>
      </w:r>
      <w:r w:rsidR="00DA37DF">
        <w:rPr>
          <w:color w:val="000000" w:themeColor="text1"/>
        </w:rPr>
        <w:t>Исключен</w:t>
      </w:r>
      <w:r w:rsidR="00F37C1F" w:rsidRPr="00F37C1F">
        <w:rPr>
          <w:color w:val="000000" w:themeColor="text1"/>
        </w:rPr>
        <w:t>.</w:t>
      </w:r>
    </w:p>
    <w:p w14:paraId="773DF52A" w14:textId="09C8E1AC" w:rsidR="00D913DD" w:rsidRPr="00D913DD" w:rsidRDefault="00A234D5" w:rsidP="007B3D4C">
      <w:r>
        <w:t xml:space="preserve">17.14. </w:t>
      </w:r>
      <w:r w:rsidR="00D913DD" w:rsidRPr="00D913DD">
        <w:t xml:space="preserve">Участник </w:t>
      </w:r>
      <w:r w:rsidR="003220C4">
        <w:t>аукциона</w:t>
      </w:r>
      <w:r w:rsidR="00D913DD" w:rsidRPr="00D913DD">
        <w:t xml:space="preserve"> вправе подать только одну заявку на участие в таком аукционе.</w:t>
      </w:r>
    </w:p>
    <w:p w14:paraId="109F3B17" w14:textId="0E15A5CE" w:rsidR="008112C4" w:rsidRPr="00F37C1F" w:rsidRDefault="00A234D5" w:rsidP="00F37C1F">
      <w:pPr>
        <w:rPr>
          <w:color w:val="000000" w:themeColor="text1"/>
        </w:rPr>
      </w:pPr>
      <w:r w:rsidRPr="00F37C1F">
        <w:rPr>
          <w:color w:val="000000" w:themeColor="text1"/>
        </w:rPr>
        <w:t xml:space="preserve">17.15. </w:t>
      </w:r>
      <w:r w:rsidR="00DA37DF">
        <w:t>Исключен</w:t>
      </w:r>
      <w:r w:rsidR="00F37C1F" w:rsidRPr="00F37C1F">
        <w:t>.</w:t>
      </w:r>
    </w:p>
    <w:p w14:paraId="4AB8DBBC" w14:textId="14EFD6AE" w:rsidR="00F605FC" w:rsidRPr="00F37C1F" w:rsidRDefault="00F060E5" w:rsidP="00F37C1F">
      <w:r w:rsidRPr="00F37C1F">
        <w:lastRenderedPageBreak/>
        <w:t>17.16.</w:t>
      </w:r>
      <w:r w:rsidR="00D913DD" w:rsidRPr="00F37C1F">
        <w:t xml:space="preserve"> </w:t>
      </w:r>
      <w:r w:rsidR="00DA37DF">
        <w:t>Исключен</w:t>
      </w:r>
      <w:r w:rsidR="00F37C1F" w:rsidRPr="00F37C1F">
        <w:t>.</w:t>
      </w:r>
    </w:p>
    <w:p w14:paraId="6DBF2220" w14:textId="77777777" w:rsidR="00D913DD" w:rsidRPr="00D913DD" w:rsidRDefault="00F060E5" w:rsidP="007B3D4C">
      <w:r>
        <w:t xml:space="preserve">17.18. </w:t>
      </w:r>
      <w:r w:rsidR="00D913DD" w:rsidRPr="00D913DD">
        <w:t xml:space="preserve">Не позднее рабочего дня, следующего за датой окончания срока подачи заявок на участие в </w:t>
      </w:r>
      <w:r w:rsidR="003220C4">
        <w:t>аукционе</w:t>
      </w:r>
      <w:r w:rsidR="00D913DD" w:rsidRPr="00D913DD">
        <w:t xml:space="preserve">, оператор электронной площадки направляет </w:t>
      </w:r>
      <w:r w:rsidR="00D913DD" w:rsidRPr="001F2EDD">
        <w:t xml:space="preserve">заказчику предусмотренную </w:t>
      </w:r>
      <w:r w:rsidR="001F186E" w:rsidRPr="001F2EDD">
        <w:t>пунктом 17.6</w:t>
      </w:r>
      <w:r w:rsidR="00D913DD" w:rsidRPr="001F2EDD">
        <w:t xml:space="preserve"> настоящего раздела первую часть заявки на участие в таком аукционе.</w:t>
      </w:r>
    </w:p>
    <w:p w14:paraId="588D2022" w14:textId="77777777" w:rsidR="00D913DD" w:rsidRPr="00D913DD" w:rsidRDefault="001F186E" w:rsidP="007B3D4C">
      <w:r>
        <w:t xml:space="preserve">17.19. </w:t>
      </w:r>
      <w:r w:rsidR="00D913DD" w:rsidRPr="00D913DD">
        <w:t xml:space="preserve">Участник </w:t>
      </w:r>
      <w:r w:rsidR="003220C4">
        <w:t>аукциона</w:t>
      </w:r>
      <w:r w:rsidR="00D913DD" w:rsidRPr="00D913DD">
        <w:t>,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9169198" w14:textId="654A2178" w:rsidR="00D913DD" w:rsidRDefault="001F186E" w:rsidP="007B3D4C">
      <w:pPr>
        <w:rPr>
          <w:strike/>
        </w:rPr>
      </w:pPr>
      <w:r w:rsidRPr="00F605FC">
        <w:t xml:space="preserve">17.20. </w:t>
      </w:r>
      <w:r w:rsidR="00DA37DF">
        <w:t>Исключен</w:t>
      </w:r>
      <w:r w:rsidR="00F37C1F" w:rsidRPr="00F37C1F">
        <w:t>.</w:t>
      </w:r>
    </w:p>
    <w:p w14:paraId="31DC3482" w14:textId="6EF3681E" w:rsidR="00D913DD" w:rsidRPr="00D913DD" w:rsidRDefault="001F186E" w:rsidP="007B3D4C">
      <w:r>
        <w:t xml:space="preserve">17.21. </w:t>
      </w:r>
      <w:r w:rsidR="00D913DD" w:rsidRPr="00D913DD">
        <w:t xml:space="preserve">В случае, если по окончании срока подачи заявок на участие в </w:t>
      </w:r>
      <w:r w:rsidR="003220C4">
        <w:t>аукционе</w:t>
      </w:r>
      <w:r w:rsidR="00D913DD" w:rsidRPr="00D913DD">
        <w:t xml:space="preserve"> подана только одна заявка или не подано ни одной заявки, такой аукцион признается несостоявшимся.</w:t>
      </w:r>
    </w:p>
    <w:p w14:paraId="67D73338" w14:textId="77777777" w:rsidR="00D913DD" w:rsidRPr="00D913DD" w:rsidRDefault="001F186E" w:rsidP="007B3D4C">
      <w:r>
        <w:t>17.22</w:t>
      </w:r>
      <w:r w:rsidR="00D913DD" w:rsidRPr="00D913DD">
        <w:t xml:space="preserve">. </w:t>
      </w:r>
      <w:r>
        <w:t>Комиссия по осуществлению закупок</w:t>
      </w:r>
      <w:r w:rsidR="00D913DD" w:rsidRPr="00D913DD">
        <w:t xml:space="preserve"> проверяет первые части заявок на участие в </w:t>
      </w:r>
      <w:r w:rsidR="003220C4">
        <w:t>аукционе</w:t>
      </w:r>
      <w:r w:rsidR="00D913DD" w:rsidRPr="00D913DD">
        <w:t xml:space="preserve">, содержащие информацию, предусмотренную </w:t>
      </w:r>
      <w:r>
        <w:t>пунктом 17.6</w:t>
      </w:r>
      <w:r w:rsidR="00D913DD" w:rsidRPr="00D913DD">
        <w:t xml:space="preserve"> настоящего </w:t>
      </w:r>
      <w:r>
        <w:t>раздела</w:t>
      </w:r>
      <w:r w:rsidR="00D913DD" w:rsidRPr="00D913DD">
        <w:t>, на соответствие требованиям, установленным документацией о таком аукционе в отношении закупаемых товаров, работ, услуг.</w:t>
      </w:r>
      <w:r>
        <w:t xml:space="preserve"> При этом потребность заказчика определяется только исходя из положений документации, субъективное изменение т</w:t>
      </w:r>
      <w:r w:rsidR="00714AC5">
        <w:t>олк</w:t>
      </w:r>
      <w:r>
        <w:t xml:space="preserve">ования </w:t>
      </w:r>
      <w:r w:rsidR="00300972">
        <w:t xml:space="preserve">потребности заказчика комиссией </w:t>
      </w:r>
      <w:r w:rsidR="00300972" w:rsidRPr="00A27245">
        <w:t>по осуществлению закупок</w:t>
      </w:r>
      <w:r w:rsidR="00300972">
        <w:t xml:space="preserve"> в разрез положениям описание предмета закупки с учетом порядка заполнения заявки участниками закупки, отраженной в инструкции по заполнению заявки, не допускается.</w:t>
      </w:r>
    </w:p>
    <w:p w14:paraId="45D4DCEF" w14:textId="77777777" w:rsidR="00D913DD" w:rsidRPr="00D913DD" w:rsidRDefault="001F186E" w:rsidP="007B3D4C">
      <w:r>
        <w:t xml:space="preserve">17.23. </w:t>
      </w:r>
      <w:r w:rsidR="00D913DD" w:rsidRPr="00D913DD">
        <w:t xml:space="preserve">Срок рассмотрения первых частей заявок на участие в </w:t>
      </w:r>
      <w:r w:rsidR="003220C4">
        <w:t>аукционе</w:t>
      </w:r>
      <w:r w:rsidR="00D913DD" w:rsidRPr="00D913DD">
        <w:t xml:space="preserve"> не может превышать три рабочих дня с даты окончания срока подачи указанных заявок.</w:t>
      </w:r>
    </w:p>
    <w:p w14:paraId="122CA4C1" w14:textId="77777777" w:rsidR="00D913DD" w:rsidRPr="00D913DD" w:rsidRDefault="00E52619" w:rsidP="007B3D4C">
      <w:r>
        <w:t xml:space="preserve">17.24. </w:t>
      </w:r>
      <w:r w:rsidR="00D913DD" w:rsidRPr="00D913DD">
        <w:t xml:space="preserve">По результатам рассмотрения первых частей заявок на участие в </w:t>
      </w:r>
      <w:r w:rsidR="003220C4">
        <w:t>аукционе</w:t>
      </w:r>
      <w:r w:rsidR="00D913DD" w:rsidRPr="00D913DD">
        <w:t xml:space="preserve">, содержащих информацию, предусмотренную </w:t>
      </w:r>
      <w:r>
        <w:t>пунктом 17.6</w:t>
      </w:r>
      <w:r w:rsidRPr="00D913DD">
        <w:t xml:space="preserve"> настоящего </w:t>
      </w:r>
      <w:r>
        <w:t>раздела</w:t>
      </w:r>
      <w:r w:rsidR="00D913DD" w:rsidRPr="00D913DD">
        <w:t xml:space="preserve">, </w:t>
      </w:r>
      <w:r>
        <w:t>к</w:t>
      </w:r>
      <w:r w:rsidR="001F186E">
        <w:t xml:space="preserve">омиссия </w:t>
      </w:r>
      <w:r w:rsidR="001F186E" w:rsidRPr="00A27245">
        <w:t>по осуществлению закупок</w:t>
      </w:r>
      <w:r w:rsidR="00D913DD" w:rsidRPr="00D913DD">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t>пунктом 17.25</w:t>
      </w:r>
      <w:r w:rsidR="00D913DD" w:rsidRPr="00D913DD">
        <w:t xml:space="preserve"> настоящего раздела.</w:t>
      </w:r>
    </w:p>
    <w:p w14:paraId="55B9311E" w14:textId="77777777" w:rsidR="00D913DD" w:rsidRPr="00D913DD" w:rsidRDefault="00E52619" w:rsidP="007B3D4C">
      <w:r>
        <w:t xml:space="preserve">17.25. </w:t>
      </w:r>
      <w:r w:rsidR="00D913DD" w:rsidRPr="00D913DD">
        <w:t xml:space="preserve">Участник </w:t>
      </w:r>
      <w:r w:rsidR="003220C4">
        <w:t>аукциона</w:t>
      </w:r>
      <w:r w:rsidR="00D913DD" w:rsidRPr="00D913DD">
        <w:t xml:space="preserve"> не допускается к участию в нем в случае:</w:t>
      </w:r>
    </w:p>
    <w:p w14:paraId="3C9E1DCC" w14:textId="25076E69" w:rsidR="00D913DD" w:rsidRPr="00F37C1F" w:rsidRDefault="00D913DD" w:rsidP="007B3D4C">
      <w:r w:rsidRPr="00D913DD">
        <w:t xml:space="preserve">1) непредоставления информации, предусмотренной </w:t>
      </w:r>
      <w:r w:rsidR="00E52619">
        <w:t xml:space="preserve">пунктом 17.6 </w:t>
      </w:r>
      <w:r w:rsidR="002F5F6C" w:rsidRPr="00F37C1F">
        <w:t xml:space="preserve">настоящего </w:t>
      </w:r>
      <w:r w:rsidR="00E52619" w:rsidRPr="00F37C1F">
        <w:t>раздела</w:t>
      </w:r>
      <w:r w:rsidRPr="00F37C1F">
        <w:t>, или предоставления недостоверной информации;</w:t>
      </w:r>
    </w:p>
    <w:p w14:paraId="18E9E30B" w14:textId="29236579" w:rsidR="00D913DD" w:rsidRPr="00F37C1F" w:rsidRDefault="00D913DD" w:rsidP="007B3D4C">
      <w:r w:rsidRPr="00F37C1F">
        <w:t xml:space="preserve">2) несоответствия информации, предусмотренной </w:t>
      </w:r>
      <w:r w:rsidR="00E52619" w:rsidRPr="00F37C1F">
        <w:t xml:space="preserve">пунктом 17.6 </w:t>
      </w:r>
      <w:r w:rsidR="002F5F6C" w:rsidRPr="00F37C1F">
        <w:t>настоящего раздела</w:t>
      </w:r>
      <w:r w:rsidRPr="00F37C1F">
        <w:t>, требованиям документации о таком аукционе</w:t>
      </w:r>
      <w:r w:rsidR="006608F2" w:rsidRPr="00F37C1F">
        <w:t>;</w:t>
      </w:r>
    </w:p>
    <w:p w14:paraId="5FB7DEDB" w14:textId="4DF896B1" w:rsidR="006608F2" w:rsidRDefault="006608F2" w:rsidP="007B3D4C">
      <w:r w:rsidRPr="00F37C1F">
        <w:t xml:space="preserve">3) указания в первой части заявки участника аукциона сведений о таком участнике и (или) </w:t>
      </w:r>
      <w:r w:rsidR="00840FC6" w:rsidRPr="00F37C1F">
        <w:rPr>
          <w:rFonts w:cs="Times New Roman"/>
        </w:rPr>
        <w:t>ценовом предложении</w:t>
      </w:r>
      <w:r w:rsidRPr="00F37C1F">
        <w:t>.</w:t>
      </w:r>
    </w:p>
    <w:p w14:paraId="2BED6ACD" w14:textId="77777777" w:rsidR="00D913DD" w:rsidRPr="00D913DD" w:rsidRDefault="00E52619" w:rsidP="007B3D4C">
      <w:r>
        <w:t>17.26.</w:t>
      </w:r>
      <w:r w:rsidR="00D913DD" w:rsidRPr="00D913DD">
        <w:t xml:space="preserve"> Отказ в допуске к участию в </w:t>
      </w:r>
      <w:r w:rsidR="003220C4">
        <w:t>аукционе</w:t>
      </w:r>
      <w:r w:rsidR="00D913DD" w:rsidRPr="00D913DD">
        <w:t xml:space="preserve"> по основаниям, не предусмотренным </w:t>
      </w:r>
      <w:r>
        <w:t>пунктом 17.25</w:t>
      </w:r>
      <w:r w:rsidR="00D913DD" w:rsidRPr="00D913DD">
        <w:t xml:space="preserve"> настоящего раздела, не допускается.</w:t>
      </w:r>
    </w:p>
    <w:p w14:paraId="4E26FBE2" w14:textId="77777777" w:rsidR="00D913DD" w:rsidRPr="004D6414" w:rsidRDefault="00E52619" w:rsidP="007B3D4C">
      <w:r w:rsidRPr="004D6414">
        <w:lastRenderedPageBreak/>
        <w:t xml:space="preserve">17.27. </w:t>
      </w:r>
      <w:r w:rsidR="00D913DD" w:rsidRPr="004D6414">
        <w:t xml:space="preserve">По результатам рассмотрения первых частей заявок на участие в </w:t>
      </w:r>
      <w:r w:rsidR="003220C4" w:rsidRPr="004D6414">
        <w:t>аукционе</w:t>
      </w:r>
      <w:r w:rsidR="00D913DD" w:rsidRPr="004D6414">
        <w:t xml:space="preserve"> </w:t>
      </w:r>
      <w:r w:rsidRPr="004D6414">
        <w:t>к</w:t>
      </w:r>
      <w:r w:rsidR="001F186E" w:rsidRPr="004D6414">
        <w:t xml:space="preserve">омиссия </w:t>
      </w:r>
      <w:r w:rsidR="001F186E" w:rsidRPr="00A27245">
        <w:t>по осуществлению закупок</w:t>
      </w:r>
      <w:r w:rsidR="00D913DD" w:rsidRPr="004D6414">
        <w:t xml:space="preserve"> оформляет протокол рассмотрения заявок на участие в таком аукционе, подписываемый всеми присутствующими на заседании </w:t>
      </w:r>
      <w:r w:rsidR="00405CC2" w:rsidRPr="004D6414">
        <w:t xml:space="preserve">комиссии </w:t>
      </w:r>
      <w:r w:rsidR="00405CC2" w:rsidRPr="00A27245">
        <w:t>по осуществлению закупок</w:t>
      </w:r>
      <w:r w:rsidR="00D913DD" w:rsidRPr="004D6414">
        <w:t xml:space="preserve"> ее членами не позднее даты окончания срока рассмотрения данных заявок. Указанный протокол должен содержать информацию:</w:t>
      </w:r>
    </w:p>
    <w:p w14:paraId="4899FCE5" w14:textId="54B9E5EE" w:rsidR="00D913DD" w:rsidRPr="00F37C1F" w:rsidRDefault="00D913DD" w:rsidP="007B3D4C">
      <w:r w:rsidRPr="00F37C1F">
        <w:t xml:space="preserve">1) </w:t>
      </w:r>
      <w:r w:rsidR="00840FC6" w:rsidRPr="00F37C1F">
        <w:t xml:space="preserve">о </w:t>
      </w:r>
      <w:r w:rsidRPr="00F37C1F">
        <w:t>номерах заявок на участие в таком аукционе;</w:t>
      </w:r>
    </w:p>
    <w:p w14:paraId="5687B754" w14:textId="77777777" w:rsidR="00E52619" w:rsidRPr="00F37C1F" w:rsidRDefault="00D913DD" w:rsidP="007B3D4C">
      <w:pPr>
        <w:rPr>
          <w:rFonts w:cs="Times New Roman"/>
        </w:rPr>
      </w:pPr>
      <w:r w:rsidRPr="00F37C1F">
        <w:t xml:space="preserve">2) </w:t>
      </w:r>
      <w:r w:rsidR="00E52619" w:rsidRPr="00F37C1F">
        <w:rPr>
          <w:rFonts w:cs="Times New Roman"/>
        </w:rPr>
        <w:t>результаты рассмотрения заявок на участие в закупке с указанием:</w:t>
      </w:r>
    </w:p>
    <w:p w14:paraId="2F90FF10" w14:textId="7AB6CF4C" w:rsidR="00D913DD" w:rsidRPr="004D6414" w:rsidRDefault="00E52619" w:rsidP="007B3D4C">
      <w:r w:rsidRPr="00F37C1F">
        <w:t xml:space="preserve">- </w:t>
      </w:r>
      <w:r w:rsidR="00597188" w:rsidRPr="00F37C1F">
        <w:t xml:space="preserve">информации </w:t>
      </w:r>
      <w:r w:rsidR="00D913DD" w:rsidRPr="00F37C1F">
        <w:t>о допуске участника закупки, подавшего заявку на участие в таком аукционе, которой присвоен соответствующий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895D1B7" w14:textId="77777777" w:rsidR="00E52619" w:rsidRPr="004D6414" w:rsidRDefault="00E52619" w:rsidP="007B3D4C">
      <w:pPr>
        <w:rPr>
          <w:rFonts w:cs="Times New Roman"/>
        </w:rPr>
      </w:pPr>
      <w:r w:rsidRPr="004D6414">
        <w:rPr>
          <w:rFonts w:cs="Times New Roman"/>
        </w:rPr>
        <w:t>- количества заявок на участие в закупке, которые не допущены;</w:t>
      </w:r>
    </w:p>
    <w:p w14:paraId="569B4F91" w14:textId="77777777" w:rsidR="00D913DD" w:rsidRPr="004D6414" w:rsidRDefault="00D913DD" w:rsidP="007B3D4C">
      <w:r w:rsidRPr="004D6414">
        <w:t xml:space="preserve">3) о решении каждого члена </w:t>
      </w:r>
      <w:r w:rsidR="00405CC2" w:rsidRPr="00A27245">
        <w:rPr>
          <w:rFonts w:cs="Times New Roman"/>
        </w:rPr>
        <w:t>комиссии по осуществлению закупок</w:t>
      </w:r>
      <w:r w:rsidRPr="00A27245">
        <w:rPr>
          <w:rFonts w:cs="Times New Roman"/>
        </w:rPr>
        <w:t xml:space="preserve"> в отношении каждого участника такого</w:t>
      </w:r>
      <w:r w:rsidRPr="004D6414">
        <w:t xml:space="preserve"> </w:t>
      </w:r>
      <w:r w:rsidRPr="00A27245">
        <w:rPr>
          <w:rFonts w:cs="Times New Roman"/>
        </w:rPr>
        <w:t>аукциона о допуске к участию</w:t>
      </w:r>
      <w:r w:rsidRPr="004D6414">
        <w:t xml:space="preserve"> в нем и о признании его участником или об отказе в допуске к участию в таком аукционе;</w:t>
      </w:r>
    </w:p>
    <w:p w14:paraId="1F4851B5" w14:textId="6CAA5986" w:rsidR="00D913DD" w:rsidRPr="00F37C1F" w:rsidRDefault="00D913DD" w:rsidP="007B3D4C">
      <w:r w:rsidRPr="00F37C1F">
        <w:t xml:space="preserve">4) </w:t>
      </w:r>
      <w:r w:rsidR="00DA37DF">
        <w:t>Исключен</w:t>
      </w:r>
      <w:r w:rsidR="00F37C1F" w:rsidRPr="00F37C1F">
        <w:t>.</w:t>
      </w:r>
    </w:p>
    <w:p w14:paraId="3473530A" w14:textId="00175621" w:rsidR="00E52619" w:rsidRPr="009C6FEF" w:rsidRDefault="00D77BCE" w:rsidP="007B3D4C">
      <w:pPr>
        <w:rPr>
          <w:rFonts w:cs="Times New Roman"/>
        </w:rPr>
      </w:pPr>
      <w:r w:rsidRPr="009C6FEF">
        <w:rPr>
          <w:rFonts w:cs="Times New Roman"/>
        </w:rPr>
        <w:t>5</w:t>
      </w:r>
      <w:r w:rsidR="00E52619" w:rsidRPr="009C6FEF">
        <w:rPr>
          <w:rFonts w:cs="Times New Roman"/>
        </w:rPr>
        <w:t>) дата подписания протокола;</w:t>
      </w:r>
    </w:p>
    <w:p w14:paraId="474568A5" w14:textId="41F327AA" w:rsidR="00E52619" w:rsidRDefault="00D77BCE" w:rsidP="007B3D4C">
      <w:pPr>
        <w:rPr>
          <w:rFonts w:cs="Times New Roman"/>
        </w:rPr>
      </w:pPr>
      <w:r w:rsidRPr="00F37C1F">
        <w:rPr>
          <w:rFonts w:cs="Times New Roman"/>
        </w:rPr>
        <w:t>6</w:t>
      </w:r>
      <w:r w:rsidR="00E52619" w:rsidRPr="00F37C1F">
        <w:rPr>
          <w:rFonts w:cs="Times New Roman"/>
        </w:rPr>
        <w:t xml:space="preserve">) количество поданных на участие в </w:t>
      </w:r>
      <w:r w:rsidR="00597188" w:rsidRPr="00F37C1F">
        <w:rPr>
          <w:rFonts w:cs="Times New Roman"/>
        </w:rPr>
        <w:t>закупке</w:t>
      </w:r>
      <w:r w:rsidR="00597188">
        <w:rPr>
          <w:rFonts w:cs="Times New Roman"/>
        </w:rPr>
        <w:t xml:space="preserve"> </w:t>
      </w:r>
      <w:r w:rsidR="00E52619" w:rsidRPr="009C6FEF">
        <w:rPr>
          <w:rFonts w:cs="Times New Roman"/>
        </w:rPr>
        <w:t>заявок, а также дата и время регистрации каждой такой заявки;</w:t>
      </w:r>
    </w:p>
    <w:p w14:paraId="428F5708" w14:textId="140E0820" w:rsidR="00597188" w:rsidRPr="00F37C1F" w:rsidRDefault="009D3F09" w:rsidP="00597188">
      <w:pPr>
        <w:rPr>
          <w:rFonts w:cs="Times New Roman"/>
        </w:rPr>
      </w:pPr>
      <w:r w:rsidRPr="00F37C1F">
        <w:rPr>
          <w:rFonts w:cs="Times New Roman"/>
        </w:rPr>
        <w:t>6.</w:t>
      </w:r>
      <w:r w:rsidRPr="00F37C1F">
        <w:rPr>
          <w:rFonts w:cstheme="majorBidi"/>
          <w:szCs w:val="28"/>
        </w:rPr>
        <w:t>¹</w:t>
      </w:r>
      <w:r w:rsidR="00597188" w:rsidRPr="00F37C1F">
        <w:rPr>
          <w:rFonts w:cs="Times New Roman"/>
        </w:rPr>
        <w:t>) причины, по которым аукцион признан несостоявшимся, в случае его признания таковым;</w:t>
      </w:r>
    </w:p>
    <w:p w14:paraId="4CCC5CC1" w14:textId="2FBEA839" w:rsidR="00E52619" w:rsidRPr="009C6FEF" w:rsidRDefault="009D3F09" w:rsidP="007B3D4C">
      <w:pPr>
        <w:rPr>
          <w:rFonts w:cs="Times New Roman"/>
        </w:rPr>
      </w:pPr>
      <w:r w:rsidRPr="009D3F09">
        <w:rPr>
          <w:rFonts w:cs="Times New Roman"/>
        </w:rPr>
        <w:t>7</w:t>
      </w:r>
      <w:r w:rsidR="00E52619" w:rsidRPr="009D3F09">
        <w:rPr>
          <w:rFonts w:cs="Times New Roman"/>
        </w:rPr>
        <w:t>)</w:t>
      </w:r>
      <w:r w:rsidR="00E52619" w:rsidRPr="009C6FEF">
        <w:rPr>
          <w:rFonts w:cs="Times New Roman"/>
        </w:rPr>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rsidRPr="009C6FEF">
        <w:rPr>
          <w:rFonts w:cs="Times New Roman"/>
        </w:rPr>
        <w:t>закупок</w:t>
      </w:r>
      <w:r w:rsidR="00E52619" w:rsidRPr="009C6FEF">
        <w:rPr>
          <w:rFonts w:cs="Times New Roman"/>
        </w:rPr>
        <w:t xml:space="preserve">. </w:t>
      </w:r>
    </w:p>
    <w:p w14:paraId="570F37A5" w14:textId="6CE3B97A" w:rsidR="00D913DD" w:rsidRPr="009C6FEF" w:rsidRDefault="005C27C6" w:rsidP="007B3D4C">
      <w:r w:rsidRPr="009C6FEF">
        <w:t>1</w:t>
      </w:r>
      <w:r w:rsidR="00D913DD" w:rsidRPr="009C6FEF">
        <w:t>7</w:t>
      </w:r>
      <w:r w:rsidRPr="009C6FEF">
        <w:t>.28</w:t>
      </w:r>
      <w:r w:rsidR="00D913DD" w:rsidRPr="009C6FEF">
        <w:t xml:space="preserve">. Указанный в </w:t>
      </w:r>
      <w:r w:rsidRPr="009C6FEF">
        <w:t>пункте 17.27</w:t>
      </w:r>
      <w:r w:rsidR="00D913DD" w:rsidRPr="009C6FEF">
        <w:t xml:space="preserve"> настоящего раздела протокол не позднее даты окончания срока рассмотрения заявок на участие в </w:t>
      </w:r>
      <w:r w:rsidR="003220C4" w:rsidRPr="009C6FEF">
        <w:t>аукционе</w:t>
      </w:r>
      <w:r w:rsidR="00D913DD" w:rsidRPr="009C6FEF">
        <w:t xml:space="preserve"> направляется заказчиком оператору э</w:t>
      </w:r>
      <w:r w:rsidR="00D913DD" w:rsidRPr="00F8036D">
        <w:t>лектронной площадки и размещается в единой информационной системе.</w:t>
      </w:r>
    </w:p>
    <w:p w14:paraId="7DD6A57B" w14:textId="77777777" w:rsidR="00D913DD" w:rsidRPr="009C6FEF" w:rsidRDefault="005C27C6" w:rsidP="007B3D4C">
      <w:r w:rsidRPr="009C6FEF">
        <w:t>17.29</w:t>
      </w:r>
      <w:r w:rsidR="00D913DD" w:rsidRPr="009C6FEF">
        <w:t xml:space="preserve">. В случае, если по результатам рассмотрения первых частей заявок на участие в </w:t>
      </w:r>
      <w:r w:rsidR="003220C4" w:rsidRPr="009C6FEF">
        <w:t>аукционе</w:t>
      </w:r>
      <w:r w:rsidR="00D913DD" w:rsidRPr="009C6FEF">
        <w:t xml:space="preserve"> </w:t>
      </w:r>
      <w:r w:rsidRPr="009C6FEF">
        <w:t>к</w:t>
      </w:r>
      <w:r w:rsidR="001F186E" w:rsidRPr="009C6FEF">
        <w:t>омиссия по осуществлению закупок</w:t>
      </w:r>
      <w:r w:rsidR="00D913DD" w:rsidRPr="009C6FEF">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9C6FEF">
        <w:t xml:space="preserve">пункте 17.27 </w:t>
      </w:r>
      <w:r w:rsidR="00D913DD" w:rsidRPr="009C6FEF">
        <w:t>настоящего раздела, вносится информация о признании такого аукциона несостоявшимся.</w:t>
      </w:r>
    </w:p>
    <w:p w14:paraId="2E975925" w14:textId="0B5BD92C" w:rsidR="00D913DD" w:rsidRDefault="005C27C6" w:rsidP="007B3D4C">
      <w:r w:rsidRPr="009C6FEF">
        <w:t>17.30</w:t>
      </w:r>
      <w:r w:rsidR="00D913DD" w:rsidRPr="009C6FEF">
        <w:t xml:space="preserve">. В течение одного часа с момента поступления оператору электронной площадки указанного в </w:t>
      </w:r>
      <w:r w:rsidRPr="009C6FEF">
        <w:t xml:space="preserve">пункте 17.27 </w:t>
      </w:r>
      <w:r w:rsidR="00D913DD" w:rsidRPr="009C6FEF">
        <w:t xml:space="preserve">настоящего раздела </w:t>
      </w:r>
      <w:r w:rsidR="00D913DD" w:rsidRPr="009C6FEF">
        <w:lastRenderedPageBreak/>
        <w:t xml:space="preserve">протокола оператор электронной площадки обязан направить каждому участнику </w:t>
      </w:r>
      <w:r w:rsidR="003220C4" w:rsidRPr="009C6FEF">
        <w:t>аукциона</w:t>
      </w:r>
      <w:r w:rsidR="00D913DD" w:rsidRPr="009C6FEF">
        <w:t xml:space="preserve">,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Pr="009C6FEF">
        <w:t>комиссией по осуществлению закупок</w:t>
      </w:r>
      <w:r w:rsidR="00D913DD" w:rsidRPr="009C6FEF">
        <w:t xml:space="preserve">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w:t>
      </w:r>
    </w:p>
    <w:p w14:paraId="7F43A4D9" w14:textId="59DF6906" w:rsidR="00D913DD" w:rsidRPr="00F37C1F" w:rsidRDefault="005C27C6" w:rsidP="007B3D4C">
      <w:pPr>
        <w:rPr>
          <w:color w:val="000000" w:themeColor="text1"/>
        </w:rPr>
      </w:pPr>
      <w:r w:rsidRPr="00F37C1F">
        <w:rPr>
          <w:color w:val="000000" w:themeColor="text1"/>
        </w:rPr>
        <w:t>17.31</w:t>
      </w:r>
      <w:r w:rsidR="00D913DD" w:rsidRPr="00F37C1F">
        <w:rPr>
          <w:color w:val="000000" w:themeColor="text1"/>
        </w:rPr>
        <w:t xml:space="preserve">. </w:t>
      </w:r>
      <w:r w:rsidR="00DA37DF">
        <w:rPr>
          <w:color w:val="000000" w:themeColor="text1"/>
        </w:rPr>
        <w:t>Исключен</w:t>
      </w:r>
      <w:r w:rsidR="00F37C1F" w:rsidRPr="00F37C1F">
        <w:rPr>
          <w:color w:val="000000" w:themeColor="text1"/>
        </w:rPr>
        <w:t>.</w:t>
      </w:r>
    </w:p>
    <w:p w14:paraId="611812D0" w14:textId="2B2855F2" w:rsidR="00D913DD" w:rsidRPr="00D913DD" w:rsidRDefault="009A37C5" w:rsidP="007B3D4C">
      <w:r>
        <w:t>17.32</w:t>
      </w:r>
      <w:r w:rsidR="00D913DD" w:rsidRPr="004D5DC0">
        <w:rPr>
          <w:color w:val="000000" w:themeColor="text1"/>
        </w:rPr>
        <w:t xml:space="preserve">. В </w:t>
      </w:r>
      <w:r w:rsidR="003220C4" w:rsidRPr="004D5DC0">
        <w:rPr>
          <w:color w:val="000000" w:themeColor="text1"/>
        </w:rPr>
        <w:t>аукционе</w:t>
      </w:r>
      <w:r w:rsidR="00D913DD" w:rsidRPr="004D5DC0">
        <w:rPr>
          <w:color w:val="000000" w:themeColor="text1"/>
        </w:rPr>
        <w:t xml:space="preserve"> могут участвовать только допущенные к участию в таком аукционе его участники.</w:t>
      </w:r>
    </w:p>
    <w:p w14:paraId="7396AAAC" w14:textId="7AF22238" w:rsidR="00D913DD" w:rsidRPr="00D913DD" w:rsidRDefault="009A37C5" w:rsidP="007B3D4C">
      <w:r>
        <w:t>17.33</w:t>
      </w:r>
      <w:r w:rsidR="00D913DD" w:rsidRPr="00D913DD">
        <w:t xml:space="preserve">. </w:t>
      </w:r>
      <w:r w:rsidR="00A23BB0" w:rsidRPr="00A23BB0">
        <w:t>Электронный аукцион проводится на электронной площадке в указанный в извещении о его проведении и определенный с учетом пункта 17.34 настоящего раздела день. Время начала проведения такого аукциона устанавливается в соответствии со временем часовой зоны, в которой расположен заказчик</w:t>
      </w:r>
      <w:r w:rsidR="00D913DD" w:rsidRPr="00D913DD">
        <w:t>.</w:t>
      </w:r>
    </w:p>
    <w:p w14:paraId="761E8503" w14:textId="1DA73DB7" w:rsidR="00D913DD" w:rsidRPr="00D913DD" w:rsidRDefault="009A37C5" w:rsidP="007B3D4C">
      <w:r>
        <w:t>17.</w:t>
      </w:r>
      <w:r w:rsidR="00D913DD" w:rsidRPr="00D913DD">
        <w:t>3</w:t>
      </w:r>
      <w:r>
        <w:t>4</w:t>
      </w:r>
      <w:r w:rsidR="00D913DD" w:rsidRPr="00D913DD">
        <w:t xml:space="preserve">. </w:t>
      </w:r>
      <w:r w:rsidR="00A23BB0" w:rsidRPr="00A23BB0">
        <w:t>Днем проведения аукциона является рабочий день, следующий за датой окончания срока рассмотрения первых частей заявок на участие в таком аукционе</w:t>
      </w:r>
      <w:r w:rsidR="00D913DD" w:rsidRPr="00D913DD">
        <w:t>.</w:t>
      </w:r>
      <w:r w:rsidR="0047700C">
        <w:t xml:space="preserve"> </w:t>
      </w:r>
    </w:p>
    <w:p w14:paraId="0BE1C01A" w14:textId="77777777" w:rsidR="00D913DD" w:rsidRPr="00D913DD" w:rsidRDefault="0047700C" w:rsidP="007B3D4C">
      <w:r>
        <w:t>17.35.</w:t>
      </w:r>
      <w:r w:rsidR="00D913DD" w:rsidRPr="00D913DD">
        <w:t xml:space="preserve">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w:t>
      </w:r>
      <w:r>
        <w:t>им</w:t>
      </w:r>
      <w:r w:rsidR="00D913DD" w:rsidRPr="00D913DD">
        <w:t xml:space="preserve"> </w:t>
      </w:r>
      <w:r>
        <w:t>разделом</w:t>
      </w:r>
      <w:r w:rsidR="00D913DD" w:rsidRPr="00D913DD">
        <w:t>.</w:t>
      </w:r>
    </w:p>
    <w:p w14:paraId="6E934A3C" w14:textId="77777777" w:rsidR="00D913DD" w:rsidRPr="00D913DD" w:rsidRDefault="0047700C" w:rsidP="007B3D4C">
      <w:r>
        <w:t>17.36</w:t>
      </w:r>
      <w:r w:rsidR="00D913DD" w:rsidRPr="00D913DD">
        <w:t xml:space="preserve">. В случае, если в соответствии с настоящим </w:t>
      </w:r>
      <w:r>
        <w:t>Положением</w:t>
      </w:r>
      <w:r w:rsidR="00D913DD" w:rsidRPr="00D913DD">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t>настоящим разделом</w:t>
      </w:r>
      <w:r w:rsidR="00D913DD" w:rsidRPr="00D913DD">
        <w:t>.</w:t>
      </w:r>
    </w:p>
    <w:p w14:paraId="2393C0C2" w14:textId="77777777" w:rsidR="0047700C" w:rsidRPr="00A0750E" w:rsidRDefault="0047700C" w:rsidP="007B3D4C">
      <w:r>
        <w:t>17.37</w:t>
      </w:r>
      <w:r w:rsidR="00D913DD" w:rsidRPr="00D913DD">
        <w:t xml:space="preserve">. </w:t>
      </w:r>
      <w:r w:rsidRPr="00A0750E">
        <w:t>Аукцион включает в себя порядок подачи его участниками предложений о цене договора с учетом следующих требований:</w:t>
      </w:r>
    </w:p>
    <w:p w14:paraId="765687BF" w14:textId="77777777" w:rsidR="0047700C" w:rsidRPr="00A0750E" w:rsidRDefault="0047700C" w:rsidP="007B3D4C">
      <w:r w:rsidRPr="00A0750E">
        <w:t xml:space="preserve">1) </w:t>
      </w:r>
      <w:r w:rsidR="004F6032" w:rsidRPr="00A0750E">
        <w:t>«</w:t>
      </w:r>
      <w:r w:rsidRPr="00A0750E">
        <w:t>шаг аукциона</w:t>
      </w:r>
      <w:r w:rsidR="004F6032" w:rsidRPr="00A0750E">
        <w:t>»</w:t>
      </w:r>
      <w:r w:rsidRPr="00A0750E">
        <w:t xml:space="preserve"> составляет от 0,5 процента до пяти процентов начальной (максимальной) цены договора;</w:t>
      </w:r>
    </w:p>
    <w:p w14:paraId="70A2B035" w14:textId="77777777" w:rsidR="0047700C" w:rsidRPr="00A0750E" w:rsidRDefault="0047700C" w:rsidP="007B3D4C">
      <w:r w:rsidRPr="00A0750E">
        <w:t xml:space="preserve">2) снижение текущего минимального предложения о цене договора осуществляется на величину в пределах </w:t>
      </w:r>
      <w:r w:rsidR="004F6032" w:rsidRPr="00A0750E">
        <w:t>«</w:t>
      </w:r>
      <w:r w:rsidRPr="00A0750E">
        <w:t>шага аукциона</w:t>
      </w:r>
      <w:r w:rsidR="004F6032" w:rsidRPr="00A0750E">
        <w:t>»</w:t>
      </w:r>
      <w:r w:rsidRPr="00A0750E">
        <w:t>;</w:t>
      </w:r>
    </w:p>
    <w:p w14:paraId="2C4ECAFB" w14:textId="77777777" w:rsidR="0047700C" w:rsidRPr="00A0750E" w:rsidRDefault="0047700C" w:rsidP="007B3D4C">
      <w:r w:rsidRPr="00A0750E">
        <w:t>3) участник аукциона не вправе</w:t>
      </w:r>
      <w:r w:rsidRPr="0047700C">
        <w:t xml:space="preserve"> подать предложение о цене договора, равное ранее поданному этим участником предложению о цене договора или большее </w:t>
      </w:r>
      <w:r w:rsidRPr="00A0750E">
        <w:t>чем оно, а также предложение о цене договора, равное нулю;</w:t>
      </w:r>
    </w:p>
    <w:p w14:paraId="65CDBE0C" w14:textId="4575F52A" w:rsidR="0047700C" w:rsidRPr="00A0750E" w:rsidRDefault="0047700C" w:rsidP="007B3D4C">
      <w:r w:rsidRPr="00A0750E">
        <w:t xml:space="preserve">4) участник аукциона не вправе подать предложение о цене договора, которое ниже, чем текущее минимальное предложение о цене договора, сниженное в пределах </w:t>
      </w:r>
      <w:r w:rsidR="004F6032" w:rsidRPr="00A0750E">
        <w:t>«</w:t>
      </w:r>
      <w:r w:rsidRPr="00A0750E">
        <w:t>шага аукциона</w:t>
      </w:r>
      <w:r w:rsidR="004F6032" w:rsidRPr="00A0750E">
        <w:t>»</w:t>
      </w:r>
      <w:r w:rsidRPr="00A0750E">
        <w:t>;</w:t>
      </w:r>
    </w:p>
    <w:p w14:paraId="40FD20E3" w14:textId="594B1456" w:rsidR="00247099" w:rsidRPr="00247099" w:rsidRDefault="0047700C" w:rsidP="00247099">
      <w:pPr>
        <w:rPr>
          <w:rFonts w:ascii="PT Serif" w:hAnsi="PT Serif"/>
          <w:color w:val="22272F"/>
          <w:sz w:val="23"/>
          <w:szCs w:val="23"/>
        </w:rPr>
      </w:pPr>
      <w:r w:rsidRPr="00A0750E">
        <w:t>5) участник аукциона не вправе подать предложение о цене</w:t>
      </w:r>
      <w:r w:rsidRPr="0047700C">
        <w:t xml:space="preserve"> договора, которое ниже, чем текущее минимальное предложение о цене договора, в случае, если оно подано этим участником аукциона</w:t>
      </w:r>
      <w:r w:rsidR="00D913DD" w:rsidRPr="00D913DD">
        <w:t>.</w:t>
      </w:r>
    </w:p>
    <w:p w14:paraId="342277F2" w14:textId="77777777" w:rsidR="00D913DD" w:rsidRPr="00D913DD" w:rsidRDefault="0047700C" w:rsidP="007B3D4C">
      <w:r>
        <w:lastRenderedPageBreak/>
        <w:t xml:space="preserve">17.38. </w:t>
      </w:r>
      <w:r w:rsidR="00D913DD" w:rsidRPr="00D913DD">
        <w:t xml:space="preserve">От начала проведения </w:t>
      </w:r>
      <w:r w:rsidR="003220C4">
        <w:t>аукциона</w:t>
      </w:r>
      <w:r w:rsidR="00D913DD" w:rsidRPr="00D913DD">
        <w:t xml:space="preserve">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t>пунктом 17.39</w:t>
      </w:r>
      <w:r w:rsidR="00D913DD" w:rsidRPr="00D913DD">
        <w:t xml:space="preserve"> настоящего раздела.</w:t>
      </w:r>
    </w:p>
    <w:p w14:paraId="29605FB9" w14:textId="77777777" w:rsidR="00D913DD" w:rsidRPr="00D913DD" w:rsidRDefault="0047700C" w:rsidP="007B3D4C">
      <w:r>
        <w:t>17.39</w:t>
      </w:r>
      <w:r w:rsidR="00D913DD" w:rsidRPr="00D913DD">
        <w:t xml:space="preserve">. При проведении </w:t>
      </w:r>
      <w:r w:rsidR="003220C4">
        <w:t>аукциона</w:t>
      </w:r>
      <w:r w:rsidR="00D913DD" w:rsidRPr="00D913DD">
        <w:t xml:space="preserve">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6F723FA" w14:textId="51106746" w:rsidR="006A23FE" w:rsidRPr="00F37C1F" w:rsidRDefault="00C64E4F" w:rsidP="00F37C1F">
      <w:pPr>
        <w:rPr>
          <w:strike/>
        </w:rPr>
      </w:pPr>
      <w:r w:rsidRPr="00F37C1F">
        <w:t xml:space="preserve">17.40. </w:t>
      </w:r>
      <w:r w:rsidR="00DA37DF">
        <w:t>Исключен</w:t>
      </w:r>
      <w:r w:rsidR="00F37C1F" w:rsidRPr="00F37C1F">
        <w:t>.</w:t>
      </w:r>
    </w:p>
    <w:p w14:paraId="0094313F" w14:textId="77777777" w:rsidR="00D913DD" w:rsidRPr="00D913DD" w:rsidRDefault="00C64E4F" w:rsidP="007B3D4C">
      <w:r>
        <w:t xml:space="preserve">17.41. </w:t>
      </w:r>
      <w:r w:rsidR="00D913DD" w:rsidRPr="00D913DD">
        <w:t xml:space="preserve">Оператор электронной площадки обязан обеспечивать при проведении </w:t>
      </w:r>
      <w:r w:rsidR="003220C4">
        <w:t>аукциона</w:t>
      </w:r>
      <w:r w:rsidR="00D913DD" w:rsidRPr="00D913DD">
        <w:t xml:space="preserve"> конфиденциальность информации о его участниках.</w:t>
      </w:r>
    </w:p>
    <w:p w14:paraId="5031E260" w14:textId="77777777" w:rsidR="00D913DD" w:rsidRPr="00D913DD" w:rsidRDefault="00C64E4F" w:rsidP="007B3D4C">
      <w:r>
        <w:t>17.42</w:t>
      </w:r>
      <w:r w:rsidR="00D913DD" w:rsidRPr="00D913DD">
        <w:t xml:space="preserve">. Во время проведения </w:t>
      </w:r>
      <w:r w:rsidR="003220C4">
        <w:t>аукциона</w:t>
      </w:r>
      <w:r w:rsidR="00D913DD" w:rsidRPr="00D913DD">
        <w:t xml:space="preserve"> оператор электронной площадки обязан отклонить предложения о цене договора, не соответствующие требованиям, предусмотренным </w:t>
      </w:r>
      <w:r w:rsidR="0047700C">
        <w:t>настоящим разделом</w:t>
      </w:r>
      <w:r w:rsidR="00D913DD" w:rsidRPr="00D913DD">
        <w:t>.</w:t>
      </w:r>
    </w:p>
    <w:p w14:paraId="24C66853" w14:textId="77777777" w:rsidR="00D913DD" w:rsidRPr="00D913DD" w:rsidRDefault="00C64E4F" w:rsidP="007B3D4C">
      <w:r>
        <w:t xml:space="preserve">17.43. </w:t>
      </w:r>
      <w:r w:rsidR="00D913DD" w:rsidRPr="00D913DD">
        <w:t xml:space="preserve">Отклонение оператором электронной площадки предложений о цене договора по основаниям, не предусмотренным </w:t>
      </w:r>
      <w:r>
        <w:t>пунктом 17.42</w:t>
      </w:r>
      <w:r w:rsidR="00D913DD" w:rsidRPr="00D913DD">
        <w:t xml:space="preserve"> настоящего раздела, не допускается.</w:t>
      </w:r>
    </w:p>
    <w:p w14:paraId="6A9D0939" w14:textId="77777777" w:rsidR="00D913DD" w:rsidRPr="00D913DD" w:rsidRDefault="00C64E4F" w:rsidP="007B3D4C">
      <w:r>
        <w:t>17.44</w:t>
      </w:r>
      <w:r w:rsidR="00D913DD" w:rsidRPr="00D913DD">
        <w:t xml:space="preserve">. В случае, если участником </w:t>
      </w:r>
      <w:r w:rsidR="003220C4">
        <w:t>аукциона</w:t>
      </w:r>
      <w:r w:rsidR="00D913DD" w:rsidRPr="00D913DD">
        <w:t xml:space="preserve">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577BE14" w14:textId="77777777" w:rsidR="00D913DD" w:rsidRPr="00D913DD" w:rsidRDefault="00D913DD" w:rsidP="007B3D4C">
      <w:r w:rsidRPr="00D913DD">
        <w:t>17.</w:t>
      </w:r>
      <w:r w:rsidR="00C64E4F">
        <w:t>45.</w:t>
      </w:r>
      <w:r w:rsidRPr="00D913DD">
        <w:t xml:space="preserve"> В случае проведения в соответствии с </w:t>
      </w:r>
      <w:r w:rsidR="00C64E4F">
        <w:t>пунктом 17.36</w:t>
      </w:r>
      <w:r w:rsidRPr="00D913DD">
        <w:t xml:space="preserve"> настоящего раздела </w:t>
      </w:r>
      <w:r w:rsidR="003220C4">
        <w:t>аукциона</w:t>
      </w:r>
      <w:r w:rsidRPr="00D913DD">
        <w:t xml:space="preserve"> его участником, предложившим наиболее низкую цену договора, признается лицо, предложившее наиболее низкую сумму цен единиц товара, работы, услуги.</w:t>
      </w:r>
    </w:p>
    <w:p w14:paraId="7DC3CE18" w14:textId="6D8624AB" w:rsidR="00D913DD" w:rsidRPr="0011327D" w:rsidRDefault="00C64E4F" w:rsidP="007B3D4C">
      <w:pPr>
        <w:rPr>
          <w:color w:val="000000" w:themeColor="text1"/>
        </w:rPr>
      </w:pPr>
      <w:r w:rsidRPr="0011327D">
        <w:rPr>
          <w:color w:val="000000" w:themeColor="text1"/>
        </w:rPr>
        <w:t>17.46</w:t>
      </w:r>
      <w:r w:rsidR="00D913DD" w:rsidRPr="0011327D">
        <w:rPr>
          <w:color w:val="000000" w:themeColor="text1"/>
        </w:rPr>
        <w:t xml:space="preserve">. Протокол проведения </w:t>
      </w:r>
      <w:r w:rsidR="003220C4" w:rsidRPr="0011327D">
        <w:rPr>
          <w:color w:val="000000" w:themeColor="text1"/>
        </w:rPr>
        <w:t>аукциона</w:t>
      </w:r>
      <w:r w:rsidR="00D913DD" w:rsidRPr="0011327D">
        <w:rPr>
          <w:color w:val="000000" w:themeColor="text1"/>
        </w:rPr>
        <w:t xml:space="preserve">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соответствующие </w:t>
      </w:r>
      <w:r w:rsidR="00D913DD" w:rsidRPr="0011327D">
        <w:rPr>
          <w:color w:val="000000" w:themeColor="text1"/>
        </w:rPr>
        <w:lastRenderedPageBreak/>
        <w:t>предложения о цене договора, и с указанием времени поступления данных предложений.</w:t>
      </w:r>
    </w:p>
    <w:p w14:paraId="5BC65DD6" w14:textId="5909EAC0" w:rsidR="00D913DD" w:rsidRPr="002F45DE" w:rsidRDefault="00C64E4F" w:rsidP="007B3D4C">
      <w:r>
        <w:t>17.47</w:t>
      </w:r>
      <w:r w:rsidR="00D913DD" w:rsidRPr="00D913DD">
        <w:t xml:space="preserve">. В течение одного часа после размещения на электронной площадке протокола, указанного в </w:t>
      </w:r>
      <w:r>
        <w:t>пункте 17.46</w:t>
      </w:r>
      <w:r w:rsidR="00D913DD" w:rsidRPr="00D913DD">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w:t>
      </w:r>
      <w:r w:rsidR="00D913DD" w:rsidRPr="002F45DE">
        <w:t>участниками</w:t>
      </w:r>
      <w:r w:rsidR="002F45DE" w:rsidRPr="002F45DE">
        <w:t>.</w:t>
      </w:r>
    </w:p>
    <w:p w14:paraId="640AC2F7" w14:textId="77777777" w:rsidR="00D913DD" w:rsidRPr="00D913DD" w:rsidRDefault="00C64E4F" w:rsidP="007B3D4C">
      <w:r>
        <w:t>17.48</w:t>
      </w:r>
      <w:r w:rsidR="00D913DD" w:rsidRPr="00D913DD">
        <w:t xml:space="preserve">. В случае, если в течение десяти минут после начала проведения </w:t>
      </w:r>
      <w:r w:rsidR="003220C4">
        <w:t>аукциона</w:t>
      </w:r>
      <w:r w:rsidR="00D913DD" w:rsidRPr="00D913DD">
        <w:t xml:space="preserve"> ни один из его участников не подал предложение о цене договора в соответствии с </w:t>
      </w:r>
      <w:r w:rsidR="000143F1">
        <w:t>подпунктом 2 пункта 17.37</w:t>
      </w:r>
      <w:r w:rsidR="00D913DD" w:rsidRPr="00D913DD">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0BE670F9" w14:textId="0433E512" w:rsidR="00D913DD" w:rsidRPr="00D913DD" w:rsidRDefault="000143F1" w:rsidP="007B3D4C">
      <w:r>
        <w:t>17.49</w:t>
      </w:r>
      <w:r w:rsidR="00D913DD" w:rsidRPr="00D913DD">
        <w:t xml:space="preserve">. </w:t>
      </w:r>
      <w:r w:rsidR="00DA37DF">
        <w:rPr>
          <w:rFonts w:cs="Times New Roman"/>
        </w:rPr>
        <w:t>Исключен</w:t>
      </w:r>
      <w:r w:rsidR="002F45DE" w:rsidRPr="002F45DE">
        <w:rPr>
          <w:rFonts w:cs="Times New Roman"/>
        </w:rPr>
        <w:t>.</w:t>
      </w:r>
    </w:p>
    <w:p w14:paraId="2288C1DF" w14:textId="77777777" w:rsidR="00D913DD" w:rsidRPr="00D913DD" w:rsidRDefault="000143F1" w:rsidP="007B3D4C">
      <w:r>
        <w:t>17.50</w:t>
      </w:r>
      <w:r w:rsidR="00D913DD" w:rsidRPr="00D913DD">
        <w:t xml:space="preserve">. Оператор электронной площадки обязан обеспечить непрерывность проведения </w:t>
      </w:r>
      <w:r w:rsidR="003220C4">
        <w:t>аукциона</w:t>
      </w:r>
      <w:r w:rsidR="00D913DD" w:rsidRPr="00D913DD">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0047700C">
        <w:t>настоящим разделом</w:t>
      </w:r>
      <w:r w:rsidR="00D913DD" w:rsidRPr="00D913DD">
        <w:t>, независимо от времени окончания такого аукциона.</w:t>
      </w:r>
    </w:p>
    <w:p w14:paraId="73825170" w14:textId="77777777" w:rsidR="00D913DD" w:rsidRPr="00D913DD" w:rsidRDefault="000143F1" w:rsidP="007B3D4C">
      <w:r>
        <w:t>17.51</w:t>
      </w:r>
      <w:r w:rsidR="00D913DD" w:rsidRPr="00D913DD">
        <w:t xml:space="preserve">. В случае, если при проведении </w:t>
      </w:r>
      <w:r w:rsidR="003220C4">
        <w:t>аукциона</w:t>
      </w:r>
      <w:r w:rsidR="00D913DD" w:rsidRPr="00D913DD">
        <w:t xml:space="preserve">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такого аукциона с учетом следующих особенностей:</w:t>
      </w:r>
    </w:p>
    <w:p w14:paraId="697B3630" w14:textId="77777777" w:rsidR="00D913DD" w:rsidRPr="00D913DD" w:rsidRDefault="00D913DD" w:rsidP="007B3D4C">
      <w:r w:rsidRPr="00D913DD">
        <w:t>1) такой аукцион в соответствии с настоящ</w:t>
      </w:r>
      <w:r w:rsidR="000143F1">
        <w:t>им</w:t>
      </w:r>
      <w:r w:rsidRPr="00D913DD">
        <w:t xml:space="preserve"> </w:t>
      </w:r>
      <w:r w:rsidR="000143F1">
        <w:t>пунктом</w:t>
      </w:r>
      <w:r w:rsidRPr="00D913DD">
        <w:t xml:space="preserve"> проводится до достижения цены договора не более чем сто миллионов рублей;</w:t>
      </w:r>
    </w:p>
    <w:p w14:paraId="36DABD0F" w14:textId="77777777" w:rsidR="00D913DD" w:rsidRPr="00D913DD" w:rsidRDefault="00D913DD" w:rsidP="007B3D4C">
      <w:r w:rsidRPr="00D913DD">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093B854" w14:textId="77777777" w:rsidR="00D913DD" w:rsidRPr="003B7195" w:rsidRDefault="00D913DD" w:rsidP="007B3D4C">
      <w:pPr>
        <w:rPr>
          <w:strike/>
          <w:highlight w:val="cyan"/>
        </w:rPr>
      </w:pPr>
      <w:r w:rsidRPr="00D913DD">
        <w:t xml:space="preserve">3) размер обеспечения исполнения договора рассчитывается исходя из начальной (максимальной) цены договора, указанной в извещении о проведении такого </w:t>
      </w:r>
      <w:r w:rsidRPr="002F45DE">
        <w:t>аукциона;</w:t>
      </w:r>
    </w:p>
    <w:p w14:paraId="1C56A4E6" w14:textId="72C4DAF8" w:rsidR="00D95FB5" w:rsidRDefault="00D913DD" w:rsidP="002F45DE">
      <w:r w:rsidRPr="002F45DE">
        <w:t>4)</w:t>
      </w:r>
      <w:r w:rsidR="002F45DE" w:rsidRPr="002F45DE">
        <w:t xml:space="preserve"> а</w:t>
      </w:r>
      <w:r w:rsidR="00D95FB5" w:rsidRPr="002F45DE">
        <w:t xml:space="preserve">укцион на право заключить </w:t>
      </w:r>
      <w:r w:rsidR="002F45DE" w:rsidRPr="002F45DE">
        <w:t>договор, согласно настоящему пункту,</w:t>
      </w:r>
      <w:r w:rsidR="00D95FB5" w:rsidRPr="002F45DE">
        <w:rPr>
          <w:bCs/>
          <w:color w:val="000000" w:themeColor="text1"/>
          <w:szCs w:val="28"/>
        </w:rPr>
        <w:t xml:space="preserve"> проводится на электронной площадке по правилам и в порядке, установленным</w:t>
      </w:r>
      <w:r w:rsidR="00D95FB5" w:rsidRPr="002F45DE">
        <w:rPr>
          <w:bCs/>
          <w:szCs w:val="28"/>
        </w:rPr>
        <w:t xml:space="preserve"> оператором электронной площадки, с учетом требований настоящего пункта. В случае если регламентом электронной площадки установлены иные по сравнению с установленными настоящим пунктом правила проведения такого аукциона процедурного или технического характера, приоритет будут иметь правила, содержащиеся в регламенте </w:t>
      </w:r>
      <w:r w:rsidR="00D95FB5" w:rsidRPr="002F45DE">
        <w:rPr>
          <w:bCs/>
          <w:szCs w:val="28"/>
        </w:rPr>
        <w:lastRenderedPageBreak/>
        <w:t xml:space="preserve">электронной площадки, при условии, что указанный регламент размещен в информационно-телекоммуникационной сети «Интернет» и доступен неограниченному </w:t>
      </w:r>
      <w:r w:rsidR="00D95FB5" w:rsidRPr="002F45DE">
        <w:rPr>
          <w:bCs/>
          <w:color w:val="000000" w:themeColor="text1"/>
          <w:szCs w:val="28"/>
        </w:rPr>
        <w:t>кругу лиц. При этом, в любом случае, не допускается осуществление закупок по правилам, противоречащим требованиями Закона № 223-ФЗ.</w:t>
      </w:r>
    </w:p>
    <w:p w14:paraId="7CE9B784" w14:textId="46A3FE11" w:rsidR="00D913DD" w:rsidRPr="00D913DD" w:rsidRDefault="000143F1" w:rsidP="007B3D4C">
      <w:r>
        <w:t>17.52</w:t>
      </w:r>
      <w:r w:rsidR="00D913DD" w:rsidRPr="00D913DD">
        <w:t xml:space="preserve">. </w:t>
      </w:r>
      <w:r w:rsidR="001F186E">
        <w:t xml:space="preserve">Комиссия </w:t>
      </w:r>
      <w:r w:rsidR="001F186E" w:rsidRPr="00A27245">
        <w:t>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информацию и электронные документы, направленные заказчику оператором электронной площадки в соответствии с </w:t>
      </w:r>
      <w:r>
        <w:t>пунктом 17.47</w:t>
      </w:r>
      <w:r w:rsidR="00D913DD" w:rsidRPr="00D913DD">
        <w:t xml:space="preserve"> настоящего </w:t>
      </w:r>
      <w:r>
        <w:t>раздела</w:t>
      </w:r>
      <w:r w:rsidR="00D913DD" w:rsidRPr="00D913DD">
        <w:t>, в части соответствия их требованиям, установленным документацией о таком аукционе.</w:t>
      </w:r>
    </w:p>
    <w:p w14:paraId="2D32378B" w14:textId="77777777" w:rsidR="00D913DD" w:rsidRPr="00D913DD" w:rsidRDefault="000143F1" w:rsidP="007B3D4C">
      <w:r>
        <w:t>17.53</w:t>
      </w:r>
      <w:r w:rsidR="00D913DD" w:rsidRPr="00D913DD">
        <w:t xml:space="preserve">. </w:t>
      </w:r>
      <w:r w:rsidR="005C27C6">
        <w:t xml:space="preserve">Комиссией </w:t>
      </w:r>
      <w:r w:rsidR="005C27C6" w:rsidRPr="00A27245">
        <w:t>по осуществлению закупок</w:t>
      </w:r>
      <w:r w:rsidR="00D913DD" w:rsidRPr="00D913DD">
        <w:t xml:space="preserve"> на основании результатов рассмотрения вторых частей заявок на участие в </w:t>
      </w:r>
      <w:r w:rsidR="003220C4">
        <w:t>аукционе</w:t>
      </w:r>
      <w:r w:rsidR="00D913DD" w:rsidRPr="00D913DD">
        <w:t xml:space="preserve">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47700C">
        <w:t>настоящим разделом</w:t>
      </w:r>
      <w:r w:rsidR="00D913DD" w:rsidRPr="00D913DD">
        <w:t>.</w:t>
      </w:r>
    </w:p>
    <w:p w14:paraId="7A899B3F" w14:textId="30264B4D" w:rsidR="00D913DD" w:rsidRPr="00D913DD" w:rsidRDefault="00F46D54" w:rsidP="007B3D4C">
      <w:r>
        <w:t>17.54</w:t>
      </w:r>
      <w:r w:rsidR="00D913DD" w:rsidRPr="00D64995">
        <w:t xml:space="preserve">. </w:t>
      </w:r>
      <w:r w:rsidR="00DA37DF">
        <w:rPr>
          <w:rFonts w:cs="Times New Roman"/>
        </w:rPr>
        <w:t>Исключен</w:t>
      </w:r>
      <w:r w:rsidR="00D64995" w:rsidRPr="00D64995">
        <w:rPr>
          <w:rFonts w:cs="Times New Roman"/>
        </w:rPr>
        <w:t>.</w:t>
      </w:r>
    </w:p>
    <w:p w14:paraId="0C15B23B" w14:textId="160DC692" w:rsidR="00D913DD" w:rsidRPr="00D913DD" w:rsidRDefault="00F46D54" w:rsidP="007B3D4C">
      <w:r>
        <w:t>17.55</w:t>
      </w:r>
      <w:r w:rsidR="00D913DD" w:rsidRPr="00D913DD">
        <w:t>.</w:t>
      </w:r>
      <w:r>
        <w:t xml:space="preserve"> </w:t>
      </w:r>
      <w:r w:rsidR="00DA37DF">
        <w:t>Исключен</w:t>
      </w:r>
      <w:r w:rsidR="00D64995" w:rsidRPr="00D64995">
        <w:t>.</w:t>
      </w:r>
    </w:p>
    <w:p w14:paraId="37633C1A" w14:textId="77777777" w:rsidR="00D913DD" w:rsidRPr="00D913DD" w:rsidRDefault="00F46D54" w:rsidP="007B3D4C">
      <w:r>
        <w:t>17.56</w:t>
      </w:r>
      <w:r w:rsidR="00D913DD" w:rsidRPr="00D913DD">
        <w:t xml:space="preserve">. Общий срок рассмотрения вторых частей заявок на участие в </w:t>
      </w:r>
      <w:r w:rsidR="003220C4">
        <w:t>аукционе</w:t>
      </w:r>
      <w:r w:rsidR="00D913DD" w:rsidRPr="00D913DD">
        <w:t xml:space="preserve"> не может превышать три рабочих дня с даты размещения на электронной площадке протокола проведения </w:t>
      </w:r>
      <w:r w:rsidR="003220C4">
        <w:t>аукциона</w:t>
      </w:r>
      <w:r w:rsidR="00D913DD" w:rsidRPr="00D913DD">
        <w:t>.</w:t>
      </w:r>
    </w:p>
    <w:p w14:paraId="750593E6" w14:textId="77777777" w:rsidR="00D913DD" w:rsidRPr="00D913DD" w:rsidRDefault="00F46D54" w:rsidP="007B3D4C">
      <w:r>
        <w:t>17.57</w:t>
      </w:r>
      <w:r w:rsidR="00D913DD" w:rsidRPr="00D913DD">
        <w:t xml:space="preserve">. Заявка на участие в </w:t>
      </w:r>
      <w:r w:rsidR="003220C4">
        <w:t>аукционе</w:t>
      </w:r>
      <w:r w:rsidR="00D913DD" w:rsidRPr="00D913DD">
        <w:t xml:space="preserve"> признается не соответствующей требованиям, установленным документацией о таком аукционе, в случае:</w:t>
      </w:r>
    </w:p>
    <w:p w14:paraId="7207D251" w14:textId="77777777" w:rsidR="00D913DD" w:rsidRPr="00D913DD" w:rsidRDefault="00D913DD" w:rsidP="007B3D4C">
      <w:r w:rsidRPr="00D913DD">
        <w:t xml:space="preserve">1) непредставления документов и информации, которые предусмотрены </w:t>
      </w:r>
      <w:r w:rsidR="00F46D54">
        <w:t>пунктами 17.6 и (или) 17.8</w:t>
      </w:r>
      <w:r w:rsidRPr="00D913DD">
        <w:t xml:space="preserve"> настоящего </w:t>
      </w:r>
      <w:r w:rsidR="00F46D54">
        <w:t>раздела</w:t>
      </w:r>
      <w:r w:rsidRPr="00D913DD">
        <w:t>, несоответствия указанных документов и</w:t>
      </w:r>
      <w:r w:rsidR="00F46D54">
        <w:t xml:space="preserve"> (или)</w:t>
      </w:r>
      <w:r w:rsidRPr="00D913DD">
        <w:t xml:space="preserve">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311C5FB1" w14:textId="77777777" w:rsidR="00EA33B6" w:rsidRPr="00D913DD" w:rsidRDefault="00D913DD" w:rsidP="007B3D4C">
      <w:r w:rsidRPr="00D913DD">
        <w:t xml:space="preserve">2) несоответствия участника такого аукциона требованиям, установленным в соответствии с </w:t>
      </w:r>
      <w:r w:rsidR="00F46D54">
        <w:t>пунктами 12.1</w:t>
      </w:r>
      <w:r w:rsidRPr="00D913DD">
        <w:t xml:space="preserve">, </w:t>
      </w:r>
      <w:r w:rsidR="00F46D54">
        <w:t xml:space="preserve">12.2 </w:t>
      </w:r>
      <w:r w:rsidRPr="00D913DD">
        <w:t xml:space="preserve">(при наличии таких требований) </w:t>
      </w:r>
      <w:r w:rsidR="00F46D54">
        <w:t>раздела 12</w:t>
      </w:r>
      <w:r w:rsidR="00EA33B6">
        <w:t xml:space="preserve"> настоящего Положения.</w:t>
      </w:r>
    </w:p>
    <w:p w14:paraId="288FE34B" w14:textId="77777777" w:rsidR="00D913DD" w:rsidRPr="00D913DD" w:rsidRDefault="00F46D54" w:rsidP="007B3D4C">
      <w:r>
        <w:t>1</w:t>
      </w:r>
      <w:r w:rsidR="00D913DD" w:rsidRPr="00D913DD">
        <w:t>7</w:t>
      </w:r>
      <w:r>
        <w:t>.58</w:t>
      </w:r>
      <w:r w:rsidR="00D913DD" w:rsidRPr="00D913DD">
        <w:t xml:space="preserve">. Принятие решения о несоответствии заявки на участие в </w:t>
      </w:r>
      <w:r w:rsidR="003220C4">
        <w:t>аукционе</w:t>
      </w:r>
      <w:r w:rsidR="00D913DD" w:rsidRPr="00D913DD">
        <w:t xml:space="preserve"> требованиям, установленным документацией о таком аукционе, по основаниям, не предусмотренным </w:t>
      </w:r>
      <w:r>
        <w:t>пунктом 17.57</w:t>
      </w:r>
      <w:r w:rsidR="00D913DD" w:rsidRPr="00D913DD">
        <w:t xml:space="preserve"> нас</w:t>
      </w:r>
      <w:r w:rsidR="00405CC2">
        <w:t>тоящего раздела, не допускается</w:t>
      </w:r>
      <w:r w:rsidR="00D913DD" w:rsidRPr="00D913DD">
        <w:t>.</w:t>
      </w:r>
    </w:p>
    <w:p w14:paraId="330F6D7E" w14:textId="77777777" w:rsidR="00405CC2" w:rsidRPr="004D6414" w:rsidRDefault="00405CC2" w:rsidP="007B3D4C">
      <w:r>
        <w:t>17.59</w:t>
      </w:r>
      <w:r w:rsidR="00D913DD" w:rsidRPr="00D913DD">
        <w:t xml:space="preserve">. Результаты рассмотрения заявок на участие в </w:t>
      </w:r>
      <w:r w:rsidR="003220C4">
        <w:t>аукционе</w:t>
      </w:r>
      <w:r w:rsidR="00D913DD" w:rsidRPr="00D913DD">
        <w:t xml:space="preserve"> фиксируются </w:t>
      </w:r>
      <w:r w:rsidR="00D913DD" w:rsidRPr="004D6414">
        <w:t xml:space="preserve">в протоколе подведения итогов такого аукциона, который подписывается всеми участвовавшими в рассмотрении этих заявок членами </w:t>
      </w:r>
      <w:r w:rsidRPr="004D6414">
        <w:t xml:space="preserve">комиссии </w:t>
      </w:r>
      <w:r w:rsidRPr="00A27245">
        <w:t>по осуществлению закупок</w:t>
      </w:r>
      <w:r w:rsidR="00D913DD" w:rsidRPr="004D6414">
        <w:t xml:space="preserve">, и не позднее рабочего дня, следующего за датой подписания указанного протокола, размещаются заказчиком на электронной площадке и в </w:t>
      </w:r>
      <w:r w:rsidR="0078334B" w:rsidRPr="004D6414">
        <w:t>ЕИС</w:t>
      </w:r>
      <w:r w:rsidR="00D913DD" w:rsidRPr="004D6414">
        <w:t>. Указанный протокол должен содержать информацию</w:t>
      </w:r>
      <w:r w:rsidRPr="004D6414">
        <w:t>:</w:t>
      </w:r>
    </w:p>
    <w:p w14:paraId="0C62E5F8" w14:textId="7259D9A7" w:rsidR="003D4C7A" w:rsidRDefault="00405CC2" w:rsidP="00DB4D21">
      <w:r w:rsidRPr="004D6414">
        <w:t xml:space="preserve">1) </w:t>
      </w:r>
      <w:r w:rsidR="00D913DD" w:rsidRPr="004D6414">
        <w:t>о номерах</w:t>
      </w:r>
      <w:r w:rsidR="005A1817">
        <w:t xml:space="preserve"> </w:t>
      </w:r>
      <w:r w:rsidR="00D913DD" w:rsidRPr="004D6414">
        <w:t>заявок на участие в таком аукционе</w:t>
      </w:r>
      <w:r w:rsidR="005A1817">
        <w:t>,</w:t>
      </w:r>
      <w:r w:rsidR="00D913DD" w:rsidRPr="004D6414">
        <w:t xml:space="preserve"> которые ранжированы в соответствии </w:t>
      </w:r>
      <w:r w:rsidRPr="004D6414">
        <w:t>с</w:t>
      </w:r>
      <w:r w:rsidR="00D913DD" w:rsidRPr="004D6414">
        <w:t xml:space="preserve"> настоящ</w:t>
      </w:r>
      <w:r w:rsidRPr="004D6414">
        <w:t>им</w:t>
      </w:r>
      <w:r w:rsidR="00D913DD" w:rsidRPr="004D6414">
        <w:t xml:space="preserve"> Положени</w:t>
      </w:r>
      <w:r w:rsidRPr="004D6414">
        <w:t>ем</w:t>
      </w:r>
      <w:r w:rsidR="00D913DD" w:rsidRPr="004D6414">
        <w:t xml:space="preserve"> и в отношении </w:t>
      </w:r>
      <w:r w:rsidR="00D913DD" w:rsidRPr="004D6414">
        <w:lastRenderedPageBreak/>
        <w:t>которых принято решение</w:t>
      </w:r>
      <w:r w:rsidR="00D913DD" w:rsidRPr="00D913DD">
        <w:t xml:space="preserve"> о соответствии требованиям, установленным </w:t>
      </w:r>
      <w:r>
        <w:t>документацией о таком аукционе;</w:t>
      </w:r>
    </w:p>
    <w:p w14:paraId="77B56BB5" w14:textId="50673F73" w:rsidR="00405CC2" w:rsidRPr="005A1817" w:rsidRDefault="00405CC2" w:rsidP="007B3D4C">
      <w:r w:rsidRPr="005A1817">
        <w:t xml:space="preserve">2) </w:t>
      </w:r>
      <w:r w:rsidR="00DA37DF">
        <w:t>Исключен</w:t>
      </w:r>
      <w:r w:rsidR="005A1817" w:rsidRPr="005A1817">
        <w:t>.</w:t>
      </w:r>
    </w:p>
    <w:p w14:paraId="05F1E9FB" w14:textId="77777777" w:rsidR="00D913DD" w:rsidRPr="004D6414" w:rsidRDefault="00405CC2" w:rsidP="007B3D4C">
      <w:r w:rsidRPr="004D6414">
        <w:t xml:space="preserve">3) </w:t>
      </w:r>
      <w:r w:rsidR="00D913DD" w:rsidRPr="004D6414">
        <w:t xml:space="preserve">о решении каждого члена </w:t>
      </w:r>
      <w:r w:rsidRPr="004D6414">
        <w:t>комиссии по осуществлению закупок</w:t>
      </w:r>
      <w:r w:rsidR="00D913DD" w:rsidRPr="004D6414">
        <w:t xml:space="preserve"> в отношении каждой зая</w:t>
      </w:r>
      <w:r w:rsidRPr="004D6414">
        <w:t>вки на участие в таком аукционе;</w:t>
      </w:r>
    </w:p>
    <w:p w14:paraId="2CA9F2F7" w14:textId="77777777" w:rsidR="00405CC2" w:rsidRPr="004D6414" w:rsidRDefault="00405CC2" w:rsidP="007B3D4C">
      <w:r w:rsidRPr="004D6414">
        <w:t>4) дата подписания протокола;</w:t>
      </w:r>
    </w:p>
    <w:p w14:paraId="0EDAAABA" w14:textId="77777777" w:rsidR="00405CC2" w:rsidRPr="004D6414" w:rsidRDefault="00405CC2" w:rsidP="007B3D4C">
      <w:r w:rsidRPr="004D6414">
        <w:t>5) количество поданных заявок на участие в закупке, а также дата и время регистрации каждой такой заявки;</w:t>
      </w:r>
    </w:p>
    <w:p w14:paraId="75D44F80" w14:textId="77777777" w:rsidR="00405CC2" w:rsidRPr="004D6414" w:rsidRDefault="00405CC2" w:rsidP="007B3D4C">
      <w:r w:rsidRPr="004D6414">
        <w:t>6) порядковые номера заявок на участие в закупке в порядке уменьшения степени выгодности по цене договора;</w:t>
      </w:r>
    </w:p>
    <w:p w14:paraId="6CFAC899" w14:textId="77777777" w:rsidR="00405CC2" w:rsidRPr="004D6414" w:rsidRDefault="00AC0CD3" w:rsidP="007B3D4C">
      <w:r w:rsidRPr="004D6414">
        <w:t>7</w:t>
      </w:r>
      <w:r w:rsidR="00405CC2" w:rsidRPr="004D6414">
        <w:t>) результаты рассмотре</w:t>
      </w:r>
      <w:r w:rsidRPr="004D6414">
        <w:t>ния заявок на участие в закупке</w:t>
      </w:r>
      <w:r w:rsidR="00405CC2" w:rsidRPr="004D6414">
        <w:t xml:space="preserve"> с указанием в том числе:</w:t>
      </w:r>
    </w:p>
    <w:p w14:paraId="6BEE9362" w14:textId="77777777" w:rsidR="00405CC2" w:rsidRPr="004D6414" w:rsidRDefault="00405CC2" w:rsidP="007B3D4C">
      <w:r w:rsidRPr="004D6414">
        <w:t>а) количест</w:t>
      </w:r>
      <w:r w:rsidR="00AC0CD3" w:rsidRPr="004D6414">
        <w:t>ва заявок на участие в закупке</w:t>
      </w:r>
      <w:r w:rsidRPr="004D6414">
        <w:t xml:space="preserve">, которые </w:t>
      </w:r>
      <w:r w:rsidR="00AC0CD3" w:rsidRPr="004D6414">
        <w:t>признаны несоответствующими</w:t>
      </w:r>
      <w:r w:rsidRPr="004D6414">
        <w:t>;</w:t>
      </w:r>
    </w:p>
    <w:p w14:paraId="18364C38" w14:textId="6FD33DE9" w:rsidR="003D4C7A" w:rsidRPr="004D6414" w:rsidRDefault="00405CC2" w:rsidP="003D4C7A">
      <w:r w:rsidRPr="005A1817">
        <w:t xml:space="preserve">б) оснований </w:t>
      </w:r>
      <w:r w:rsidR="00AC0CD3" w:rsidRPr="005A1817">
        <w:t xml:space="preserve">признания </w:t>
      </w:r>
      <w:r w:rsidR="00636D84" w:rsidRPr="005A1817">
        <w:t xml:space="preserve">несоответствующей </w:t>
      </w:r>
      <w:r w:rsidRPr="005A1817">
        <w:t>каж</w:t>
      </w:r>
      <w:r w:rsidR="00AC0CD3" w:rsidRPr="005A1817">
        <w:t>дой заявки на участие в закупке</w:t>
      </w:r>
      <w:r w:rsidRPr="005A1817">
        <w:t xml:space="preserve"> с указанием положений документации о закупке, которы</w:t>
      </w:r>
      <w:r w:rsidR="00AC0CD3" w:rsidRPr="005A1817">
        <w:t xml:space="preserve">м не </w:t>
      </w:r>
      <w:r w:rsidR="00481995" w:rsidRPr="005A1817">
        <w:t xml:space="preserve">соответствует </w:t>
      </w:r>
      <w:r w:rsidR="00AC0CD3" w:rsidRPr="005A1817">
        <w:t>такая заявка</w:t>
      </w:r>
      <w:r w:rsidRPr="005A1817">
        <w:t>;</w:t>
      </w:r>
    </w:p>
    <w:p w14:paraId="1DEA3023" w14:textId="77777777" w:rsidR="00AC0CD3" w:rsidRPr="004D6414" w:rsidRDefault="00AC0CD3" w:rsidP="007B3D4C">
      <w:r w:rsidRPr="004D6414">
        <w:t>7) причины, по которым закупка признана несостоявшейся, в случае признания ее таковой;</w:t>
      </w:r>
    </w:p>
    <w:p w14:paraId="3C4573CD" w14:textId="09B026E3" w:rsidR="00D913DD" w:rsidRPr="004D6414" w:rsidRDefault="00AC0CD3" w:rsidP="007B3D4C">
      <w:r w:rsidRPr="004D6414">
        <w:t xml:space="preserve">8) иные сведения в случае, если необходимость их указания в протоколе предусмотрена настоящим Положением и по решению организатора </w:t>
      </w:r>
      <w:r w:rsidR="004E764A" w:rsidRPr="004D6414">
        <w:t>закупок</w:t>
      </w:r>
      <w:r w:rsidRPr="004D6414">
        <w:t>.</w:t>
      </w:r>
    </w:p>
    <w:p w14:paraId="4F784515" w14:textId="4916C7CF" w:rsidR="00D913DD" w:rsidRPr="00D913DD" w:rsidRDefault="0078334B" w:rsidP="007B3D4C">
      <w:r w:rsidRPr="005A1817">
        <w:t>17.60</w:t>
      </w:r>
      <w:r w:rsidR="00D913DD" w:rsidRPr="005A1817">
        <w:t xml:space="preserve">. </w:t>
      </w:r>
      <w:r w:rsidR="00DA37DF">
        <w:t>Исключен</w:t>
      </w:r>
      <w:r w:rsidR="005A1817" w:rsidRPr="005A1817">
        <w:t>.</w:t>
      </w:r>
    </w:p>
    <w:p w14:paraId="53FF06A7" w14:textId="1C80E9F0" w:rsidR="00D913DD" w:rsidRPr="00D913DD" w:rsidRDefault="0078334B" w:rsidP="007B3D4C">
      <w:r>
        <w:t>17.61</w:t>
      </w:r>
      <w:r w:rsidR="00D913DD" w:rsidRPr="00D913DD">
        <w:t xml:space="preserve">. Участник </w:t>
      </w:r>
      <w:r w:rsidR="003220C4">
        <w:t>аукциона</w:t>
      </w:r>
      <w:r w:rsidR="00D913DD" w:rsidRPr="00D913DD">
        <w:t xml:space="preserve">, который предложил наиболее низкую цену договора, наименьшую сумму цен единиц товара, работы, услуги и заявка </w:t>
      </w:r>
      <w:r w:rsidR="005A1817" w:rsidRPr="00D913DD">
        <w:t>на участие,</w:t>
      </w:r>
      <w:r w:rsidR="00D913DD" w:rsidRPr="00D913DD">
        <w:t xml:space="preserve"> в таком аукционе которого соответствует требованиям, установленным документацией о нем, признается победителем такого аукциона.</w:t>
      </w:r>
    </w:p>
    <w:p w14:paraId="79AF0E34" w14:textId="5B9E4651" w:rsidR="00D913DD" w:rsidRPr="00D913DD" w:rsidRDefault="0078334B" w:rsidP="007B3D4C">
      <w:r>
        <w:t>17.62</w:t>
      </w:r>
      <w:r w:rsidR="00D913DD" w:rsidRPr="00D913DD">
        <w:t xml:space="preserve">. В случае, предусмотренном </w:t>
      </w:r>
      <w:r>
        <w:t xml:space="preserve">пунктом 17.51 </w:t>
      </w:r>
      <w:r w:rsidR="00D913DD" w:rsidRPr="00D913DD">
        <w:t xml:space="preserve">настоящего </w:t>
      </w:r>
      <w:r>
        <w:t>раздела</w:t>
      </w:r>
      <w:r w:rsidR="00D913DD" w:rsidRPr="00D913DD">
        <w:t xml:space="preserve">, победителем </w:t>
      </w:r>
      <w:r w:rsidR="003220C4">
        <w:t>аукциона</w:t>
      </w:r>
      <w:r w:rsidR="00D913DD" w:rsidRPr="00D913DD">
        <w:t xml:space="preserve"> признается его участник, который предложил наиболее высокую цену за право заключения договора и заявка </w:t>
      </w:r>
      <w:r w:rsidR="005A1817" w:rsidRPr="00D913DD">
        <w:t>на участие,</w:t>
      </w:r>
      <w:r w:rsidR="00D913DD" w:rsidRPr="00D913DD">
        <w:t xml:space="preserve"> в таком аукционе которого соответствует требованиям, установленным документацией о таком аукционе.</w:t>
      </w:r>
    </w:p>
    <w:p w14:paraId="4BC0E36A" w14:textId="77777777" w:rsidR="00D913DD" w:rsidRPr="00D913DD" w:rsidRDefault="0078334B" w:rsidP="007B3D4C">
      <w:r>
        <w:t>17.63</w:t>
      </w:r>
      <w:r w:rsidR="00D913DD" w:rsidRPr="00D913DD">
        <w:t xml:space="preserve">. В течение одного часа с момента размещения на электронной площадке и в </w:t>
      </w:r>
      <w:r>
        <w:t>ЕИС</w:t>
      </w:r>
      <w:r w:rsidR="00D913DD" w:rsidRPr="00D913DD">
        <w:t xml:space="preserve"> протокола подведения итогов </w:t>
      </w:r>
      <w:r w:rsidR="003220C4">
        <w:t>аукциона</w:t>
      </w:r>
      <w:r w:rsidR="00D913DD" w:rsidRPr="00D913DD">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41E14388" w14:textId="77777777" w:rsidR="00D913DD" w:rsidRPr="00D913DD" w:rsidRDefault="006F7E7C" w:rsidP="007B3D4C">
      <w:r>
        <w:t>17.64</w:t>
      </w:r>
      <w:r w:rsidR="00D913DD" w:rsidRPr="00D913DD">
        <w:t xml:space="preserve">. В случае, если </w:t>
      </w:r>
      <w:r w:rsidR="005C27C6">
        <w:t xml:space="preserve">комиссией </w:t>
      </w:r>
      <w:r w:rsidR="005C27C6" w:rsidRPr="0014076A">
        <w:t>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xml:space="preserve">, всех вторых частей заявок на участие в нем или о соответствии </w:t>
      </w:r>
      <w:r w:rsidR="00D913DD" w:rsidRPr="00D913DD">
        <w:lastRenderedPageBreak/>
        <w:t>указанным требованиям только одной второй части заявки на участие в нем, такой аукцион признается несостоявшимся.</w:t>
      </w:r>
    </w:p>
    <w:p w14:paraId="79E89311" w14:textId="77777777" w:rsidR="00D913DD" w:rsidRPr="00D913DD" w:rsidRDefault="00D913DD" w:rsidP="007B3D4C">
      <w:r w:rsidRPr="00D913DD">
        <w:t>1</w:t>
      </w:r>
      <w:r w:rsidR="006F7E7C">
        <w:t>7</w:t>
      </w:r>
      <w:r w:rsidRPr="00D913DD">
        <w:t>.</w:t>
      </w:r>
      <w:r w:rsidR="006F7E7C">
        <w:t>65.</w:t>
      </w:r>
      <w:r w:rsidRPr="00D913DD">
        <w:t xml:space="preserve"> В случае, если электронный аукцион признан не состоявшимся по основанию, предусмотренному </w:t>
      </w:r>
      <w:r w:rsidR="006F7E7C">
        <w:t>пунктом 17.21</w:t>
      </w:r>
      <w:r w:rsidRPr="00D913DD">
        <w:t xml:space="preserve"> настоящего </w:t>
      </w:r>
      <w:r w:rsidR="006F7E7C">
        <w:t>раздела</w:t>
      </w:r>
      <w:r w:rsidRPr="00D913DD">
        <w:t xml:space="preserve"> в связи с тем, что по окончании срока подачи заявок на участие в таком аукционе подана только одна заявка на участие в нем:</w:t>
      </w:r>
    </w:p>
    <w:p w14:paraId="6A5EEB22" w14:textId="77777777" w:rsidR="00D913DD" w:rsidRPr="00D913DD" w:rsidRDefault="00D913DD" w:rsidP="007B3D4C">
      <w:r w:rsidRPr="00D913DD">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w:t>
      </w:r>
      <w:r w:rsidR="006F7E7C">
        <w:t>ой заявки</w:t>
      </w:r>
      <w:r w:rsidRPr="00D913DD">
        <w:t>;</w:t>
      </w:r>
    </w:p>
    <w:p w14:paraId="0EAA9EE0" w14:textId="2BB17E9D" w:rsidR="006E4E64" w:rsidRPr="005A1817" w:rsidRDefault="00D913DD" w:rsidP="005A1817">
      <w:r w:rsidRPr="005A1817">
        <w:t xml:space="preserve">2) </w:t>
      </w:r>
      <w:r w:rsidR="00DA37DF">
        <w:t>Исключен</w:t>
      </w:r>
      <w:r w:rsidR="005A1817" w:rsidRPr="005A1817">
        <w:t>.</w:t>
      </w:r>
    </w:p>
    <w:p w14:paraId="0C30A0EF" w14:textId="77777777" w:rsidR="00D913DD" w:rsidRPr="00D913DD" w:rsidRDefault="00D913DD" w:rsidP="007B3D4C">
      <w:r w:rsidRPr="00D913DD">
        <w:t xml:space="preserve">3) </w:t>
      </w:r>
      <w:r w:rsidR="006F7E7C">
        <w:t>к</w:t>
      </w:r>
      <w:r w:rsidR="001F186E">
        <w:t xml:space="preserve">омиссия </w:t>
      </w:r>
      <w:r w:rsidR="001F186E" w:rsidRPr="00A27245">
        <w:t>по осуществлению закупок</w:t>
      </w:r>
      <w:r w:rsidRPr="00D913DD">
        <w:t xml:space="preserve"> в течение трех рабочих дней с даты получения единственной заявки на участие в таком аукционе и документов, указанных в </w:t>
      </w:r>
      <w:r w:rsidR="006F7E7C">
        <w:t>под</w:t>
      </w:r>
      <w:r w:rsidRPr="00D913DD">
        <w:t xml:space="preserve">пункте 1 </w:t>
      </w:r>
      <w:r w:rsidR="006F7E7C">
        <w:t>настоящего пункта</w:t>
      </w:r>
      <w:r w:rsidRPr="00D913DD">
        <w:t xml:space="preserve">,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405CC2">
        <w:t xml:space="preserve">комиссии </w:t>
      </w:r>
      <w:r w:rsidR="00405CC2" w:rsidRPr="00A27245">
        <w:t>по осуществлению закупок</w:t>
      </w:r>
      <w:r w:rsidRPr="00D913DD">
        <w:t>. Указанный протокол должен содержать следующую информацию:</w:t>
      </w:r>
    </w:p>
    <w:p w14:paraId="409AB815" w14:textId="77777777" w:rsidR="00D913DD" w:rsidRPr="00D913DD" w:rsidRDefault="00D913DD" w:rsidP="007B3D4C">
      <w:r w:rsidRPr="00D913DD">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14:paraId="0A94CD82" w14:textId="77777777" w:rsidR="00D913DD" w:rsidRPr="00D913DD" w:rsidRDefault="00D913DD" w:rsidP="007B3D4C">
      <w:r w:rsidRPr="00D913DD">
        <w:t xml:space="preserve">б) решение каждого члена </w:t>
      </w:r>
      <w:r w:rsidR="00405CC2">
        <w:t xml:space="preserve">комиссии </w:t>
      </w:r>
      <w:r w:rsidR="00405CC2" w:rsidRPr="00A27245">
        <w:t>по осуществлению закупок</w:t>
      </w:r>
      <w:r w:rsidRPr="00D913DD">
        <w:t xml:space="preserve"> о соответствии участника такого аукциона и поданной им заявки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14:paraId="099C9978" w14:textId="77777777" w:rsidR="00D913DD" w:rsidRDefault="00176097" w:rsidP="007B3D4C">
      <w:r>
        <w:t xml:space="preserve">в) </w:t>
      </w:r>
      <w:r w:rsidRPr="00176097">
        <w:t>дата подписания протокола;</w:t>
      </w:r>
    </w:p>
    <w:p w14:paraId="57B84EA2" w14:textId="77777777" w:rsidR="00176097" w:rsidRDefault="00176097" w:rsidP="007B3D4C">
      <w:r>
        <w:t xml:space="preserve">г) </w:t>
      </w:r>
      <w:r w:rsidRPr="00176097">
        <w:t xml:space="preserve">причины, по которым </w:t>
      </w:r>
      <w:r>
        <w:t>закупка признана несостоявшейся</w:t>
      </w:r>
      <w:r w:rsidRPr="00176097">
        <w:t>;</w:t>
      </w:r>
    </w:p>
    <w:p w14:paraId="62173432" w14:textId="45764444" w:rsidR="006E4E64" w:rsidRPr="005A1817" w:rsidRDefault="006E4E64" w:rsidP="007B3D4C">
      <w:r w:rsidRPr="005A1817">
        <w:t>д) указание на то, что на участие в закупке поступила одна заявка и дата и время ее регистрации;</w:t>
      </w:r>
    </w:p>
    <w:p w14:paraId="54AD85FA" w14:textId="766D10BF" w:rsidR="00176097" w:rsidRPr="00D913DD" w:rsidRDefault="006E4E64" w:rsidP="007B3D4C">
      <w:r w:rsidRPr="005A1817">
        <w:t>е</w:t>
      </w:r>
      <w:r w:rsidR="00176097" w:rsidRPr="005A1817">
        <w:t>) иные сведения в</w:t>
      </w:r>
      <w:r w:rsidR="00176097" w:rsidRPr="00176097">
        <w:t xml:space="preserve"> случае, если необходимость их указания в протоколе предусмотрена настоящим Положением и по решению организатора </w:t>
      </w:r>
      <w:r w:rsidR="004E764A">
        <w:t>закупок</w:t>
      </w:r>
      <w:r w:rsidR="00176097" w:rsidRPr="00176097">
        <w:t>.</w:t>
      </w:r>
    </w:p>
    <w:p w14:paraId="1FF99B98" w14:textId="77777777" w:rsidR="00D913DD" w:rsidRPr="00D913DD" w:rsidRDefault="00D913DD" w:rsidP="007B3D4C">
      <w:r w:rsidRPr="00D913DD">
        <w:t xml:space="preserve">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w:t>
      </w:r>
      <w:r w:rsidRPr="00D913DD">
        <w:lastRenderedPageBreak/>
        <w:t xml:space="preserve">документации о таком аукционе, в соответствии </w:t>
      </w:r>
      <w:r w:rsidRPr="00176097">
        <w:t xml:space="preserve">с </w:t>
      </w:r>
      <w:r w:rsidR="00176097">
        <w:t>разделом 22</w:t>
      </w:r>
      <w:r w:rsidRPr="00176097">
        <w:rPr>
          <w:color w:val="FF0000"/>
        </w:rPr>
        <w:t xml:space="preserve"> </w:t>
      </w:r>
      <w:r w:rsidRPr="00D913DD">
        <w:t xml:space="preserve">настоящего Положения в порядке, установленном </w:t>
      </w:r>
      <w:r w:rsidR="00176097">
        <w:t>разделом 23</w:t>
      </w:r>
      <w:r w:rsidRPr="00D913DD">
        <w:t xml:space="preserve"> настоящего Положения.</w:t>
      </w:r>
    </w:p>
    <w:p w14:paraId="45D2CC8B" w14:textId="4DC1B7C1" w:rsidR="00D913DD" w:rsidRPr="00D913DD" w:rsidRDefault="00176097" w:rsidP="007B3D4C">
      <w:r>
        <w:t xml:space="preserve">17.66. </w:t>
      </w:r>
      <w:r w:rsidR="00D913DD" w:rsidRPr="00D913DD">
        <w:t xml:space="preserve">В случае, если электронный аукцион признан </w:t>
      </w:r>
      <w:r w:rsidR="004E09BF" w:rsidRPr="005A1817">
        <w:t>несостоявшимся</w:t>
      </w:r>
      <w:r w:rsidR="004E09BF" w:rsidRPr="00D913DD">
        <w:t xml:space="preserve"> </w:t>
      </w:r>
      <w:r w:rsidR="00D913DD" w:rsidRPr="00D913DD">
        <w:t xml:space="preserve">по основанию, предусмотренному </w:t>
      </w:r>
      <w:r>
        <w:t>пунктом 17.29</w:t>
      </w:r>
      <w:r w:rsidR="00D913DD" w:rsidRPr="00D913DD">
        <w:t xml:space="preserve"> настоящего </w:t>
      </w:r>
      <w:r>
        <w:t>раздела</w:t>
      </w:r>
      <w:r w:rsidR="00D913DD" w:rsidRPr="00D913DD">
        <w:t xml:space="preserve"> в связи с тем, что </w:t>
      </w:r>
      <w:r w:rsidR="005C27C6">
        <w:t xml:space="preserve">комиссией </w:t>
      </w:r>
      <w:r w:rsidR="005C27C6" w:rsidRPr="00A27245">
        <w:t>по осуществлению закупок</w:t>
      </w:r>
      <w:r w:rsidR="00D913DD" w:rsidRPr="00D913DD">
        <w:t xml:space="preserve"> принято решение о признании только одного участника закупки, подавшего заявку на участие в таком аукционе, его участником:</w:t>
      </w:r>
    </w:p>
    <w:p w14:paraId="42FDBE6C"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061264">
        <w:t>пункте 17.27</w:t>
      </w:r>
      <w:r w:rsidRPr="00D913DD">
        <w:t xml:space="preserve"> настоящего </w:t>
      </w:r>
      <w:r w:rsidR="00061264">
        <w:t>раздела</w:t>
      </w:r>
      <w:r w:rsidRPr="00D913DD">
        <w:t>, обязан направить заказчику вторую часть заявки на участие в таком аукци</w:t>
      </w:r>
      <w:r w:rsidR="00061264">
        <w:t>оне, поданной данным участником</w:t>
      </w:r>
      <w:r w:rsidRPr="00D913DD">
        <w:t>;</w:t>
      </w:r>
    </w:p>
    <w:p w14:paraId="1B7F0B7B" w14:textId="77777777" w:rsidR="00D913DD" w:rsidRPr="00D913DD" w:rsidRDefault="00D913DD" w:rsidP="007B3D4C">
      <w:r w:rsidRPr="00D913DD">
        <w:t xml:space="preserve">2) оператор электронной площадки в течение срока, указанного в </w:t>
      </w:r>
      <w:r w:rsidR="00061264">
        <w:t>под</w:t>
      </w:r>
      <w:r w:rsidRPr="00D913DD">
        <w:t xml:space="preserve">пункте 1 </w:t>
      </w:r>
      <w:r w:rsidR="006F7E7C">
        <w:t>настоящего пункта</w:t>
      </w:r>
      <w:r w:rsidRPr="00D913DD">
        <w:t>, обязан направить уведомление единственному участнику такого аукциона;</w:t>
      </w:r>
    </w:p>
    <w:p w14:paraId="73E823C7" w14:textId="77777777" w:rsidR="00D913DD" w:rsidRPr="00D913DD" w:rsidRDefault="00D913DD" w:rsidP="007B3D4C">
      <w:r w:rsidRPr="00D913DD">
        <w:t xml:space="preserve">3) </w:t>
      </w:r>
      <w:r w:rsidR="00061264">
        <w:t>к</w:t>
      </w:r>
      <w:r w:rsidR="001F186E">
        <w:t xml:space="preserve">омиссия </w:t>
      </w:r>
      <w:r w:rsidR="001F186E" w:rsidRPr="00455AFB">
        <w:t>по осуществлению закупок</w:t>
      </w:r>
      <w:r w:rsidRPr="00D913DD">
        <w:t xml:space="preserve">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00061264">
        <w:t>под</w:t>
      </w:r>
      <w:r w:rsidRPr="00D913DD">
        <w:t xml:space="preserve">пункте 1 </w:t>
      </w:r>
      <w:r w:rsidR="006F7E7C">
        <w:t>настоящего пункта</w:t>
      </w:r>
      <w:r w:rsidRPr="00D913DD">
        <w:t xml:space="preserve">, рассматривает данную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405CC2">
        <w:t xml:space="preserve">комиссии </w:t>
      </w:r>
      <w:r w:rsidR="00405CC2" w:rsidRPr="00455AFB">
        <w:t>по осуществлению закупок</w:t>
      </w:r>
      <w:r w:rsidRPr="00D913DD">
        <w:t>. Указанный протокол должен содержать следующую информацию:</w:t>
      </w:r>
    </w:p>
    <w:p w14:paraId="2BB18F0B" w14:textId="77777777" w:rsidR="00D913DD" w:rsidRPr="00D913DD" w:rsidRDefault="00D913DD" w:rsidP="007B3D4C">
      <w:r w:rsidRPr="00D913DD">
        <w:t>а) решение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данной заявки требованиям настоящего Положения и (или) документации о таком аукционе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14:paraId="55C95550" w14:textId="77777777" w:rsidR="00D913DD" w:rsidRPr="00D913DD" w:rsidRDefault="00D913DD" w:rsidP="007B3D4C">
      <w:r w:rsidRPr="00D913DD">
        <w:t xml:space="preserve">б) решение каждого члена </w:t>
      </w:r>
      <w:r w:rsidR="00405CC2">
        <w:t xml:space="preserve">комиссии </w:t>
      </w:r>
      <w:r w:rsidR="00405CC2" w:rsidRPr="00455AFB">
        <w:t>по осуществлению закупок</w:t>
      </w:r>
      <w:r w:rsidRPr="00D913DD">
        <w:t xml:space="preserve">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поданной им заявки на участие в таком аукционе требованиям настоящего Положения и (или) документации о таком аукционе;</w:t>
      </w:r>
    </w:p>
    <w:p w14:paraId="27DAC05F" w14:textId="77777777" w:rsidR="00061264" w:rsidRDefault="00061264" w:rsidP="007B3D4C">
      <w:r>
        <w:t xml:space="preserve">в) </w:t>
      </w:r>
      <w:r w:rsidRPr="00176097">
        <w:t>дата подписания протокола;</w:t>
      </w:r>
    </w:p>
    <w:p w14:paraId="0E12BBFB" w14:textId="77777777" w:rsidR="00061264" w:rsidRDefault="00061264" w:rsidP="007B3D4C">
      <w:r>
        <w:t xml:space="preserve">г) </w:t>
      </w:r>
      <w:r w:rsidRPr="00176097">
        <w:t xml:space="preserve">причины, по которым </w:t>
      </w:r>
      <w:r>
        <w:t>закупка признана несостоявшейся</w:t>
      </w:r>
      <w:r w:rsidRPr="00176097">
        <w:t>;</w:t>
      </w:r>
    </w:p>
    <w:p w14:paraId="62264AE9" w14:textId="1813EAB4" w:rsidR="00455AFB" w:rsidRPr="005A1817" w:rsidRDefault="00455AFB" w:rsidP="00455AFB">
      <w:r w:rsidRPr="005A1817">
        <w:t xml:space="preserve">д) количество поданных заявок на участие в </w:t>
      </w:r>
      <w:r w:rsidR="00FD77BB" w:rsidRPr="005A1817">
        <w:t>аукционе</w:t>
      </w:r>
      <w:r w:rsidRPr="005A1817">
        <w:t>, а также дата и время регистрации каждой такой заявки;</w:t>
      </w:r>
    </w:p>
    <w:p w14:paraId="7FC239E3" w14:textId="70FF3EC5" w:rsidR="00061264" w:rsidRPr="00D913DD" w:rsidRDefault="00455AFB" w:rsidP="007B3D4C">
      <w:r w:rsidRPr="005A1817">
        <w:t>е</w:t>
      </w:r>
      <w:r w:rsidR="00061264" w:rsidRPr="005A1817">
        <w:t>) иные сведения в случае,</w:t>
      </w:r>
      <w:r w:rsidR="00061264" w:rsidRPr="00176097">
        <w:t xml:space="preserve"> если необходимость их указания в протоколе предусмотрена настоящим Положением и по решению организатора </w:t>
      </w:r>
      <w:r w:rsidR="004E764A">
        <w:t>закупок</w:t>
      </w:r>
      <w:r w:rsidR="00061264" w:rsidRPr="00176097">
        <w:t>.</w:t>
      </w:r>
    </w:p>
    <w:p w14:paraId="5933B206" w14:textId="77777777" w:rsidR="00D913DD" w:rsidRPr="00D913DD" w:rsidRDefault="00D913DD" w:rsidP="007B3D4C">
      <w:r w:rsidRPr="00D913DD">
        <w:lastRenderedPageBreak/>
        <w:t xml:space="preserve">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в соответствии с </w:t>
      </w:r>
      <w:r w:rsidR="00061264">
        <w:t>разделом 22</w:t>
      </w:r>
      <w:r w:rsidRPr="00D913DD">
        <w:t xml:space="preserve"> настоящего Положения в порядке, установленном </w:t>
      </w:r>
      <w:r w:rsidR="00061264">
        <w:t>разделом 23</w:t>
      </w:r>
      <w:r w:rsidRPr="00D913DD">
        <w:t xml:space="preserve"> настоящего Положения.</w:t>
      </w:r>
    </w:p>
    <w:p w14:paraId="2F41740F" w14:textId="1BB34BE5" w:rsidR="00D913DD" w:rsidRPr="00D913DD" w:rsidRDefault="00061264" w:rsidP="007B3D4C">
      <w:r>
        <w:t xml:space="preserve">17.67. </w:t>
      </w:r>
      <w:r w:rsidR="00D913DD" w:rsidRPr="00D913DD">
        <w:t xml:space="preserve">В случае, если электронный аукцион </w:t>
      </w:r>
      <w:r w:rsidR="00D913DD" w:rsidRPr="005A1817">
        <w:t xml:space="preserve">признан </w:t>
      </w:r>
      <w:r w:rsidR="004E09BF" w:rsidRPr="005A1817">
        <w:t>несостоявшимся</w:t>
      </w:r>
      <w:r w:rsidR="004E09BF" w:rsidRPr="00D913DD">
        <w:t xml:space="preserve"> </w:t>
      </w:r>
      <w:r w:rsidR="00D913DD" w:rsidRPr="00D913DD">
        <w:t xml:space="preserve">по основанию, предусмотренному </w:t>
      </w:r>
      <w:r w:rsidR="006B38CD">
        <w:t>пунктом 17.48</w:t>
      </w:r>
      <w:r w:rsidR="00D913DD" w:rsidRPr="00D913DD">
        <w:t xml:space="preserve"> настоящего </w:t>
      </w:r>
      <w:r w:rsidR="006B38CD">
        <w:t>раздела</w:t>
      </w:r>
      <w:r w:rsidR="00D913DD" w:rsidRPr="00D913DD">
        <w:t xml:space="preserve">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7D0E4228" w14:textId="48734F6E"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6B38CD">
        <w:t>пункте 17.48</w:t>
      </w:r>
      <w:r w:rsidR="006B38CD" w:rsidRPr="00D913DD">
        <w:t xml:space="preserve"> настоящего </w:t>
      </w:r>
      <w:r w:rsidR="006B38CD">
        <w:t>раздела</w:t>
      </w:r>
      <w:r w:rsidRPr="00D913DD">
        <w:t>, обязан направить заказчику указанный протокол и вторые части заявок на участие в таком аук</w:t>
      </w:r>
      <w:r w:rsidR="006B38CD">
        <w:t>ционе</w:t>
      </w:r>
      <w:r w:rsidR="006B38CD" w:rsidRPr="005A1817">
        <w:t xml:space="preserve">, </w:t>
      </w:r>
      <w:r w:rsidR="005A1E9D" w:rsidRPr="005A1817">
        <w:t>поданные</w:t>
      </w:r>
      <w:r w:rsidR="005A1E9D">
        <w:t xml:space="preserve"> </w:t>
      </w:r>
      <w:r w:rsidR="006B38CD">
        <w:t>его участниками</w:t>
      </w:r>
      <w:r w:rsidRPr="00D913DD">
        <w:t>;</w:t>
      </w:r>
    </w:p>
    <w:p w14:paraId="270CE926" w14:textId="77777777" w:rsidR="00D913DD" w:rsidRPr="00D913DD" w:rsidRDefault="00D913DD" w:rsidP="007B3D4C">
      <w:r w:rsidRPr="00D913DD">
        <w:t xml:space="preserve">2) оператор электронной площадки в течение срока, указанного в </w:t>
      </w:r>
      <w:r w:rsidR="006B38CD">
        <w:t>под</w:t>
      </w:r>
      <w:r w:rsidRPr="00D913DD">
        <w:t xml:space="preserve">пункте 1 </w:t>
      </w:r>
      <w:r w:rsidR="006F7E7C">
        <w:t>настоящего пункта</w:t>
      </w:r>
      <w:r w:rsidRPr="00D913DD">
        <w:t>, обязан направить уведомления участникам такого аукциона;</w:t>
      </w:r>
    </w:p>
    <w:p w14:paraId="355930F2" w14:textId="77777777" w:rsidR="00D913DD" w:rsidRPr="00D913DD" w:rsidRDefault="00D913DD" w:rsidP="007B3D4C">
      <w:r w:rsidRPr="00D913DD">
        <w:t xml:space="preserve">3) </w:t>
      </w:r>
      <w:r w:rsidR="006B38CD">
        <w:t>к</w:t>
      </w:r>
      <w:r w:rsidR="001F186E">
        <w:t>омиссия по осуществлению закупок</w:t>
      </w:r>
      <w:r w:rsidRPr="00D913DD">
        <w:t xml:space="preserve">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006B38CD">
        <w:t>под</w:t>
      </w:r>
      <w:r w:rsidRPr="00D913DD">
        <w:t xml:space="preserve">пункте 1 </w:t>
      </w:r>
      <w:r w:rsidR="006F7E7C">
        <w:t>настоящего пункта</w:t>
      </w:r>
      <w:r w:rsidRPr="00D913DD">
        <w:t xml:space="preserve">, рассматривает вторые части этих заявок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39B77B19" w14:textId="156CFE44" w:rsidR="00D913DD" w:rsidRPr="005A1817" w:rsidRDefault="00D913DD" w:rsidP="007B3D4C">
      <w:r w:rsidRPr="00D913DD">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или о несоответствии участников такого аукциона и данных заявок требованиям настоящего Положения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r w:rsidR="00FD77BB">
        <w:t xml:space="preserve"> </w:t>
      </w:r>
      <w:r w:rsidR="00FD77BB" w:rsidRPr="005A1817">
        <w:t>с указанием количества заявок на участие в аукционе, которые признаны несоответствующими</w:t>
      </w:r>
      <w:r w:rsidRPr="005A1817">
        <w:t>;</w:t>
      </w:r>
    </w:p>
    <w:p w14:paraId="4EFA36FD" w14:textId="77777777" w:rsidR="00D913DD" w:rsidRPr="005A1817" w:rsidRDefault="00D913DD" w:rsidP="007B3D4C">
      <w:r w:rsidRPr="005A1817">
        <w:t xml:space="preserve">б) решение каждого члена </w:t>
      </w:r>
      <w:r w:rsidR="00405CC2" w:rsidRPr="005A1817">
        <w:t>комиссии по осуществлению закупок</w:t>
      </w:r>
      <w:r w:rsidRPr="005A1817">
        <w:t xml:space="preserve"> о соответствии участников такого аукциона и поданных ими заявок на участие в таком аукционе требованиям настоящего Положения и документации о таком аукционе или о несоответствии участников такого аукциона и поданных ими заявок требованиям настоящего Положения и (или) документации о таком аукционе;</w:t>
      </w:r>
    </w:p>
    <w:p w14:paraId="701C57A2" w14:textId="77777777" w:rsidR="006B38CD" w:rsidRPr="005A1817" w:rsidRDefault="006B38CD" w:rsidP="007B3D4C">
      <w:r w:rsidRPr="005A1817">
        <w:t>в) дата подписания протокола;</w:t>
      </w:r>
    </w:p>
    <w:p w14:paraId="0A5AC5E2" w14:textId="77777777" w:rsidR="006B38CD" w:rsidRPr="005A1817" w:rsidRDefault="006B38CD" w:rsidP="007B3D4C">
      <w:r w:rsidRPr="005A1817">
        <w:t>г) причины, по которым закупка признана несостоявшейся;</w:t>
      </w:r>
    </w:p>
    <w:p w14:paraId="5B1BD869" w14:textId="1443D786" w:rsidR="00FD77BB" w:rsidRPr="005A1817" w:rsidRDefault="00FD77BB" w:rsidP="00FD77BB">
      <w:r w:rsidRPr="005A1817">
        <w:lastRenderedPageBreak/>
        <w:t>д) количество поданных заявок на участие в аукционе, а также дата и время регистрации каждой такой заявки;</w:t>
      </w:r>
    </w:p>
    <w:p w14:paraId="6BE94BBD" w14:textId="700B8FC3" w:rsidR="00FD77BB" w:rsidRPr="005A1817" w:rsidRDefault="00FD77BB" w:rsidP="00FD77BB">
      <w:r w:rsidRPr="005A1817">
        <w:t>е)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w:t>
      </w:r>
    </w:p>
    <w:p w14:paraId="57663575" w14:textId="5299A8B0" w:rsidR="006B38CD" w:rsidRPr="00D913DD" w:rsidRDefault="00FD77BB" w:rsidP="00FD77BB">
      <w:r w:rsidRPr="005A1817">
        <w:t>ж</w:t>
      </w:r>
      <w:r w:rsidR="006B38CD" w:rsidRPr="005A1817">
        <w:t>) иные сведения в случае, если необходимость их указания в</w:t>
      </w:r>
      <w:r w:rsidR="006B38CD" w:rsidRPr="00176097">
        <w:t xml:space="preserve"> протоколе предусмотрена настоящим Положением и по решению организатора </w:t>
      </w:r>
      <w:r w:rsidR="004E764A">
        <w:t>закупок</w:t>
      </w:r>
      <w:r w:rsidR="006B38CD" w:rsidRPr="00176097">
        <w:t>.</w:t>
      </w:r>
    </w:p>
    <w:p w14:paraId="071DB8DA" w14:textId="1D0955C7" w:rsidR="00D913DD" w:rsidRPr="00D913DD" w:rsidRDefault="00D913DD" w:rsidP="007B3D4C">
      <w:r w:rsidRPr="00D913DD">
        <w:t xml:space="preserve">4) договор заключается в соответствии с </w:t>
      </w:r>
      <w:r w:rsidR="006B38CD">
        <w:t>разделом 22</w:t>
      </w:r>
      <w:r w:rsidRPr="00D913DD">
        <w:t xml:space="preserve"> настоящего Положения в порядке, установленном </w:t>
      </w:r>
      <w:r w:rsidR="006B38CD">
        <w:t>разделом 23</w:t>
      </w:r>
      <w:r w:rsidRPr="00D913DD">
        <w:t xml:space="preserve"> настоящего Положения, с участником такого аукциона, заявка </w:t>
      </w:r>
      <w:r w:rsidR="005A1817" w:rsidRPr="00D913DD">
        <w:t>на участие,</w:t>
      </w:r>
      <w:r w:rsidRPr="00D913DD">
        <w:t xml:space="preserve"> в котором подана:</w:t>
      </w:r>
    </w:p>
    <w:p w14:paraId="1A493387" w14:textId="77777777" w:rsidR="00D913DD" w:rsidRPr="00D913DD" w:rsidRDefault="00D913DD" w:rsidP="007B3D4C">
      <w:r w:rsidRPr="00D913DD">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14:paraId="054A7B98" w14:textId="77777777" w:rsidR="00D913DD" w:rsidRPr="00D913DD" w:rsidRDefault="00D913DD" w:rsidP="007B3D4C">
      <w:r w:rsidRPr="00D913DD">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14:paraId="15741684" w14:textId="0A2C6F3D" w:rsidR="00D913DD" w:rsidRPr="005A1817" w:rsidRDefault="006B38CD" w:rsidP="007B3D4C">
      <w:r>
        <w:t>17.68</w:t>
      </w:r>
      <w:r w:rsidR="00D913DD" w:rsidRPr="00D913DD">
        <w:t xml:space="preserve">. В случае, если аукцион </w:t>
      </w:r>
      <w:r w:rsidR="00D913DD" w:rsidRPr="005A1817">
        <w:t xml:space="preserve">признан </w:t>
      </w:r>
      <w:r w:rsidR="004E09BF" w:rsidRPr="005A1817">
        <w:t xml:space="preserve">несостоявшимся </w:t>
      </w:r>
      <w:r w:rsidR="00D913DD" w:rsidRPr="005A1817">
        <w:t xml:space="preserve">по основанию, предусмотренному </w:t>
      </w:r>
      <w:r w:rsidR="001D46EC" w:rsidRPr="005A1817">
        <w:t>пунктом 17.64</w:t>
      </w:r>
      <w:r w:rsidR="00D913DD" w:rsidRPr="005A1817">
        <w:t xml:space="preserve"> настоящего </w:t>
      </w:r>
      <w:r w:rsidR="001D46EC" w:rsidRPr="005A1817">
        <w:t>раздела</w:t>
      </w:r>
      <w:r w:rsidR="00D913DD" w:rsidRPr="005A1817">
        <w:t xml:space="preserve"> в связи с тем, что </w:t>
      </w:r>
      <w:r w:rsidR="005C27C6" w:rsidRPr="005A1817">
        <w:t>комиссией по осуществлению закупок</w:t>
      </w:r>
      <w:r w:rsidR="00D913DD" w:rsidRPr="005A1817">
        <w:t xml:space="preserve"> принято решение о соответствии требованиям, установленным документацией об </w:t>
      </w:r>
      <w:r w:rsidR="003220C4" w:rsidRPr="005A1817">
        <w:t>аукционе</w:t>
      </w:r>
      <w:r w:rsidR="00D913DD" w:rsidRPr="005A1817">
        <w:t xml:space="preserve">, только одной второй части заявки на участие в нем, договор с участником такого аукциона, подавшим указанную заявку, заключается в соответствии с </w:t>
      </w:r>
      <w:r w:rsidR="001D46EC" w:rsidRPr="005A1817">
        <w:t>разделом 22</w:t>
      </w:r>
      <w:r w:rsidR="00D913DD" w:rsidRPr="005A1817">
        <w:t xml:space="preserve"> настоящего Положения в порядке, установленном </w:t>
      </w:r>
      <w:r w:rsidR="001D46EC" w:rsidRPr="005A1817">
        <w:t>разделом 23</w:t>
      </w:r>
      <w:r w:rsidR="00D913DD" w:rsidRPr="005A1817">
        <w:t xml:space="preserve"> настоящего Положения.</w:t>
      </w:r>
    </w:p>
    <w:p w14:paraId="21908472" w14:textId="3739455A" w:rsidR="00FF7305" w:rsidRPr="00A40C14" w:rsidRDefault="001D46EC" w:rsidP="007B3D4C">
      <w:pPr>
        <w:rPr>
          <w:b/>
        </w:rPr>
      </w:pPr>
      <w:r w:rsidRPr="005A1817">
        <w:t>17.69</w:t>
      </w:r>
      <w:r w:rsidR="00D913DD" w:rsidRPr="005A1817">
        <w:t xml:space="preserve">. В случае, если аукцион признан </w:t>
      </w:r>
      <w:r w:rsidR="00F3459B" w:rsidRPr="005A1817">
        <w:t xml:space="preserve">несостоявшимся </w:t>
      </w:r>
      <w:r w:rsidR="00D913DD" w:rsidRPr="005A1817">
        <w:t xml:space="preserve">по основаниям, предусмотренным </w:t>
      </w:r>
      <w:r w:rsidRPr="005A1817">
        <w:t xml:space="preserve">пунктами 17.21, 17.29 и </w:t>
      </w:r>
      <w:r w:rsidR="00F3459B" w:rsidRPr="005A1817">
        <w:t xml:space="preserve">17.64 </w:t>
      </w:r>
      <w:r w:rsidRPr="005A1817">
        <w:t>настоящего раздела</w:t>
      </w:r>
      <w:r w:rsidR="00D913DD" w:rsidRPr="005A1817">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Pr="005A1817">
        <w:t>к</w:t>
      </w:r>
      <w:r w:rsidR="001F186E" w:rsidRPr="005A1817">
        <w:t>омиссия по осуществлению закупок</w:t>
      </w:r>
      <w:r w:rsidR="00D913DD" w:rsidRPr="005A1817">
        <w:t xml:space="preserve"> приняла решение об отказе в допуске к участию в нем всех его участников, подавших заявки на участие в таком аукционе</w:t>
      </w:r>
      <w:r w:rsidR="005A1817" w:rsidRPr="005A1817">
        <w:t xml:space="preserve"> </w:t>
      </w:r>
      <w:r w:rsidR="00F3459B" w:rsidRPr="005A1817">
        <w:t xml:space="preserve">или </w:t>
      </w:r>
      <w:r w:rsidR="00D913DD" w:rsidRPr="005A1817">
        <w:t xml:space="preserve">в связи с тем, что </w:t>
      </w:r>
      <w:r w:rsidR="005C27C6" w:rsidRPr="005A1817">
        <w:t>комиссией по осуществлению закупок</w:t>
      </w:r>
      <w:r w:rsidR="00D913DD" w:rsidRPr="005A1817">
        <w:t xml:space="preserve"> принято решение о несоответствии требованиям, установленным документацией об </w:t>
      </w:r>
      <w:r w:rsidR="003220C4" w:rsidRPr="005A1817">
        <w:t>аукционе</w:t>
      </w:r>
      <w:r w:rsidR="00D913DD" w:rsidRPr="005A1817">
        <w:t xml:space="preserve">, всех вторых частей заявок на участие в нем, или по основаниям, предусмотренным </w:t>
      </w:r>
      <w:r w:rsidR="00FC435E" w:rsidRPr="005A1817">
        <w:t>пунктом 23.18 раздела 23</w:t>
      </w:r>
      <w:r w:rsidR="00D913DD" w:rsidRPr="005A1817">
        <w:t xml:space="preserve"> настоящего Положения, заказчик вносит изменения в план</w:t>
      </w:r>
      <w:r w:rsidR="00FD73E9" w:rsidRPr="005A1817">
        <w:t xml:space="preserve"> закупок</w:t>
      </w:r>
      <w:r w:rsidR="00D913DD" w:rsidRPr="005A1817">
        <w:t xml:space="preserve"> (при необходимости) и вправе осуществить закупку путем проведения запроса предложений в соответствии с </w:t>
      </w:r>
      <w:r w:rsidR="00FC435E" w:rsidRPr="005A1817">
        <w:t>под</w:t>
      </w:r>
      <w:r w:rsidR="00D913DD" w:rsidRPr="005A1817">
        <w:t xml:space="preserve">пунктом </w:t>
      </w:r>
      <w:r w:rsidR="00BD2DB1" w:rsidRPr="005A1817">
        <w:t>2</w:t>
      </w:r>
      <w:r w:rsidR="00D913DD" w:rsidRPr="005A1817">
        <w:t xml:space="preserve"> </w:t>
      </w:r>
      <w:r w:rsidR="00FC435E" w:rsidRPr="005A1817">
        <w:t>пункта 19.1 раздела 19</w:t>
      </w:r>
      <w:r w:rsidR="00FC435E" w:rsidRPr="005A1817">
        <w:rPr>
          <w:color w:val="FF0000"/>
        </w:rPr>
        <w:t xml:space="preserve"> </w:t>
      </w:r>
      <w:r w:rsidR="00D913DD" w:rsidRPr="005A1817">
        <w:t xml:space="preserve">настоящего Положения (при этом </w:t>
      </w:r>
      <w:r w:rsidR="00F3459B" w:rsidRPr="005A1817">
        <w:t xml:space="preserve">предмет </w:t>
      </w:r>
      <w:r w:rsidR="00D913DD" w:rsidRPr="005A1817">
        <w:t xml:space="preserve">закупки не может быть изменен) или новую закупку в соответствии с настоящим </w:t>
      </w:r>
      <w:r w:rsidR="00566C85" w:rsidRPr="005A1817">
        <w:t>Положением</w:t>
      </w:r>
      <w:r w:rsidR="00FF7305" w:rsidRPr="005A1817">
        <w:t>.</w:t>
      </w:r>
    </w:p>
    <w:p w14:paraId="4035CF9F" w14:textId="77777777" w:rsidR="00810AEE" w:rsidRPr="00A40C14" w:rsidRDefault="00810AEE" w:rsidP="007B3D4C"/>
    <w:p w14:paraId="7F59988D" w14:textId="77777777" w:rsidR="00491BF6" w:rsidRPr="00A40C14" w:rsidRDefault="00491BF6" w:rsidP="007B3D4C">
      <w:pPr>
        <w:pStyle w:val="10"/>
      </w:pPr>
      <w:bookmarkStart w:id="79" w:name="_18._Осуществление_закупки"/>
      <w:bookmarkStart w:id="80" w:name="_Toc8742912"/>
      <w:bookmarkStart w:id="81" w:name="_Toc30684230"/>
      <w:bookmarkEnd w:id="66"/>
      <w:bookmarkEnd w:id="67"/>
      <w:bookmarkEnd w:id="79"/>
      <w:r w:rsidRPr="00485AF6">
        <w:lastRenderedPageBreak/>
        <w:t>1</w:t>
      </w:r>
      <w:r w:rsidR="001B3560" w:rsidRPr="00485AF6">
        <w:t>8</w:t>
      </w:r>
      <w:r w:rsidRPr="00485AF6">
        <w:t>. Осуществление закупки путем проведения запроса котировок</w:t>
      </w:r>
      <w:bookmarkEnd w:id="80"/>
      <w:bookmarkEnd w:id="81"/>
      <w:r w:rsidRPr="00A40C14">
        <w:t xml:space="preserve"> </w:t>
      </w:r>
    </w:p>
    <w:p w14:paraId="2B3E5ED2" w14:textId="77777777" w:rsidR="00491BF6" w:rsidRPr="00A40C14" w:rsidRDefault="00491BF6" w:rsidP="007B3D4C">
      <w:pPr>
        <w:rPr>
          <w:rFonts w:eastAsia="Adobe Kaiti Std R"/>
        </w:rPr>
      </w:pPr>
    </w:p>
    <w:p w14:paraId="12C87309" w14:textId="2B266EE1" w:rsidR="00204FD0" w:rsidRPr="00A40C14" w:rsidRDefault="00204FD0" w:rsidP="007B3D4C">
      <w:r w:rsidRPr="005A1817">
        <w:rPr>
          <w:rFonts w:eastAsia="Adobe Kaiti Std R"/>
        </w:rPr>
        <w:t xml:space="preserve">18.1. </w:t>
      </w:r>
      <w:r w:rsidR="00731422" w:rsidRPr="005A1817">
        <w:t xml:space="preserve">Заказчик вправе осуществлять закупки путем проведения запроса котировок при условии, что начальная (максимальная) цена договора </w:t>
      </w:r>
      <w:r w:rsidR="003D3A29" w:rsidRPr="005A1817">
        <w:t xml:space="preserve">не превышает </w:t>
      </w:r>
      <w:r w:rsidR="007B1028" w:rsidRPr="005A1817">
        <w:t>пятнадцать миллионов рублей</w:t>
      </w:r>
      <w:r w:rsidR="00731422" w:rsidRPr="005A1817">
        <w:t xml:space="preserve">. При этом годовой объем закупок, осуществляемых путем проведения запроса </w:t>
      </w:r>
      <w:r w:rsidR="00731422" w:rsidRPr="005A1817">
        <w:rPr>
          <w:color w:val="000000" w:themeColor="text1"/>
        </w:rPr>
        <w:t xml:space="preserve">котировок, не должен превышать </w:t>
      </w:r>
      <w:r w:rsidR="006A23FE" w:rsidRPr="005A1817">
        <w:rPr>
          <w:color w:val="000000" w:themeColor="text1"/>
        </w:rPr>
        <w:t xml:space="preserve">двадцать </w:t>
      </w:r>
      <w:r w:rsidR="00731422" w:rsidRPr="005A1817">
        <w:rPr>
          <w:color w:val="000000" w:themeColor="text1"/>
        </w:rPr>
        <w:t>процентов совокупного годового</w:t>
      </w:r>
      <w:r w:rsidR="00731422" w:rsidRPr="005A1817">
        <w:t xml:space="preserve"> объема закупок заказчика</w:t>
      </w:r>
      <w:r w:rsidR="00731422">
        <w:t xml:space="preserve">. </w:t>
      </w:r>
    </w:p>
    <w:p w14:paraId="2EF1E475" w14:textId="77777777" w:rsidR="00204FD0" w:rsidRPr="00A40C14" w:rsidRDefault="00204FD0" w:rsidP="007B3D4C">
      <w:r>
        <w:rPr>
          <w:rFonts w:eastAsia="Adobe Kaiti Std R"/>
        </w:rPr>
        <w:t>18.</w:t>
      </w:r>
      <w:r w:rsidRPr="00A40C14">
        <w:rPr>
          <w:rFonts w:eastAsia="Adobe Kaiti Std R"/>
        </w:rPr>
        <w:t>2.</w:t>
      </w:r>
      <w:r w:rsidRPr="00A40C14">
        <w:t xml:space="preserve"> </w:t>
      </w:r>
      <w:r>
        <w:t>Заказчик</w:t>
      </w:r>
      <w:r w:rsidRPr="00A40C14">
        <w:t xml:space="preserve"> размещает в ЕИС извещение о проведении запроса котировок не менее чем за 5 рабочих дней до даты окончания подачи заявок на участие в запросе котировок.</w:t>
      </w:r>
    </w:p>
    <w:p w14:paraId="10D61B39" w14:textId="77777777" w:rsidR="007A37A0" w:rsidRPr="007A37A0" w:rsidRDefault="00204FD0" w:rsidP="007B3D4C">
      <w:pPr>
        <w:rPr>
          <w:rFonts w:cs="Times New Roman"/>
        </w:rPr>
      </w:pPr>
      <w:r>
        <w:t>18.</w:t>
      </w:r>
      <w:r w:rsidRPr="00A40C14">
        <w:t>3.</w:t>
      </w:r>
      <w:r w:rsidRPr="00A40C14">
        <w:rPr>
          <w:rFonts w:cs="Times New Roman"/>
        </w:rPr>
        <w:t xml:space="preserve"> </w:t>
      </w:r>
      <w:r w:rsidR="007A37A0" w:rsidRPr="007A37A0">
        <w:rPr>
          <w:rFonts w:cs="Times New Roman"/>
        </w:rPr>
        <w:t>Заявка на участие в запросе котировок состоит из одной части и ценового предложения.</w:t>
      </w:r>
    </w:p>
    <w:p w14:paraId="6691BDBE" w14:textId="77777777" w:rsidR="00210E32" w:rsidRPr="00210E32" w:rsidRDefault="007A37A0" w:rsidP="00210E32">
      <w:pPr>
        <w:rPr>
          <w:rFonts w:cs="Times New Roman"/>
        </w:rPr>
      </w:pPr>
      <w:r>
        <w:rPr>
          <w:rFonts w:cs="Times New Roman"/>
        </w:rPr>
        <w:t xml:space="preserve">18.4. </w:t>
      </w:r>
      <w:r w:rsidR="00210E32" w:rsidRPr="00210E32">
        <w:rPr>
          <w:rFonts w:cs="Times New Roman"/>
        </w:rPr>
        <w:t>Участник закупки, аккредитованный на ЭП, в любое время с момента размещения в ЕИС извещения о проведении запроса котировок до установленных в таком извещении даты и времени окончания срока подачи заявок на участие в запросе котировок вправе подать только одну заявку на участие в запросе котировок, направив ее оператору электронной площадки. Такая заявка должна содержать следующие информацию и документы:</w:t>
      </w:r>
    </w:p>
    <w:p w14:paraId="002918CA" w14:textId="77777777" w:rsidR="00210E32" w:rsidRPr="00210E32" w:rsidRDefault="00210E32" w:rsidP="00210E32">
      <w:pPr>
        <w:rPr>
          <w:rFonts w:cs="Times New Roman"/>
        </w:rPr>
      </w:pPr>
      <w:r w:rsidRPr="00210E32">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3A8AD0A" w14:textId="77777777" w:rsidR="00210E32" w:rsidRPr="00210E32" w:rsidRDefault="00210E32" w:rsidP="00210E32">
      <w:pPr>
        <w:rPr>
          <w:rFonts w:cs="Times New Roman"/>
        </w:rPr>
      </w:pPr>
      <w:r w:rsidRPr="00210E32">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9032031" w14:textId="77777777" w:rsidR="00210E32" w:rsidRPr="00210E32" w:rsidRDefault="00210E32" w:rsidP="00210E32">
      <w:pPr>
        <w:rPr>
          <w:rFonts w:cs="Times New Roman"/>
        </w:rPr>
      </w:pPr>
      <w:r w:rsidRPr="00210E32">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F6CB92" w14:textId="77777777" w:rsidR="00210E32" w:rsidRPr="00210E32" w:rsidRDefault="00210E32" w:rsidP="00210E32">
      <w:pPr>
        <w:rPr>
          <w:rFonts w:cs="Times New Roman"/>
        </w:rPr>
      </w:pPr>
      <w:r w:rsidRPr="00210E32">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1EC7CB9" w14:textId="77777777" w:rsidR="00210E32" w:rsidRPr="00210E32" w:rsidRDefault="00210E32" w:rsidP="00210E32">
      <w:pPr>
        <w:rPr>
          <w:rFonts w:cs="Times New Roman"/>
        </w:rPr>
      </w:pPr>
      <w:r w:rsidRPr="00210E32">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879B97F" w14:textId="77777777" w:rsidR="00210E32" w:rsidRPr="00210E32" w:rsidRDefault="00210E32" w:rsidP="00210E32">
      <w:pPr>
        <w:rPr>
          <w:rFonts w:cs="Times New Roman"/>
        </w:rPr>
      </w:pPr>
      <w:r w:rsidRPr="00210E32">
        <w:rPr>
          <w:rFonts w:cs="Times New Roman"/>
        </w:rPr>
        <w:t>а) индивидуальным предпринимателем, если участником такой закупки является индивидуальный предприниматель;</w:t>
      </w:r>
    </w:p>
    <w:p w14:paraId="00CE1362" w14:textId="658C4693" w:rsidR="00210E32" w:rsidRPr="00574047" w:rsidRDefault="00210E32" w:rsidP="00210E32">
      <w:pPr>
        <w:rPr>
          <w:rFonts w:cs="Times New Roman"/>
        </w:rPr>
      </w:pPr>
      <w:r w:rsidRPr="00210E32">
        <w:rPr>
          <w:rFonts w:cs="Times New Roman"/>
        </w:rPr>
        <w:t xml:space="preserve">б) лицом, указанным в едином государственном реестре юридических лиц в качестве лица, имеющего право без доверенности действовать от имени </w:t>
      </w:r>
      <w:r w:rsidRPr="00210E32">
        <w:rPr>
          <w:rFonts w:cs="Times New Roman"/>
        </w:rPr>
        <w:lastRenderedPageBreak/>
        <w:t>юридического лица</w:t>
      </w:r>
      <w:r w:rsidR="005A1817">
        <w:rPr>
          <w:rFonts w:cs="Times New Roman"/>
        </w:rPr>
        <w:t xml:space="preserve">, </w:t>
      </w:r>
      <w:r w:rsidRPr="00574047">
        <w:rPr>
          <w:rFonts w:cs="Times New Roman"/>
        </w:rPr>
        <w:t>если участником такой закупки является юридическое лицо;</w:t>
      </w:r>
    </w:p>
    <w:p w14:paraId="7CCA4CB2" w14:textId="517C718F" w:rsidR="00210E32" w:rsidRPr="00210E32" w:rsidRDefault="00210E32" w:rsidP="00210E32">
      <w:pPr>
        <w:rPr>
          <w:rFonts w:cs="Times New Roman"/>
        </w:rPr>
      </w:pPr>
      <w:r w:rsidRPr="00574047">
        <w:rPr>
          <w:rFonts w:cs="Times New Roman"/>
        </w:rPr>
        <w:t>6) копии документов</w:t>
      </w:r>
      <w:r w:rsidRPr="00210E32">
        <w:rPr>
          <w:rFonts w:cs="Times New Roman"/>
        </w:rPr>
        <w:t xml:space="preserve">,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2D5325">
        <w:rPr>
          <w:rFonts w:cs="Times New Roman"/>
        </w:rPr>
        <w:t xml:space="preserve">подпунктом «е» </w:t>
      </w:r>
      <w:r w:rsidR="002D5325" w:rsidRPr="005A1817">
        <w:rPr>
          <w:rFonts w:cs="Times New Roman"/>
        </w:rPr>
        <w:t>пункта 12.1 раздела 12 настоящего Положения</w:t>
      </w:r>
      <w:r w:rsidRPr="005A1817">
        <w:rPr>
          <w:rFonts w:cs="Times New Roman"/>
        </w:rPr>
        <w:t>;</w:t>
      </w:r>
    </w:p>
    <w:p w14:paraId="77ED4E69" w14:textId="6D774C29" w:rsidR="00210E32" w:rsidRPr="00210E32" w:rsidRDefault="00210E32" w:rsidP="00210E32">
      <w:pPr>
        <w:rPr>
          <w:rFonts w:cs="Times New Roman"/>
        </w:rPr>
      </w:pPr>
      <w:r w:rsidRPr="00210E32">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p w14:paraId="3E6B43DD" w14:textId="4FB9A7DF" w:rsidR="00210E32" w:rsidRPr="00E150A6" w:rsidRDefault="00210E32" w:rsidP="00210E32">
      <w:pPr>
        <w:rPr>
          <w:rFonts w:cs="Times New Roman"/>
        </w:rPr>
      </w:pPr>
      <w:r w:rsidRPr="00210E32">
        <w:rPr>
          <w:rFonts w:cs="Times New Roman"/>
        </w:rPr>
        <w:t xml:space="preserve">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w:t>
      </w:r>
      <w:r w:rsidRPr="00EC5603">
        <w:rPr>
          <w:rFonts w:cs="Times New Roman"/>
        </w:rPr>
        <w:t>такой закупки</w:t>
      </w:r>
      <w:r w:rsidR="00EC5603" w:rsidRPr="00EC5603">
        <w:rPr>
          <w:rFonts w:cs="Times New Roman"/>
        </w:rPr>
        <w:t>.</w:t>
      </w:r>
    </w:p>
    <w:p w14:paraId="34175891" w14:textId="2069EB5B" w:rsidR="00210E32" w:rsidRPr="00E150A6" w:rsidRDefault="00210E32" w:rsidP="00210E32">
      <w:pPr>
        <w:rPr>
          <w:rFonts w:cs="Times New Roman"/>
        </w:rPr>
      </w:pPr>
      <w:r w:rsidRPr="00E150A6">
        <w:rPr>
          <w:rFonts w:cs="Times New Roman"/>
        </w:rPr>
        <w:t xml:space="preserve">9) декларация, подтверждающая на дату подачи заявки на участие в конкурентной закупке </w:t>
      </w:r>
      <w:r w:rsidR="003A34F2" w:rsidRPr="00EC5603">
        <w:rPr>
          <w:rFonts w:cs="Times New Roman"/>
        </w:rPr>
        <w:t>соответствие участника закупки</w:t>
      </w:r>
      <w:r w:rsidR="003A34F2">
        <w:rPr>
          <w:rFonts w:cs="Times New Roman"/>
        </w:rPr>
        <w:t xml:space="preserve"> </w:t>
      </w:r>
      <w:r w:rsidRPr="00E150A6">
        <w:rPr>
          <w:rFonts w:cs="Times New Roman"/>
        </w:rPr>
        <w:t>требованиям, установленным документацией о закупке согласно подпунктам «а»-«з» пункта 12.1 раздела 12 настоящего Положения (дается посредством программно-аппаратных средств ЭП без прикрепления документов на ЭП);</w:t>
      </w:r>
    </w:p>
    <w:p w14:paraId="7EAD8000" w14:textId="57A3C247" w:rsidR="00210E32" w:rsidRPr="006B00DF" w:rsidRDefault="00210E32" w:rsidP="00210E32">
      <w:pPr>
        <w:rPr>
          <w:rFonts w:cs="Times New Roman"/>
        </w:rPr>
      </w:pPr>
      <w:r w:rsidRPr="00E150A6">
        <w:rPr>
          <w:rFonts w:cs="Times New Roman"/>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6B00DF" w:rsidRPr="00E150A6">
        <w:rPr>
          <w:rFonts w:cs="Times New Roman"/>
        </w:rPr>
        <w:t>Федерации в случае, если</w:t>
      </w:r>
      <w:r w:rsidRPr="00E150A6">
        <w:rPr>
          <w:rFonts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Pr="00882293">
        <w:rPr>
          <w:rFonts w:cs="Times New Roman"/>
        </w:rPr>
        <w:t>документацией о конкурентной закупке</w:t>
      </w:r>
      <w:r w:rsidR="00882293" w:rsidRPr="00882293">
        <w:rPr>
          <w:rFonts w:cs="Times New Roman"/>
        </w:rPr>
        <w:t xml:space="preserve"> </w:t>
      </w:r>
      <w:r w:rsidR="00882293" w:rsidRPr="006B00DF">
        <w:rPr>
          <w:rFonts w:cs="Times New Roman"/>
        </w:rPr>
        <w:t>(извещением о запросе котировок)</w:t>
      </w:r>
      <w:r w:rsidRPr="006B00DF">
        <w:rPr>
          <w:rFonts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1146B38" w14:textId="77777777" w:rsidR="00210E32" w:rsidRPr="006B00DF" w:rsidRDefault="00210E32" w:rsidP="00210E32">
      <w:pPr>
        <w:rPr>
          <w:rFonts w:cs="Times New Roman"/>
        </w:rPr>
      </w:pPr>
      <w:r w:rsidRPr="006B00DF">
        <w:rPr>
          <w:rFonts w:cs="Times New Roman"/>
        </w:rPr>
        <w:t>11) предложение участника конкурентной закупки в отношении предмета такой закупки;</w:t>
      </w:r>
    </w:p>
    <w:p w14:paraId="676240D9" w14:textId="12D0FEDD" w:rsidR="00210E32" w:rsidRPr="00210E32" w:rsidRDefault="00210E32" w:rsidP="00210E32">
      <w:pPr>
        <w:rPr>
          <w:rFonts w:cs="Times New Roman"/>
        </w:rPr>
      </w:pPr>
      <w:r w:rsidRPr="006B00DF">
        <w:rPr>
          <w:rFonts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w:t>
      </w:r>
      <w:r w:rsidR="00882293" w:rsidRPr="006B00DF">
        <w:rPr>
          <w:rFonts w:cs="Times New Roman"/>
        </w:rPr>
        <w:t> </w:t>
      </w:r>
      <w:r w:rsidRPr="006B00DF">
        <w:rPr>
          <w:rFonts w:cs="Times New Roman"/>
        </w:rPr>
        <w:t>223-ФЗ;</w:t>
      </w:r>
    </w:p>
    <w:p w14:paraId="04F503FF" w14:textId="0E8F8166" w:rsidR="000E0A80" w:rsidRPr="007A37A0" w:rsidRDefault="00210E32" w:rsidP="00210E32">
      <w:pPr>
        <w:rPr>
          <w:rFonts w:cs="Times New Roman"/>
        </w:rPr>
      </w:pPr>
      <w:r w:rsidRPr="00210E32">
        <w:rPr>
          <w:rFonts w:cs="Times New Roman"/>
        </w:rPr>
        <w:t xml:space="preserve">13) предложение о цене договора (единицы товара, </w:t>
      </w:r>
      <w:r w:rsidRPr="006B00DF">
        <w:rPr>
          <w:rFonts w:cs="Times New Roman"/>
        </w:rPr>
        <w:t>работы, услуги)</w:t>
      </w:r>
      <w:r w:rsidR="006B00DF" w:rsidRPr="006B00DF">
        <w:rPr>
          <w:rFonts w:cs="Times New Roman"/>
        </w:rPr>
        <w:t>.</w:t>
      </w:r>
    </w:p>
    <w:p w14:paraId="2FE5BE63" w14:textId="77777777" w:rsidR="00316C03" w:rsidRPr="00210E32" w:rsidRDefault="00316C03" w:rsidP="00316C03">
      <w:pPr>
        <w:rPr>
          <w:rFonts w:cs="Times New Roman"/>
        </w:rPr>
      </w:pPr>
      <w:r>
        <w:rPr>
          <w:rFonts w:cs="Times New Roman"/>
        </w:rPr>
        <w:lastRenderedPageBreak/>
        <w:t>18.5</w:t>
      </w:r>
      <w:r w:rsidRPr="007A37A0">
        <w:rPr>
          <w:rFonts w:cs="Times New Roman"/>
        </w:rPr>
        <w:t xml:space="preserve">. </w:t>
      </w:r>
      <w:r w:rsidRPr="00210E32">
        <w:rPr>
          <w:rFonts w:cs="Times New Roman"/>
        </w:rPr>
        <w:t>Информация, предусмотренная подпунктом 11 пункта 18.4 настоящего раздела должно содержать следующую информацию:</w:t>
      </w:r>
    </w:p>
    <w:p w14:paraId="1BC5B29F" w14:textId="77777777" w:rsidR="00316C03" w:rsidRPr="006B00DF" w:rsidRDefault="00316C03" w:rsidP="00316C03">
      <w:pPr>
        <w:rPr>
          <w:rFonts w:cs="Times New Roman"/>
        </w:rPr>
      </w:pPr>
      <w:r w:rsidRPr="00210E32">
        <w:rPr>
          <w:rFonts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в том числе, установленных заказчиком в соответствии с пунктом</w:t>
      </w:r>
      <w:r>
        <w:rPr>
          <w:rFonts w:cs="Times New Roman"/>
        </w:rPr>
        <w:t> </w:t>
      </w:r>
      <w:r w:rsidRPr="006B00DF">
        <w:rPr>
          <w:rFonts w:cs="Times New Roman"/>
        </w:rPr>
        <w:t>8.2 раздела 8 настоящего Положения (такое согласие дается с применением программно-аппаратных средств ЭП без прикрепления документов на ЭП);</w:t>
      </w:r>
    </w:p>
    <w:p w14:paraId="0A624702" w14:textId="77777777" w:rsidR="00316C03" w:rsidRPr="006B00DF" w:rsidRDefault="00316C03" w:rsidP="00316C03">
      <w:pPr>
        <w:rPr>
          <w:rFonts w:cs="Times New Roman"/>
        </w:rPr>
      </w:pPr>
      <w:r w:rsidRPr="006B00DF">
        <w:rPr>
          <w:rFonts w:cs="Times New Roman"/>
        </w:rPr>
        <w:t>2) при осуществлении закупки товара, в том числе поставляемого заказчику при выполнении закупаемых работ, оказании закупаемых услуг:</w:t>
      </w:r>
    </w:p>
    <w:p w14:paraId="774ACD43" w14:textId="2223DB9C" w:rsidR="00316C03" w:rsidRDefault="00316C03" w:rsidP="00316C03">
      <w:pPr>
        <w:rPr>
          <w:rFonts w:cs="Times New Roman"/>
        </w:rPr>
      </w:pPr>
      <w:r w:rsidRPr="006B00DF">
        <w:rPr>
          <w:rFonts w:cs="Times New Roman"/>
        </w:rPr>
        <w:t>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 При этом,</w:t>
      </w:r>
      <w:r w:rsidR="006B00DF" w:rsidRPr="006B00DF">
        <w:rPr>
          <w:rFonts w:cs="Times New Roman"/>
        </w:rPr>
        <w:t xml:space="preserve"> </w:t>
      </w:r>
      <w:r w:rsidRPr="006B00DF">
        <w:rPr>
          <w:rFonts w:cs="Times New Roman"/>
        </w:rPr>
        <w:t>участник закупки,</w:t>
      </w:r>
      <w:r w:rsidR="006B00DF" w:rsidRPr="006B00DF">
        <w:rPr>
          <w:rFonts w:cs="Times New Roman"/>
        </w:rPr>
        <w:t xml:space="preserve"> </w:t>
      </w:r>
      <w:r w:rsidRPr="006B00DF">
        <w:rPr>
          <w:rFonts w:cs="Times New Roman"/>
        </w:rPr>
        <w:t>не указавший информацию, предусмотренную</w:t>
      </w:r>
      <w:r w:rsidRPr="00C11D54">
        <w:rPr>
          <w:rFonts w:cs="Times New Roman"/>
        </w:rPr>
        <w:t xml:space="preserve"> первым предложением настоящего подпункта, считается давшим согласие на предоставление наименования страны </w:t>
      </w:r>
      <w:r w:rsidRPr="00882293">
        <w:rPr>
          <w:rFonts w:cs="Times New Roman"/>
          <w:color w:val="000000" w:themeColor="text1"/>
        </w:rPr>
        <w:t>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0BB16802" w14:textId="54ACC2EB" w:rsidR="00316C03" w:rsidRPr="006B00DF" w:rsidRDefault="00316C03" w:rsidP="00316C03">
      <w:pPr>
        <w:rPr>
          <w:rFonts w:cs="Times New Roman"/>
          <w:color w:val="000000" w:themeColor="text1"/>
        </w:rPr>
      </w:pPr>
      <w:r w:rsidRPr="006B00DF">
        <w:rPr>
          <w:rFonts w:cs="Times New Roman"/>
          <w:color w:val="000000" w:themeColor="text1"/>
        </w:rPr>
        <w:t>б)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раздела 8 настоящего Положения – конкретные показатели товара (за исключением случая, предусмотренного подпунктом 4 настоящего пункта), соответствующие значениям, установленным извещением о запросе котировок,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котировок в случае отсутствия в извещении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14:paraId="2FEFDCBC" w14:textId="77777777" w:rsidR="00316C03" w:rsidRPr="006B00DF" w:rsidRDefault="00316C03" w:rsidP="00316C03">
      <w:r w:rsidRPr="006B00DF">
        <w:rPr>
          <w:rFonts w:cs="Times New Roman"/>
        </w:rPr>
        <w:t>3) может содержать эскиз, рисунок, чертеж, фотографию, иное изображение товара, на поставку которого заключается договор</w:t>
      </w:r>
      <w:r w:rsidRPr="006B00DF">
        <w:t>.</w:t>
      </w:r>
    </w:p>
    <w:p w14:paraId="1FF3E121" w14:textId="5706CFE6" w:rsidR="00316C03" w:rsidRDefault="00316C03" w:rsidP="00316C03">
      <w:pPr>
        <w:rPr>
          <w:color w:val="000000" w:themeColor="text1"/>
        </w:rPr>
      </w:pPr>
      <w:r w:rsidRPr="006B00DF">
        <w:rPr>
          <w:rFonts w:cs="Times New Roman"/>
          <w:color w:val="000000" w:themeColor="text1"/>
        </w:rPr>
        <w:t xml:space="preserve">4) </w:t>
      </w:r>
      <w:r w:rsidRPr="006B00DF">
        <w:rPr>
          <w:color w:val="000000" w:themeColor="text1"/>
        </w:rPr>
        <w:t xml:space="preserve">в случае включения в </w:t>
      </w:r>
      <w:r w:rsidRPr="006B00DF">
        <w:rPr>
          <w:rFonts w:cs="Times New Roman"/>
          <w:color w:val="000000" w:themeColor="text1"/>
        </w:rPr>
        <w:t>извещение о запросе котировок</w:t>
      </w:r>
      <w:r w:rsidRPr="006B00DF">
        <w:rPr>
          <w:color w:val="000000" w:themeColor="text1"/>
        </w:rPr>
        <w:t xml:space="preserve"> проектной документации при осуществлении закупки работ по строительству, реконструкции, капитальному ремонту, сносу объекта капитального в соответствии с подпунктом 9 пункта 8.1 раздела 8 настоящего Положения, </w:t>
      </w:r>
      <w:r w:rsidR="008112C4" w:rsidRPr="006B00DF">
        <w:rPr>
          <w:rFonts w:cs="Times New Roman"/>
          <w:color w:val="000000" w:themeColor="text1"/>
        </w:rPr>
        <w:t>заявка на участие в запросе котировок</w:t>
      </w:r>
      <w:r w:rsidR="008112C4" w:rsidRPr="006B00DF">
        <w:rPr>
          <w:color w:val="000000" w:themeColor="text1"/>
        </w:rPr>
        <w:t xml:space="preserve">, которая не возвращена оператором электронной площадки в соответствии с пунктом 21.17 раздела 21 настоящего Положения, </w:t>
      </w:r>
      <w:r w:rsidRPr="006B00DF">
        <w:rPr>
          <w:color w:val="000000" w:themeColor="text1"/>
        </w:rPr>
        <w:t xml:space="preserve">должна содержать исключительно согласие на </w:t>
      </w:r>
      <w:r w:rsidRPr="006B00DF">
        <w:rPr>
          <w:color w:val="000000" w:themeColor="text1"/>
        </w:rPr>
        <w:lastRenderedPageBreak/>
        <w:t xml:space="preserve">выполнение работ на условиях, предусмотренных </w:t>
      </w:r>
      <w:r w:rsidRPr="006B00DF">
        <w:rPr>
          <w:rFonts w:cs="Times New Roman"/>
          <w:color w:val="000000" w:themeColor="text1"/>
        </w:rPr>
        <w:t>извещением о запросе котировок</w:t>
      </w:r>
      <w:r w:rsidRPr="006B00DF">
        <w:rPr>
          <w:color w:val="000000" w:themeColor="text1"/>
        </w:rPr>
        <w:t>.</w:t>
      </w:r>
    </w:p>
    <w:p w14:paraId="0F52CDAD" w14:textId="77777777" w:rsidR="000E0A80" w:rsidRPr="002D5325" w:rsidRDefault="004F6032" w:rsidP="007B3D4C">
      <w:pPr>
        <w:rPr>
          <w:rFonts w:cs="Times New Roman"/>
        </w:rPr>
      </w:pPr>
      <w:r>
        <w:rPr>
          <w:rFonts w:cs="Times New Roman"/>
        </w:rPr>
        <w:t>18.6</w:t>
      </w:r>
      <w:r w:rsidR="000E0A80" w:rsidRPr="007A37A0">
        <w:rPr>
          <w:rFonts w:cs="Times New Roman"/>
        </w:rPr>
        <w:t xml:space="preserve">. Требовать от </w:t>
      </w:r>
      <w:r w:rsidR="000E0A80" w:rsidRPr="002D5325">
        <w:rPr>
          <w:rFonts w:cs="Times New Roman"/>
        </w:rPr>
        <w:t>участника закупки представления иных информации и документов, за исклю</w:t>
      </w:r>
      <w:r w:rsidRPr="002D5325">
        <w:rPr>
          <w:rFonts w:cs="Times New Roman"/>
        </w:rPr>
        <w:t>чением предусмотренных настоящим</w:t>
      </w:r>
      <w:r w:rsidR="000E0A80" w:rsidRPr="002D5325">
        <w:rPr>
          <w:rFonts w:cs="Times New Roman"/>
        </w:rPr>
        <w:t xml:space="preserve"> </w:t>
      </w:r>
      <w:r w:rsidRPr="002D5325">
        <w:rPr>
          <w:rFonts w:cs="Times New Roman"/>
        </w:rPr>
        <w:t>разделом</w:t>
      </w:r>
      <w:r w:rsidR="000E0A80" w:rsidRPr="002D5325">
        <w:rPr>
          <w:rFonts w:cs="Times New Roman"/>
        </w:rPr>
        <w:t>, не допускается.</w:t>
      </w:r>
    </w:p>
    <w:p w14:paraId="76A9271B" w14:textId="1384CBF6" w:rsidR="000E0A80" w:rsidRPr="007A37A0" w:rsidRDefault="004F6032" w:rsidP="007B3D4C">
      <w:pPr>
        <w:rPr>
          <w:rFonts w:cs="Times New Roman"/>
        </w:rPr>
      </w:pPr>
      <w:r w:rsidRPr="002D5325">
        <w:rPr>
          <w:rFonts w:cs="Times New Roman"/>
        </w:rPr>
        <w:t>18.7. Не позднее дня, следующего за днем окончания срока подачи заявок на участие в</w:t>
      </w:r>
      <w:r w:rsidR="000E0A80" w:rsidRPr="002D5325">
        <w:rPr>
          <w:rFonts w:cs="Times New Roman"/>
        </w:rPr>
        <w:t xml:space="preserve"> запросе котировок оператор электронной площадки направляет заказчику заявки</w:t>
      </w:r>
      <w:r w:rsidR="000E0A80" w:rsidRPr="007A37A0">
        <w:rPr>
          <w:rFonts w:cs="Times New Roman"/>
        </w:rPr>
        <w:t xml:space="preserve"> на участие в </w:t>
      </w:r>
      <w:r w:rsidR="000E0A80">
        <w:rPr>
          <w:rFonts w:cs="Times New Roman"/>
        </w:rPr>
        <w:t>запросе котировок</w:t>
      </w:r>
      <w:r w:rsidR="000E0A80" w:rsidRPr="007A37A0">
        <w:rPr>
          <w:rFonts w:cs="Times New Roman"/>
        </w:rPr>
        <w:t>.</w:t>
      </w:r>
    </w:p>
    <w:p w14:paraId="524E3F07" w14:textId="13B8F152" w:rsidR="000E0A80" w:rsidRPr="007A37A0" w:rsidRDefault="009012E2" w:rsidP="007B3D4C">
      <w:pPr>
        <w:rPr>
          <w:rFonts w:cs="Times New Roman"/>
        </w:rPr>
      </w:pPr>
      <w:r w:rsidRPr="006B00DF">
        <w:rPr>
          <w:rFonts w:cs="Times New Roman"/>
        </w:rPr>
        <w:t xml:space="preserve">18.8. </w:t>
      </w:r>
      <w:r w:rsidR="000E0A80" w:rsidRPr="006B00DF">
        <w:rPr>
          <w:rFonts w:cs="Times New Roman"/>
        </w:rPr>
        <w:t xml:space="preserve">Не позднее одного рабочего дня со дня </w:t>
      </w:r>
      <w:r w:rsidRPr="006B00DF">
        <w:rPr>
          <w:rFonts w:cs="Times New Roman"/>
        </w:rPr>
        <w:t>направления оператором</w:t>
      </w:r>
      <w:r w:rsidR="000E0A80" w:rsidRPr="006B00DF">
        <w:rPr>
          <w:rFonts w:cs="Times New Roman"/>
        </w:rPr>
        <w:t xml:space="preserve"> </w:t>
      </w:r>
      <w:r w:rsidRPr="006B00DF">
        <w:rPr>
          <w:rFonts w:cs="Times New Roman"/>
        </w:rPr>
        <w:t xml:space="preserve">электронной площадки </w:t>
      </w:r>
      <w:r w:rsidR="000E0A80" w:rsidRPr="006B00DF">
        <w:rPr>
          <w:rFonts w:cs="Times New Roman"/>
        </w:rPr>
        <w:t>заявок на участие в запросе котировок</w:t>
      </w:r>
      <w:r w:rsidRPr="006B00DF">
        <w:rPr>
          <w:rFonts w:cs="Times New Roman"/>
        </w:rPr>
        <w:t xml:space="preserve"> в соответствии с пунктом 18.7 настоящего раздела</w:t>
      </w:r>
      <w:r w:rsidR="000E0A80" w:rsidRPr="006B00DF">
        <w:rPr>
          <w:rFonts w:cs="Times New Roman"/>
        </w:rPr>
        <w:t>,</w:t>
      </w:r>
      <w:r w:rsidR="006B00DF" w:rsidRPr="006B00DF">
        <w:rPr>
          <w:rFonts w:cs="Times New Roman"/>
        </w:rPr>
        <w:t xml:space="preserve"> </w:t>
      </w:r>
      <w:r w:rsidR="00882293" w:rsidRPr="006B00DF">
        <w:rPr>
          <w:rFonts w:cs="Times New Roman"/>
        </w:rPr>
        <w:t xml:space="preserve">установленного </w:t>
      </w:r>
      <w:r w:rsidR="000E0A80" w:rsidRPr="006B00DF">
        <w:rPr>
          <w:rFonts w:cs="Times New Roman"/>
        </w:rPr>
        <w:t>в извещении о проведении запроса котировок:</w:t>
      </w:r>
    </w:p>
    <w:p w14:paraId="1ED4D213" w14:textId="77777777" w:rsidR="000E0A80" w:rsidRPr="007A37A0" w:rsidRDefault="000E0A80" w:rsidP="007B3D4C">
      <w:pPr>
        <w:rPr>
          <w:rFonts w:cs="Times New Roman"/>
        </w:rPr>
      </w:pPr>
      <w:r w:rsidRPr="007A37A0">
        <w:rPr>
          <w:rFonts w:cs="Times New Roman"/>
        </w:rPr>
        <w:t>1) члены комиссии по осуществлению закупок:</w:t>
      </w:r>
    </w:p>
    <w:p w14:paraId="658BF745" w14:textId="77777777" w:rsidR="000E0A80" w:rsidRPr="007A37A0" w:rsidRDefault="000E0A80" w:rsidP="007B3D4C">
      <w:pPr>
        <w:rPr>
          <w:rFonts w:cs="Times New Roman"/>
        </w:rPr>
      </w:pPr>
      <w:r w:rsidRPr="007A37A0">
        <w:rPr>
          <w:rFonts w:cs="Times New Roman"/>
        </w:rPr>
        <w:t xml:space="preserve">а) рассматривают заявку, информацию и документы, направленные оператором электронной площадки в соответствии с </w:t>
      </w:r>
      <w:r w:rsidR="009012E2">
        <w:rPr>
          <w:rFonts w:cs="Times New Roman"/>
        </w:rPr>
        <w:t>пунктом 18.7</w:t>
      </w:r>
      <w:r w:rsidRPr="007A37A0">
        <w:rPr>
          <w:rFonts w:cs="Times New Roman"/>
        </w:rPr>
        <w:t xml:space="preserve"> </w:t>
      </w:r>
      <w:r>
        <w:rPr>
          <w:rFonts w:cs="Times New Roman"/>
        </w:rPr>
        <w:t>настоящего раздела</w:t>
      </w:r>
      <w:r w:rsidRPr="007A37A0">
        <w:rPr>
          <w:rFonts w:cs="Times New Roman"/>
        </w:rPr>
        <w:t xml:space="preserve">, и принимают решение о соответствии заявки на участие в </w:t>
      </w:r>
      <w:r>
        <w:rPr>
          <w:rFonts w:cs="Times New Roman"/>
        </w:rPr>
        <w:t>запросе котировок</w:t>
      </w:r>
      <w:r w:rsidRPr="007A37A0">
        <w:rPr>
          <w:rFonts w:cs="Times New Roman"/>
        </w:rPr>
        <w:t xml:space="preserve"> требованиям, установленным в извещении о проведении </w:t>
      </w:r>
      <w:r>
        <w:rPr>
          <w:rFonts w:cs="Times New Roman"/>
        </w:rPr>
        <w:t>запроса котировок</w:t>
      </w:r>
      <w:r w:rsidRPr="007A37A0">
        <w:rPr>
          <w:rFonts w:cs="Times New Roman"/>
        </w:rPr>
        <w:t xml:space="preserve">, или об отклонении заявки на участие в </w:t>
      </w:r>
      <w:r>
        <w:rPr>
          <w:rFonts w:cs="Times New Roman"/>
        </w:rPr>
        <w:t>запросе котировок</w:t>
      </w:r>
      <w:r w:rsidRPr="007A37A0">
        <w:rPr>
          <w:rFonts w:cs="Times New Roman"/>
        </w:rPr>
        <w:t xml:space="preserve"> по основаниям, предусмотренным </w:t>
      </w:r>
      <w:r w:rsidR="009012E2">
        <w:rPr>
          <w:rFonts w:cs="Times New Roman"/>
        </w:rPr>
        <w:t>пунктом 18.9</w:t>
      </w:r>
      <w:r w:rsidRPr="007A37A0">
        <w:rPr>
          <w:rFonts w:cs="Times New Roman"/>
        </w:rPr>
        <w:t xml:space="preserve"> </w:t>
      </w:r>
      <w:r>
        <w:rPr>
          <w:rFonts w:cs="Times New Roman"/>
        </w:rPr>
        <w:t>настоящего раздела</w:t>
      </w:r>
      <w:r w:rsidRPr="007A37A0">
        <w:rPr>
          <w:rFonts w:cs="Times New Roman"/>
        </w:rPr>
        <w:t>;</w:t>
      </w:r>
    </w:p>
    <w:p w14:paraId="459A0023" w14:textId="7FA42FCF" w:rsidR="000E0A80" w:rsidRPr="007A37A0" w:rsidRDefault="000E0A80" w:rsidP="007B3D4C">
      <w:pPr>
        <w:rPr>
          <w:rFonts w:cs="Times New Roman"/>
        </w:rPr>
      </w:pPr>
      <w:r w:rsidRPr="007A37A0">
        <w:rPr>
          <w:rFonts w:cs="Times New Roman"/>
        </w:rPr>
        <w:t xml:space="preserve">б) на основании решения, предусмотренного подпунктом </w:t>
      </w:r>
      <w:r w:rsidR="004F6032">
        <w:rPr>
          <w:rFonts w:cs="Times New Roman"/>
        </w:rPr>
        <w:t>«</w:t>
      </w:r>
      <w:r w:rsidRPr="007A37A0">
        <w:rPr>
          <w:rFonts w:cs="Times New Roman"/>
        </w:rPr>
        <w:t>а</w:t>
      </w:r>
      <w:r w:rsidR="004F6032">
        <w:rPr>
          <w:rFonts w:cs="Times New Roman"/>
        </w:rPr>
        <w:t>»</w:t>
      </w:r>
      <w:r w:rsidRPr="007A37A0">
        <w:rPr>
          <w:rFonts w:cs="Times New Roman"/>
        </w:rPr>
        <w:t xml:space="preserve"> настоящего </w:t>
      </w:r>
      <w:r w:rsidR="009012E2">
        <w:rPr>
          <w:rFonts w:cs="Times New Roman"/>
        </w:rPr>
        <w:t>под</w:t>
      </w:r>
      <w:r w:rsidRPr="007A37A0">
        <w:rPr>
          <w:rFonts w:cs="Times New Roman"/>
        </w:rPr>
        <w:t xml:space="preserve">пункта, присваивают каждой заявке на участие в </w:t>
      </w:r>
      <w:r>
        <w:rPr>
          <w:rFonts w:cs="Times New Roman"/>
        </w:rPr>
        <w:t>запросе котировок</w:t>
      </w:r>
      <w:r w:rsidRPr="007A37A0">
        <w:rPr>
          <w:rFonts w:cs="Times New Roman"/>
        </w:rPr>
        <w:t xml:space="preserve">, которая не отклонена в соответствии с требованиями </w:t>
      </w:r>
      <w:r w:rsidR="009012E2">
        <w:rPr>
          <w:rFonts w:cs="Times New Roman"/>
        </w:rPr>
        <w:t>пункта 18.9</w:t>
      </w:r>
      <w:r w:rsidR="009012E2" w:rsidRPr="007A37A0">
        <w:rPr>
          <w:rFonts w:cs="Times New Roman"/>
        </w:rPr>
        <w:t xml:space="preserve"> </w:t>
      </w:r>
      <w:r>
        <w:rPr>
          <w:rFonts w:cs="Times New Roman"/>
        </w:rPr>
        <w:t>настоящего раздела</w:t>
      </w:r>
      <w:r w:rsidRPr="007A37A0">
        <w:rPr>
          <w:rFonts w:cs="Times New Roman"/>
        </w:rPr>
        <w:t xml:space="preserve">, порядковый номер в порядке возрастания цены </w:t>
      </w:r>
      <w:r>
        <w:rPr>
          <w:rFonts w:cs="Times New Roman"/>
        </w:rPr>
        <w:t>договор</w:t>
      </w:r>
      <w:r w:rsidRPr="007A37A0">
        <w:rPr>
          <w:rFonts w:cs="Times New Roman"/>
        </w:rPr>
        <w:t xml:space="preserve">а, суммы цен единиц товара, работы, услуги (в случае, </w:t>
      </w:r>
      <w:r w:rsidRPr="006B00DF">
        <w:rPr>
          <w:rFonts w:cs="Times New Roman"/>
        </w:rPr>
        <w:t xml:space="preserve">предусмотренном </w:t>
      </w:r>
      <w:r w:rsidR="009012E2" w:rsidRPr="006B00DF">
        <w:rPr>
          <w:rFonts w:cs="Times New Roman"/>
        </w:rPr>
        <w:t>пунктом 11.12</w:t>
      </w:r>
      <w:r w:rsidRPr="006B00DF">
        <w:rPr>
          <w:rFonts w:cs="Times New Roman"/>
        </w:rPr>
        <w:t xml:space="preserve"> </w:t>
      </w:r>
      <w:r w:rsidR="00C87DA7" w:rsidRPr="006B00DF">
        <w:rPr>
          <w:rFonts w:cs="Times New Roman"/>
        </w:rPr>
        <w:t xml:space="preserve">раздела 11 </w:t>
      </w:r>
      <w:r w:rsidRPr="006B00DF">
        <w:rPr>
          <w:rFonts w:cs="Times New Roman"/>
        </w:rPr>
        <w:t xml:space="preserve">настоящего Положения), предложенных в заявке на участие в запросе котировок, и с учетом положений </w:t>
      </w:r>
      <w:r w:rsidR="00882293" w:rsidRPr="006B00DF">
        <w:rPr>
          <w:rFonts w:cs="Times New Roman"/>
        </w:rPr>
        <w:t>П</w:t>
      </w:r>
      <w:r w:rsidR="00B44E5D" w:rsidRPr="006B00DF">
        <w:rPr>
          <w:rFonts w:cs="Times New Roman"/>
        </w:rPr>
        <w:t>остановления №</w:t>
      </w:r>
      <w:r w:rsidR="00882293" w:rsidRPr="006B00DF">
        <w:rPr>
          <w:rFonts w:cs="Times New Roman"/>
        </w:rPr>
        <w:t> </w:t>
      </w:r>
      <w:r w:rsidR="00B44E5D" w:rsidRPr="006B00DF">
        <w:rPr>
          <w:rFonts w:cs="Times New Roman"/>
        </w:rPr>
        <w:t>925</w:t>
      </w:r>
      <w:r w:rsidRPr="006B00DF">
        <w:rPr>
          <w:rFonts w:cs="Times New Roman"/>
        </w:rPr>
        <w:t>. Победителем запроса котировок признается участник закупки, заявке на участие в запросе котировок</w:t>
      </w:r>
      <w:r w:rsidRPr="007A37A0">
        <w:rPr>
          <w:rFonts w:cs="Times New Roman"/>
        </w:rPr>
        <w:t xml:space="preserve"> которого присвоен первый номер. В случае, если в нескольких заявках на участие в </w:t>
      </w:r>
      <w:r>
        <w:rPr>
          <w:rFonts w:cs="Times New Roman"/>
        </w:rPr>
        <w:t>запросе котировок</w:t>
      </w:r>
      <w:r w:rsidRPr="007A37A0">
        <w:rPr>
          <w:rFonts w:cs="Times New Roman"/>
        </w:rPr>
        <w:t xml:space="preserve"> содержатся одинаковые предложения, предусмотренные </w:t>
      </w:r>
      <w:r w:rsidR="00B44E5D">
        <w:rPr>
          <w:rFonts w:cs="Times New Roman"/>
        </w:rPr>
        <w:t xml:space="preserve">подпунктом </w:t>
      </w:r>
      <w:r w:rsidR="00882293" w:rsidRPr="00DA37DF">
        <w:rPr>
          <w:rFonts w:cs="Times New Roman"/>
        </w:rPr>
        <w:t>13</w:t>
      </w:r>
      <w:r w:rsidR="00882293">
        <w:rPr>
          <w:rFonts w:cs="Times New Roman"/>
        </w:rPr>
        <w:t xml:space="preserve"> </w:t>
      </w:r>
      <w:r w:rsidR="00B44E5D">
        <w:rPr>
          <w:rFonts w:cs="Times New Roman"/>
        </w:rPr>
        <w:t>пункта 18.4</w:t>
      </w:r>
      <w:r w:rsidRPr="007A37A0">
        <w:rPr>
          <w:rFonts w:cs="Times New Roman"/>
        </w:rPr>
        <w:t xml:space="preserve"> </w:t>
      </w:r>
      <w:r>
        <w:rPr>
          <w:rFonts w:cs="Times New Roman"/>
        </w:rPr>
        <w:t>настоящего раздела</w:t>
      </w:r>
      <w:r w:rsidRPr="007A37A0">
        <w:rPr>
          <w:rFonts w:cs="Times New Roman"/>
        </w:rPr>
        <w:t xml:space="preserve">, меньший порядковый номер присваивается заявке на участие в </w:t>
      </w:r>
      <w:r>
        <w:rPr>
          <w:rFonts w:cs="Times New Roman"/>
        </w:rPr>
        <w:t>запросе котировок</w:t>
      </w:r>
      <w:r w:rsidRPr="007A37A0">
        <w:rPr>
          <w:rFonts w:cs="Times New Roman"/>
        </w:rPr>
        <w:t>, которая поступила ранее других таких заявок;</w:t>
      </w:r>
    </w:p>
    <w:p w14:paraId="40041209" w14:textId="58CB14E1" w:rsidR="000E0A80" w:rsidRPr="007A37A0" w:rsidRDefault="000E0A80" w:rsidP="007B3D4C">
      <w:pPr>
        <w:rPr>
          <w:rFonts w:cs="Times New Roman"/>
        </w:rPr>
      </w:pPr>
      <w:r w:rsidRPr="007A37A0">
        <w:rPr>
          <w:rFonts w:cs="Times New Roman"/>
        </w:rPr>
        <w:t xml:space="preserve">в) подписывают сформированный заказчиком с использованием электронной площадки протокол подведения итогов </w:t>
      </w:r>
      <w:r>
        <w:rPr>
          <w:rFonts w:cs="Times New Roman"/>
        </w:rPr>
        <w:t>запроса котировок</w:t>
      </w:r>
      <w:r w:rsidRPr="007A37A0">
        <w:rPr>
          <w:rFonts w:cs="Times New Roman"/>
        </w:rPr>
        <w:t>;</w:t>
      </w:r>
    </w:p>
    <w:p w14:paraId="7734BC82" w14:textId="033E7AE3" w:rsidR="000E0A80" w:rsidRPr="007A37A0" w:rsidRDefault="000E0A80" w:rsidP="007B3D4C">
      <w:pPr>
        <w:rPr>
          <w:rFonts w:cs="Times New Roman"/>
        </w:rPr>
      </w:pPr>
      <w:r w:rsidRPr="007A37A0">
        <w:rPr>
          <w:rFonts w:cs="Times New Roman"/>
        </w:rPr>
        <w:t xml:space="preserve">2) заказчик формирует с использованием электронной площадки протокол подведения итогов </w:t>
      </w:r>
      <w:r>
        <w:rPr>
          <w:rFonts w:cs="Times New Roman"/>
        </w:rPr>
        <w:t>запроса котировок</w:t>
      </w:r>
      <w:r w:rsidRPr="007A37A0">
        <w:rPr>
          <w:rFonts w:cs="Times New Roman"/>
        </w:rPr>
        <w:t xml:space="preserve"> и после подписания такого протокола членами комиссии по осуществлению закупок в соответствии с подпунктом </w:t>
      </w:r>
      <w:r w:rsidR="004F6032">
        <w:rPr>
          <w:rFonts w:cs="Times New Roman"/>
        </w:rPr>
        <w:t>«</w:t>
      </w:r>
      <w:r w:rsidRPr="007A37A0">
        <w:rPr>
          <w:rFonts w:cs="Times New Roman"/>
        </w:rPr>
        <w:t>в</w:t>
      </w:r>
      <w:r w:rsidR="004F6032">
        <w:rPr>
          <w:rFonts w:cs="Times New Roman"/>
        </w:rPr>
        <w:t>»</w:t>
      </w:r>
      <w:r w:rsidRPr="007A37A0">
        <w:rPr>
          <w:rFonts w:cs="Times New Roman"/>
        </w:rPr>
        <w:t xml:space="preserve"> </w:t>
      </w:r>
      <w:r w:rsidR="00B44E5D">
        <w:rPr>
          <w:rFonts w:cs="Times New Roman"/>
        </w:rPr>
        <w:t>под</w:t>
      </w:r>
      <w:r w:rsidRPr="007A37A0">
        <w:rPr>
          <w:rFonts w:cs="Times New Roman"/>
        </w:rPr>
        <w:t>пункта 1 настояще</w:t>
      </w:r>
      <w:r w:rsidR="00B44E5D">
        <w:rPr>
          <w:rFonts w:cs="Times New Roman"/>
        </w:rPr>
        <w:t>го</w:t>
      </w:r>
      <w:r w:rsidRPr="007A37A0">
        <w:rPr>
          <w:rFonts w:cs="Times New Roman"/>
        </w:rPr>
        <w:t xml:space="preserve"> </w:t>
      </w:r>
      <w:r w:rsidR="00B44E5D">
        <w:rPr>
          <w:rFonts w:cs="Times New Roman"/>
        </w:rPr>
        <w:t xml:space="preserve">пункта </w:t>
      </w:r>
      <w:r w:rsidRPr="007A37A0">
        <w:rPr>
          <w:rFonts w:cs="Times New Roman"/>
        </w:rPr>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w:t>
      </w:r>
      <w:r w:rsidRPr="007B5B7B">
        <w:rPr>
          <w:rFonts w:cs="Times New Roman"/>
        </w:rPr>
        <w:t>единой информационной системе и на электронной площадке</w:t>
      </w:r>
      <w:r w:rsidRPr="007A37A0">
        <w:rPr>
          <w:rFonts w:cs="Times New Roman"/>
        </w:rPr>
        <w:t>.</w:t>
      </w:r>
    </w:p>
    <w:p w14:paraId="3D30ADE1" w14:textId="77777777" w:rsidR="000E0A80" w:rsidRPr="007A37A0" w:rsidRDefault="00B44E5D" w:rsidP="007B3D4C">
      <w:pPr>
        <w:rPr>
          <w:rFonts w:cs="Times New Roman"/>
        </w:rPr>
      </w:pPr>
      <w:r>
        <w:rPr>
          <w:rFonts w:cs="Times New Roman"/>
        </w:rPr>
        <w:lastRenderedPageBreak/>
        <w:t xml:space="preserve">18.9. </w:t>
      </w:r>
      <w:r w:rsidR="000E0A80" w:rsidRPr="007A37A0">
        <w:rPr>
          <w:rFonts w:cs="Times New Roman"/>
        </w:rPr>
        <w:t xml:space="preserve">Заявка на участие в </w:t>
      </w:r>
      <w:r w:rsidR="000E0A80">
        <w:rPr>
          <w:rFonts w:cs="Times New Roman"/>
        </w:rPr>
        <w:t>запросе котировок</w:t>
      </w:r>
      <w:r w:rsidR="000E0A80" w:rsidRPr="007A37A0">
        <w:rPr>
          <w:rFonts w:cs="Times New Roman"/>
        </w:rPr>
        <w:t xml:space="preserve"> подлежит отклонению в случаях:</w:t>
      </w:r>
    </w:p>
    <w:p w14:paraId="0F8B64E3" w14:textId="01ECDF2C" w:rsidR="000E0A80" w:rsidRPr="006B00DF" w:rsidRDefault="000E0A80" w:rsidP="007B3D4C">
      <w:pPr>
        <w:rPr>
          <w:rFonts w:cs="Times New Roman"/>
        </w:rPr>
      </w:pPr>
      <w:r w:rsidRPr="006B00DF">
        <w:rPr>
          <w:rFonts w:cs="Times New Roman"/>
        </w:rPr>
        <w:t xml:space="preserve">1) непредставления информации и документов, предусмотренных </w:t>
      </w:r>
      <w:r w:rsidR="00991444" w:rsidRPr="006B00DF">
        <w:rPr>
          <w:rFonts w:cs="Times New Roman"/>
        </w:rPr>
        <w:t xml:space="preserve">пунктами 18.4 и 18.5 </w:t>
      </w:r>
      <w:r w:rsidRPr="006B00DF">
        <w:rPr>
          <w:rFonts w:cs="Times New Roman"/>
        </w:rPr>
        <w:t xml:space="preserve">настоящего раздела (за исключением случаев, предусмотренных </w:t>
      </w:r>
      <w:r w:rsidR="00B44E5D" w:rsidRPr="006B00DF">
        <w:rPr>
          <w:rFonts w:cs="Times New Roman"/>
        </w:rPr>
        <w:t>настоящим Положением</w:t>
      </w:r>
      <w:r w:rsidRPr="006B00DF">
        <w:rPr>
          <w:rFonts w:cs="Times New Roman"/>
        </w:rPr>
        <w:t>), несоответствия таких информации и документов требованиям, установленным в извещении о проведении запроса котировок;</w:t>
      </w:r>
    </w:p>
    <w:p w14:paraId="71AA0B43" w14:textId="77777777" w:rsidR="000E0A80" w:rsidRPr="006B00DF" w:rsidRDefault="000E0A80" w:rsidP="007B3D4C">
      <w:pPr>
        <w:rPr>
          <w:rFonts w:cs="Times New Roman"/>
          <w:color w:val="000000" w:themeColor="text1"/>
        </w:rPr>
      </w:pPr>
      <w:r w:rsidRPr="006B00DF">
        <w:rPr>
          <w:rFonts w:cs="Times New Roman"/>
        </w:rPr>
        <w:t xml:space="preserve">2) несоответствия участника закупки требованиям, установленным в извещении о проведении запроса котировок в соответствии с </w:t>
      </w:r>
      <w:r w:rsidR="00660B25" w:rsidRPr="006B00DF">
        <w:rPr>
          <w:rFonts w:cs="Times New Roman"/>
        </w:rPr>
        <w:t>пункта</w:t>
      </w:r>
      <w:r w:rsidR="00B44E5D" w:rsidRPr="006B00DF">
        <w:rPr>
          <w:rFonts w:cs="Times New Roman"/>
        </w:rPr>
        <w:t>м</w:t>
      </w:r>
      <w:r w:rsidR="00660B25" w:rsidRPr="006B00DF">
        <w:rPr>
          <w:rFonts w:cs="Times New Roman"/>
        </w:rPr>
        <w:t>и</w:t>
      </w:r>
      <w:r w:rsidR="00B44E5D" w:rsidRPr="006B00DF">
        <w:rPr>
          <w:rFonts w:cs="Times New Roman"/>
        </w:rPr>
        <w:t xml:space="preserve"> 12.</w:t>
      </w:r>
      <w:r w:rsidRPr="006B00DF">
        <w:rPr>
          <w:rFonts w:cs="Times New Roman"/>
        </w:rPr>
        <w:t>1,</w:t>
      </w:r>
      <w:r w:rsidR="00660B25" w:rsidRPr="006B00DF">
        <w:rPr>
          <w:rFonts w:cs="Times New Roman"/>
        </w:rPr>
        <w:t xml:space="preserve"> 12.2</w:t>
      </w:r>
      <w:r w:rsidRPr="006B00DF">
        <w:rPr>
          <w:rFonts w:cs="Times New Roman"/>
        </w:rPr>
        <w:t xml:space="preserve"> (при наличии таких </w:t>
      </w:r>
      <w:r w:rsidRPr="006B00DF">
        <w:rPr>
          <w:rFonts w:cs="Times New Roman"/>
          <w:color w:val="000000" w:themeColor="text1"/>
        </w:rPr>
        <w:t>требований) настоящего Положения;</w:t>
      </w:r>
    </w:p>
    <w:p w14:paraId="237F0F63" w14:textId="77777777" w:rsidR="000E0A80" w:rsidRPr="006B00DF" w:rsidRDefault="00660B25" w:rsidP="007B3D4C">
      <w:pPr>
        <w:rPr>
          <w:rFonts w:cs="Times New Roman"/>
          <w:color w:val="000000" w:themeColor="text1"/>
        </w:rPr>
      </w:pPr>
      <w:r w:rsidRPr="006B00DF">
        <w:rPr>
          <w:rFonts w:cs="Times New Roman"/>
          <w:color w:val="000000" w:themeColor="text1"/>
        </w:rPr>
        <w:t>3)</w:t>
      </w:r>
      <w:r w:rsidR="000E0A80" w:rsidRPr="006B00DF">
        <w:rPr>
          <w:rFonts w:cs="Times New Roman"/>
          <w:color w:val="000000" w:themeColor="text1"/>
        </w:rPr>
        <w:t xml:space="preserve"> выявления недостоверной информации, содержащейся в заявке на участие в запросе котировок.</w:t>
      </w:r>
    </w:p>
    <w:p w14:paraId="5C7E2127" w14:textId="77777777" w:rsidR="000E0A80" w:rsidRPr="006B00DF" w:rsidRDefault="00660B25" w:rsidP="007B3D4C">
      <w:pPr>
        <w:rPr>
          <w:rFonts w:cs="Times New Roman"/>
        </w:rPr>
      </w:pPr>
      <w:r w:rsidRPr="006B00DF">
        <w:rPr>
          <w:rFonts w:cs="Times New Roman"/>
        </w:rPr>
        <w:t>18.10.</w:t>
      </w:r>
      <w:r w:rsidR="000E0A80" w:rsidRPr="006B00DF">
        <w:rPr>
          <w:rFonts w:cs="Times New Roman"/>
        </w:rPr>
        <w:t xml:space="preserve"> Протокол подведения итогов запроса котировок должен содержать:</w:t>
      </w:r>
    </w:p>
    <w:p w14:paraId="6DCACD5A" w14:textId="773A4FE1" w:rsidR="000E0A80" w:rsidRPr="006B00DF" w:rsidRDefault="000E0A80" w:rsidP="007B3D4C">
      <w:pPr>
        <w:rPr>
          <w:rFonts w:cs="Times New Roman"/>
        </w:rPr>
      </w:pPr>
      <w:r w:rsidRPr="006B00DF">
        <w:rPr>
          <w:rFonts w:cs="Times New Roman"/>
        </w:rPr>
        <w:t>1) дату подведения итогов запроса котировок, номера заявок на участие в запросе котировок;</w:t>
      </w:r>
    </w:p>
    <w:p w14:paraId="1834DD06" w14:textId="77777777" w:rsidR="002D1CF6" w:rsidRPr="00B96631" w:rsidRDefault="000E0A80" w:rsidP="007B3D4C">
      <w:pPr>
        <w:rPr>
          <w:rFonts w:cs="Times New Roman"/>
        </w:rPr>
      </w:pPr>
      <w:r w:rsidRPr="006B00DF">
        <w:rPr>
          <w:rFonts w:cs="Times New Roman"/>
        </w:rPr>
        <w:t xml:space="preserve">2) </w:t>
      </w:r>
      <w:r w:rsidR="002D1CF6" w:rsidRPr="006B00DF">
        <w:rPr>
          <w:rFonts w:cs="Times New Roman"/>
        </w:rPr>
        <w:t>результаты рассмотрения заявок на участие в закупке с</w:t>
      </w:r>
      <w:r w:rsidR="002D1CF6" w:rsidRPr="00B96631">
        <w:rPr>
          <w:rFonts w:cs="Times New Roman"/>
        </w:rPr>
        <w:t xml:space="preserve"> указанием в том числе:</w:t>
      </w:r>
    </w:p>
    <w:p w14:paraId="3F0FF53D" w14:textId="77777777" w:rsidR="000E0A80" w:rsidRDefault="002D1CF6" w:rsidP="007B3D4C">
      <w:pPr>
        <w:rPr>
          <w:rFonts w:cs="Times New Roman"/>
        </w:rPr>
      </w:pPr>
      <w:r>
        <w:rPr>
          <w:rFonts w:cs="Times New Roman"/>
        </w:rPr>
        <w:t xml:space="preserve">а) </w:t>
      </w:r>
      <w:r w:rsidR="000E0A80" w:rsidRPr="007A37A0">
        <w:rPr>
          <w:rFonts w:cs="Times New Roman"/>
        </w:rPr>
        <w:t xml:space="preserve">информацию о принятом решении о соответствии заявки на участие в </w:t>
      </w:r>
      <w:r w:rsidR="000E0A80">
        <w:rPr>
          <w:rFonts w:cs="Times New Roman"/>
        </w:rPr>
        <w:t>запросе котировок</w:t>
      </w:r>
      <w:r w:rsidR="000E0A80" w:rsidRPr="007A37A0">
        <w:rPr>
          <w:rFonts w:cs="Times New Roman"/>
        </w:rPr>
        <w:t xml:space="preserve">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или об отклонении заявки на участие в </w:t>
      </w:r>
      <w:r w:rsidR="000E0A80">
        <w:rPr>
          <w:rFonts w:cs="Times New Roman"/>
        </w:rPr>
        <w:t>запросе котировок</w:t>
      </w:r>
      <w:r w:rsidR="000E0A80" w:rsidRPr="007A37A0">
        <w:rPr>
          <w:rFonts w:cs="Times New Roman"/>
        </w:rPr>
        <w:t xml:space="preserve"> с обоснованием такого решения и с указанием положений </w:t>
      </w:r>
      <w:r w:rsidR="000E0A80">
        <w:rPr>
          <w:rFonts w:cs="Times New Roman"/>
        </w:rPr>
        <w:t>настоящего Положения</w:t>
      </w:r>
      <w:r w:rsidR="000E0A80" w:rsidRPr="007A37A0">
        <w:rPr>
          <w:rFonts w:cs="Times New Roman"/>
        </w:rPr>
        <w:t xml:space="preserve">, извещения о проведении </w:t>
      </w:r>
      <w:r w:rsidR="000E0A80">
        <w:rPr>
          <w:rFonts w:cs="Times New Roman"/>
        </w:rPr>
        <w:t>запроса котировок</w:t>
      </w:r>
      <w:r w:rsidR="000E0A80" w:rsidRPr="007A37A0">
        <w:rPr>
          <w:rFonts w:cs="Times New Roman"/>
        </w:rPr>
        <w:t xml:space="preserve">, которым не соответствует такая заявка, положений заявки на участие в </w:t>
      </w:r>
      <w:r w:rsidR="000E0A80">
        <w:rPr>
          <w:rFonts w:cs="Times New Roman"/>
        </w:rPr>
        <w:t>запросе котировок</w:t>
      </w:r>
      <w:r w:rsidR="000E0A80" w:rsidRPr="007A37A0">
        <w:rPr>
          <w:rFonts w:cs="Times New Roman"/>
        </w:rPr>
        <w:t xml:space="preserve">, которые не соответствуют требованиям, установленным в извещении о проведении </w:t>
      </w:r>
      <w:r w:rsidR="000E0A80">
        <w:rPr>
          <w:rFonts w:cs="Times New Roman"/>
        </w:rPr>
        <w:t>запроса котировок</w:t>
      </w:r>
      <w:r w:rsidR="000E0A80" w:rsidRPr="007A37A0">
        <w:rPr>
          <w:rFonts w:cs="Times New Roman"/>
        </w:rPr>
        <w:t>;</w:t>
      </w:r>
    </w:p>
    <w:p w14:paraId="623FF8A1" w14:textId="77777777" w:rsidR="002D1CF6" w:rsidRPr="00B96631" w:rsidRDefault="002D1CF6" w:rsidP="007B3D4C">
      <w:pPr>
        <w:rPr>
          <w:rFonts w:cs="Times New Roman"/>
        </w:rPr>
      </w:pPr>
      <w:r>
        <w:rPr>
          <w:rFonts w:cs="Times New Roman"/>
        </w:rPr>
        <w:t xml:space="preserve">б) </w:t>
      </w:r>
      <w:r w:rsidRPr="00B96631">
        <w:rPr>
          <w:rFonts w:cs="Times New Roman"/>
        </w:rPr>
        <w:t>количества заявок на участие в закупке, которые отклонены;</w:t>
      </w:r>
    </w:p>
    <w:p w14:paraId="4B321FAA" w14:textId="78B1F563" w:rsidR="000E0A80" w:rsidRPr="006B00DF" w:rsidRDefault="000E0A80" w:rsidP="007B3D4C">
      <w:pPr>
        <w:rPr>
          <w:rFonts w:cs="Times New Roman"/>
        </w:rPr>
      </w:pPr>
      <w:r w:rsidRPr="007A37A0">
        <w:rPr>
          <w:rFonts w:cs="Times New Roman"/>
        </w:rPr>
        <w:t xml:space="preserve">3) присвоенные заявкам на участие в </w:t>
      </w:r>
      <w:r>
        <w:rPr>
          <w:rFonts w:cs="Times New Roman"/>
        </w:rPr>
        <w:t>запросе котировок</w:t>
      </w:r>
      <w:r w:rsidRPr="007A37A0">
        <w:rPr>
          <w:rFonts w:cs="Times New Roman"/>
        </w:rPr>
        <w:t xml:space="preserve">, которые не отклонены в соответствии с требованиями </w:t>
      </w:r>
      <w:r w:rsidR="00B96631">
        <w:rPr>
          <w:rFonts w:cs="Times New Roman"/>
        </w:rPr>
        <w:t>пункта 18.9</w:t>
      </w:r>
      <w:r w:rsidRPr="007A37A0">
        <w:rPr>
          <w:rFonts w:cs="Times New Roman"/>
        </w:rPr>
        <w:t xml:space="preserve"> </w:t>
      </w:r>
      <w:r>
        <w:rPr>
          <w:rFonts w:cs="Times New Roman"/>
        </w:rPr>
        <w:t>настоящего раздела</w:t>
      </w:r>
      <w:r w:rsidRPr="007A37A0">
        <w:rPr>
          <w:rFonts w:cs="Times New Roman"/>
        </w:rPr>
        <w:t xml:space="preserve">, порядковые номера в соответствии с подпунктом </w:t>
      </w:r>
      <w:r w:rsidR="004F6032">
        <w:rPr>
          <w:rFonts w:cs="Times New Roman"/>
        </w:rPr>
        <w:t>«</w:t>
      </w:r>
      <w:r w:rsidRPr="007A37A0">
        <w:rPr>
          <w:rFonts w:cs="Times New Roman"/>
        </w:rPr>
        <w:t>б</w:t>
      </w:r>
      <w:r w:rsidR="004F6032">
        <w:rPr>
          <w:rFonts w:cs="Times New Roman"/>
        </w:rPr>
        <w:t>»</w:t>
      </w:r>
      <w:r w:rsidRPr="007A37A0">
        <w:rPr>
          <w:rFonts w:cs="Times New Roman"/>
        </w:rPr>
        <w:t xml:space="preserve"> </w:t>
      </w:r>
      <w:r w:rsidR="002D1CF6">
        <w:rPr>
          <w:rFonts w:cs="Times New Roman"/>
        </w:rPr>
        <w:t>под</w:t>
      </w:r>
      <w:r w:rsidRPr="007A37A0">
        <w:rPr>
          <w:rFonts w:cs="Times New Roman"/>
        </w:rPr>
        <w:t xml:space="preserve">пункта 1 </w:t>
      </w:r>
      <w:r w:rsidR="002D1CF6">
        <w:rPr>
          <w:rFonts w:cs="Times New Roman"/>
        </w:rPr>
        <w:t>пункта 18.8</w:t>
      </w:r>
      <w:r w:rsidRPr="007A37A0">
        <w:rPr>
          <w:rFonts w:cs="Times New Roman"/>
        </w:rPr>
        <w:t xml:space="preserve"> </w:t>
      </w:r>
      <w:r>
        <w:rPr>
          <w:rFonts w:cs="Times New Roman"/>
        </w:rPr>
        <w:t>настоящего раздела</w:t>
      </w:r>
      <w:r w:rsidR="00991444" w:rsidRPr="006B00DF">
        <w:rPr>
          <w:rFonts w:cs="Times New Roman"/>
        </w:rPr>
        <w:t>, включая информацию о ценовых предложениях участников запроса котировок</w:t>
      </w:r>
      <w:r w:rsidRPr="006B00DF">
        <w:rPr>
          <w:rFonts w:cs="Times New Roman"/>
        </w:rPr>
        <w:t>;</w:t>
      </w:r>
    </w:p>
    <w:p w14:paraId="5CF59B2B" w14:textId="77777777" w:rsidR="002D1CF6" w:rsidRPr="00B96631" w:rsidRDefault="002D1CF6" w:rsidP="007B3D4C">
      <w:pPr>
        <w:rPr>
          <w:rFonts w:cs="Times New Roman"/>
        </w:rPr>
      </w:pPr>
      <w:r w:rsidRPr="006B00DF">
        <w:rPr>
          <w:rFonts w:cs="Times New Roman"/>
        </w:rPr>
        <w:t>4) количество поданных заявок</w:t>
      </w:r>
      <w:r w:rsidRPr="00B96631">
        <w:rPr>
          <w:rFonts w:cs="Times New Roman"/>
        </w:rPr>
        <w:t xml:space="preserve"> на участие в закупке, а также дата и время регистрации каждой такой заявки;</w:t>
      </w:r>
    </w:p>
    <w:p w14:paraId="554E955D" w14:textId="77777777" w:rsidR="000E0A80" w:rsidRPr="007A37A0" w:rsidRDefault="000E0A80" w:rsidP="007B3D4C">
      <w:pPr>
        <w:rPr>
          <w:rFonts w:cs="Times New Roman"/>
        </w:rPr>
      </w:pPr>
      <w:r w:rsidRPr="007A37A0">
        <w:rPr>
          <w:rFonts w:cs="Times New Roman"/>
        </w:rPr>
        <w:t xml:space="preserve">5) решение каждого члена комиссии по осуществлению закупок, принимавшего участие в рассмотрении заявок на участие в </w:t>
      </w:r>
      <w:r>
        <w:rPr>
          <w:rFonts w:cs="Times New Roman"/>
        </w:rPr>
        <w:t>запросе котировок</w:t>
      </w:r>
      <w:r w:rsidRPr="007A37A0">
        <w:rPr>
          <w:rFonts w:cs="Times New Roman"/>
        </w:rPr>
        <w:t xml:space="preserve">, в отношении каждой заявки на участие в </w:t>
      </w:r>
      <w:r>
        <w:rPr>
          <w:rFonts w:cs="Times New Roman"/>
        </w:rPr>
        <w:t>запросе котировок</w:t>
      </w:r>
      <w:r w:rsidRPr="007A37A0">
        <w:rPr>
          <w:rFonts w:cs="Times New Roman"/>
        </w:rPr>
        <w:t>;</w:t>
      </w:r>
    </w:p>
    <w:p w14:paraId="42C4FB55" w14:textId="13177416" w:rsidR="000E0A80" w:rsidRPr="000C6F4C" w:rsidRDefault="000E0A80" w:rsidP="007B3D4C">
      <w:pPr>
        <w:rPr>
          <w:rFonts w:cs="Times New Roman"/>
        </w:rPr>
      </w:pPr>
      <w:r w:rsidRPr="007A37A0">
        <w:rPr>
          <w:rFonts w:cs="Times New Roman"/>
        </w:rPr>
        <w:t xml:space="preserve">6) информацию о признании </w:t>
      </w:r>
      <w:r>
        <w:rPr>
          <w:rFonts w:cs="Times New Roman"/>
        </w:rPr>
        <w:t xml:space="preserve">запроса </w:t>
      </w:r>
      <w:r w:rsidRPr="006B00DF">
        <w:rPr>
          <w:rFonts w:cs="Times New Roman"/>
        </w:rPr>
        <w:t xml:space="preserve">котировок </w:t>
      </w:r>
      <w:r w:rsidR="004E09BF" w:rsidRPr="006B00DF">
        <w:rPr>
          <w:rFonts w:cs="Times New Roman"/>
        </w:rPr>
        <w:t>несостоявшимся</w:t>
      </w:r>
      <w:r w:rsidR="004E09BF" w:rsidRPr="000C6F4C">
        <w:rPr>
          <w:rFonts w:cs="Times New Roman"/>
        </w:rPr>
        <w:t xml:space="preserve"> </w:t>
      </w:r>
      <w:r w:rsidRPr="000C6F4C">
        <w:rPr>
          <w:rFonts w:cs="Times New Roman"/>
        </w:rPr>
        <w:t xml:space="preserve">в случаях, предусмотренных </w:t>
      </w:r>
      <w:r w:rsidR="002D1CF6" w:rsidRPr="000C6F4C">
        <w:rPr>
          <w:rFonts w:cs="Times New Roman"/>
        </w:rPr>
        <w:t>пунктом 18.</w:t>
      </w:r>
      <w:r w:rsidRPr="000C6F4C">
        <w:rPr>
          <w:rFonts w:cs="Times New Roman"/>
        </w:rPr>
        <w:t>1</w:t>
      </w:r>
      <w:r w:rsidR="002D1CF6" w:rsidRPr="000C6F4C">
        <w:rPr>
          <w:rFonts w:cs="Times New Roman"/>
        </w:rPr>
        <w:t>2</w:t>
      </w:r>
      <w:r w:rsidRPr="000C6F4C">
        <w:rPr>
          <w:rFonts w:cs="Times New Roman"/>
        </w:rPr>
        <w:t xml:space="preserve"> настоящего раздела.</w:t>
      </w:r>
    </w:p>
    <w:p w14:paraId="19EAD0F6" w14:textId="77777777" w:rsidR="00B96631" w:rsidRPr="000C6F4C" w:rsidRDefault="002D1CF6" w:rsidP="007B3D4C">
      <w:pPr>
        <w:rPr>
          <w:rFonts w:cs="Times New Roman"/>
        </w:rPr>
      </w:pPr>
      <w:r w:rsidRPr="000C6F4C">
        <w:rPr>
          <w:rFonts w:cs="Times New Roman"/>
        </w:rPr>
        <w:t>7</w:t>
      </w:r>
      <w:r w:rsidR="00B96631" w:rsidRPr="000C6F4C">
        <w:rPr>
          <w:rFonts w:cs="Times New Roman"/>
        </w:rPr>
        <w:t>) дата подписания протокола;</w:t>
      </w:r>
    </w:p>
    <w:p w14:paraId="605F221D" w14:textId="70ED584D" w:rsidR="00B96631" w:rsidRPr="000C6F4C" w:rsidRDefault="00B96631" w:rsidP="007B3D4C">
      <w:pPr>
        <w:rPr>
          <w:rFonts w:cs="Times New Roman"/>
        </w:rPr>
      </w:pPr>
      <w:r w:rsidRPr="000C6F4C">
        <w:rPr>
          <w:rFonts w:cs="Times New Roman"/>
        </w:rPr>
        <w:t xml:space="preserve">8) иные сведения в случае, если необходимость их указания в протоколе предусмотрена </w:t>
      </w:r>
      <w:r w:rsidR="002D1CF6" w:rsidRPr="000C6F4C">
        <w:rPr>
          <w:rFonts w:cs="Times New Roman"/>
        </w:rPr>
        <w:t xml:space="preserve">настоящим Положением и по решению организатора </w:t>
      </w:r>
      <w:r w:rsidR="004E764A" w:rsidRPr="000C6F4C">
        <w:rPr>
          <w:rFonts w:cs="Times New Roman"/>
        </w:rPr>
        <w:t>закупок</w:t>
      </w:r>
      <w:r w:rsidRPr="000C6F4C">
        <w:rPr>
          <w:rFonts w:cs="Times New Roman"/>
        </w:rPr>
        <w:t>.</w:t>
      </w:r>
    </w:p>
    <w:p w14:paraId="50CC0484" w14:textId="77777777" w:rsidR="001371B2" w:rsidRPr="000C6F4C" w:rsidRDefault="002D1CF6" w:rsidP="007B3D4C">
      <w:pPr>
        <w:rPr>
          <w:rFonts w:cs="Times New Roman"/>
        </w:rPr>
      </w:pPr>
      <w:r w:rsidRPr="000C6F4C">
        <w:rPr>
          <w:rFonts w:cs="Times New Roman"/>
        </w:rPr>
        <w:lastRenderedPageBreak/>
        <w:t xml:space="preserve">18.11. </w:t>
      </w:r>
      <w:r w:rsidR="000E0A80" w:rsidRPr="000C6F4C">
        <w:rPr>
          <w:rFonts w:cs="Times New Roman"/>
        </w:rPr>
        <w:t xml:space="preserve">Заключение договора с победителем запроса котировок осуществляется в порядке, установленном </w:t>
      </w:r>
      <w:r w:rsidRPr="000C6F4C">
        <w:rPr>
          <w:rFonts w:cs="Times New Roman"/>
        </w:rPr>
        <w:t>разделом 23</w:t>
      </w:r>
      <w:r w:rsidR="000E0A80" w:rsidRPr="000C6F4C">
        <w:rPr>
          <w:rFonts w:cs="Times New Roman"/>
        </w:rPr>
        <w:t xml:space="preserve"> настоящего Положения</w:t>
      </w:r>
      <w:r w:rsidR="001371B2" w:rsidRPr="000C6F4C">
        <w:rPr>
          <w:rFonts w:cs="Times New Roman"/>
        </w:rPr>
        <w:t>.</w:t>
      </w:r>
    </w:p>
    <w:p w14:paraId="3C657FF7" w14:textId="2CFB600E" w:rsidR="000E0A80" w:rsidRPr="006B00DF" w:rsidRDefault="00404EE9" w:rsidP="007B3D4C">
      <w:pPr>
        <w:rPr>
          <w:rFonts w:cs="Times New Roman"/>
        </w:rPr>
      </w:pPr>
      <w:r w:rsidRPr="006B00DF">
        <w:rPr>
          <w:rFonts w:cs="Times New Roman"/>
        </w:rPr>
        <w:t>18.</w:t>
      </w:r>
      <w:r w:rsidR="000E0A80" w:rsidRPr="006B00DF">
        <w:rPr>
          <w:rFonts w:cs="Times New Roman"/>
        </w:rPr>
        <w:t>1</w:t>
      </w:r>
      <w:r w:rsidRPr="006B00DF">
        <w:rPr>
          <w:rFonts w:cs="Times New Roman"/>
        </w:rPr>
        <w:t>2</w:t>
      </w:r>
      <w:r w:rsidR="000E0A80" w:rsidRPr="006B00DF">
        <w:rPr>
          <w:rFonts w:cs="Times New Roman"/>
        </w:rPr>
        <w:t xml:space="preserve">. Запрос котировок признается </w:t>
      </w:r>
      <w:r w:rsidR="004E09BF" w:rsidRPr="006B00DF">
        <w:rPr>
          <w:rFonts w:cs="Times New Roman"/>
        </w:rPr>
        <w:t xml:space="preserve">несостоявшимся </w:t>
      </w:r>
      <w:r w:rsidR="000E0A80" w:rsidRPr="006B00DF">
        <w:rPr>
          <w:rFonts w:cs="Times New Roman"/>
        </w:rPr>
        <w:t>в случае, если на участие в запросе котировок:</w:t>
      </w:r>
    </w:p>
    <w:p w14:paraId="1CEB02F8" w14:textId="77777777" w:rsidR="000E0A80" w:rsidRPr="006B00DF" w:rsidRDefault="000E0A80" w:rsidP="007B3D4C">
      <w:pPr>
        <w:rPr>
          <w:rFonts w:cs="Times New Roman"/>
        </w:rPr>
      </w:pPr>
      <w:r w:rsidRPr="006B00DF">
        <w:rPr>
          <w:rFonts w:cs="Times New Roman"/>
        </w:rPr>
        <w:t>1) подана только одна заявка на участие в запросе котировок или только одна заявка на участие в запросе котировок признана соответствующей требованиям, установленным в извещении о проведении запроса котировок;</w:t>
      </w:r>
    </w:p>
    <w:p w14:paraId="7EDDAE92" w14:textId="77777777" w:rsidR="000E0A80" w:rsidRPr="006B00DF" w:rsidRDefault="000E0A80" w:rsidP="007B3D4C">
      <w:pPr>
        <w:rPr>
          <w:rFonts w:cs="Times New Roman"/>
        </w:rPr>
      </w:pPr>
      <w:r w:rsidRPr="006B00DF">
        <w:rPr>
          <w:rFonts w:cs="Times New Roman"/>
        </w:rPr>
        <w:t>2) не подано ни одной заявки на участие в запросе котировок или все поданные заявки на участие в запросе котировок отклонены.</w:t>
      </w:r>
    </w:p>
    <w:p w14:paraId="197F0603" w14:textId="2EDB40B8" w:rsidR="00204FD0" w:rsidRPr="00377BA1" w:rsidRDefault="00404EE9" w:rsidP="007B3D4C">
      <w:pPr>
        <w:rPr>
          <w:rFonts w:cs="Times New Roman"/>
          <w:b/>
        </w:rPr>
      </w:pPr>
      <w:r w:rsidRPr="006B00DF">
        <w:rPr>
          <w:rFonts w:cs="Times New Roman"/>
        </w:rPr>
        <w:t>18.</w:t>
      </w:r>
      <w:r w:rsidR="000E0A80" w:rsidRPr="006B00DF">
        <w:rPr>
          <w:rFonts w:cs="Times New Roman"/>
        </w:rPr>
        <w:t>1</w:t>
      </w:r>
      <w:r w:rsidRPr="006B00DF">
        <w:rPr>
          <w:rFonts w:cs="Times New Roman"/>
        </w:rPr>
        <w:t>3</w:t>
      </w:r>
      <w:r w:rsidR="000E0A80" w:rsidRPr="006B00DF">
        <w:rPr>
          <w:rFonts w:cs="Times New Roman"/>
        </w:rPr>
        <w:t xml:space="preserve">. Если запрос котировок признан </w:t>
      </w:r>
      <w:r w:rsidR="004E09BF" w:rsidRPr="006B00DF">
        <w:rPr>
          <w:rFonts w:cs="Times New Roman"/>
        </w:rPr>
        <w:t xml:space="preserve">несостоявшимся </w:t>
      </w:r>
      <w:r w:rsidR="000E0A80" w:rsidRPr="006B00DF">
        <w:rPr>
          <w:rFonts w:cs="Times New Roman"/>
        </w:rPr>
        <w:t xml:space="preserve">в случаях, предусмотренных </w:t>
      </w:r>
      <w:r w:rsidRPr="006B00DF">
        <w:rPr>
          <w:rFonts w:cs="Times New Roman"/>
        </w:rPr>
        <w:t>под</w:t>
      </w:r>
      <w:r w:rsidR="000E0A80" w:rsidRPr="006B00DF">
        <w:rPr>
          <w:rFonts w:cs="Times New Roman"/>
        </w:rPr>
        <w:t xml:space="preserve">пунктом 1 </w:t>
      </w:r>
      <w:r w:rsidRPr="006B00DF">
        <w:rPr>
          <w:rFonts w:cs="Times New Roman"/>
        </w:rPr>
        <w:t>пункта 18.12</w:t>
      </w:r>
      <w:r w:rsidR="000E0A80" w:rsidRPr="006B00DF">
        <w:rPr>
          <w:rFonts w:cs="Times New Roman"/>
        </w:rPr>
        <w:t xml:space="preserve"> настоящего раздела, договор с участником закупки, подавшим заявку на участие в запросе котировок, соответствующую требованиям, установленным в извещении о проведении запроса котировок, заключается в соответствии с </w:t>
      </w:r>
      <w:r w:rsidR="00C71023" w:rsidRPr="006B00DF">
        <w:rPr>
          <w:rFonts w:cs="Times New Roman"/>
        </w:rPr>
        <w:t xml:space="preserve">разделом 22 </w:t>
      </w:r>
      <w:r w:rsidR="000E0A80" w:rsidRPr="006B00DF">
        <w:rPr>
          <w:rFonts w:cs="Times New Roman"/>
        </w:rPr>
        <w:t xml:space="preserve">настоящего Положения в порядке, установленном </w:t>
      </w:r>
      <w:r w:rsidR="009318FA" w:rsidRPr="006B00DF">
        <w:t>разделом 23 настоящего Положения</w:t>
      </w:r>
      <w:r w:rsidR="000E0A80" w:rsidRPr="006B00DF">
        <w:rPr>
          <w:rFonts w:cs="Times New Roman"/>
        </w:rPr>
        <w:t xml:space="preserve">. Если запрос котировок признан </w:t>
      </w:r>
      <w:r w:rsidR="009318FA" w:rsidRPr="006B00DF">
        <w:rPr>
          <w:rFonts w:cs="Times New Roman"/>
        </w:rPr>
        <w:t xml:space="preserve">несостоявшимся </w:t>
      </w:r>
      <w:r w:rsidR="000E0A80" w:rsidRPr="006B00DF">
        <w:rPr>
          <w:rFonts w:cs="Times New Roman"/>
        </w:rPr>
        <w:t xml:space="preserve">в случаях, предусмотренных </w:t>
      </w:r>
      <w:r w:rsidR="00092B8A" w:rsidRPr="006B00DF">
        <w:rPr>
          <w:rFonts w:cs="Times New Roman"/>
        </w:rPr>
        <w:t>под</w:t>
      </w:r>
      <w:r w:rsidR="000E0A80" w:rsidRPr="006B00DF">
        <w:rPr>
          <w:rFonts w:cs="Times New Roman"/>
        </w:rPr>
        <w:t xml:space="preserve">пунктом 2 </w:t>
      </w:r>
      <w:r w:rsidR="00092B8A" w:rsidRPr="006B00DF">
        <w:rPr>
          <w:rFonts w:cs="Times New Roman"/>
        </w:rPr>
        <w:t>пункта 18.12</w:t>
      </w:r>
      <w:r w:rsidR="000E0A80" w:rsidRPr="006B00DF">
        <w:rPr>
          <w:rFonts w:cs="Times New Roman"/>
        </w:rPr>
        <w:t xml:space="preserve"> настоящего раздела, заказчик </w:t>
      </w:r>
      <w:r w:rsidR="00D353E2" w:rsidRPr="006B00DF">
        <w:t xml:space="preserve">вносит изменения в план закупок (при необходимости) и </w:t>
      </w:r>
      <w:r w:rsidR="000E0A80" w:rsidRPr="006B00DF">
        <w:rPr>
          <w:rFonts w:cs="Times New Roman"/>
        </w:rPr>
        <w:t xml:space="preserve">вправе осуществить новую закупку в соответствии с </w:t>
      </w:r>
      <w:r w:rsidR="00B44E5D" w:rsidRPr="006B00DF">
        <w:rPr>
          <w:rFonts w:cs="Times New Roman"/>
        </w:rPr>
        <w:t>настоящим Положением</w:t>
      </w:r>
      <w:r w:rsidR="000E0A80" w:rsidRPr="006B00DF">
        <w:rPr>
          <w:rFonts w:cs="Times New Roman"/>
        </w:rPr>
        <w:t>.</w:t>
      </w:r>
    </w:p>
    <w:p w14:paraId="39165504" w14:textId="77777777" w:rsidR="003D0A24" w:rsidRDefault="003D0A24" w:rsidP="007B3D4C">
      <w:pPr>
        <w:rPr>
          <w:rFonts w:cs="Times New Roman"/>
        </w:rPr>
      </w:pPr>
    </w:p>
    <w:p w14:paraId="27A17B11" w14:textId="77777777" w:rsidR="00413B53" w:rsidRPr="00377BA1" w:rsidRDefault="00C5198C" w:rsidP="007B3D4C">
      <w:pPr>
        <w:pStyle w:val="10"/>
      </w:pPr>
      <w:bookmarkStart w:id="82" w:name="_19._Осуществление_закупки"/>
      <w:bookmarkStart w:id="83" w:name="_Toc8742914"/>
      <w:bookmarkStart w:id="84" w:name="_Toc30684232"/>
      <w:bookmarkEnd w:id="82"/>
      <w:r w:rsidRPr="00967E98">
        <w:t>1</w:t>
      </w:r>
      <w:r w:rsidR="001B3560" w:rsidRPr="00967E98">
        <w:t>9</w:t>
      </w:r>
      <w:r w:rsidRPr="00967E98">
        <w:t>. Осуществление закупки путем проведения запроса предложений</w:t>
      </w:r>
      <w:bookmarkEnd w:id="83"/>
      <w:bookmarkEnd w:id="84"/>
      <w:r w:rsidRPr="00377BA1">
        <w:t xml:space="preserve"> </w:t>
      </w:r>
    </w:p>
    <w:p w14:paraId="78FB0BA5" w14:textId="77777777" w:rsidR="00413B53" w:rsidRPr="00377BA1" w:rsidRDefault="00413B53" w:rsidP="007B3D4C"/>
    <w:p w14:paraId="51FABC4A" w14:textId="77777777" w:rsidR="00D0542F" w:rsidRPr="008A436B" w:rsidRDefault="002D6404" w:rsidP="007B3D4C">
      <w:r>
        <w:t>19.</w:t>
      </w:r>
      <w:r w:rsidRPr="00377BA1">
        <w:t xml:space="preserve">1. </w:t>
      </w:r>
      <w:r w:rsidR="00D0542F" w:rsidRPr="008A436B">
        <w:t xml:space="preserve">Заказчик вправе осуществлять закупку путем проведения </w:t>
      </w:r>
      <w:r w:rsidR="00D0542F">
        <w:t>запроса предложений</w:t>
      </w:r>
      <w:r w:rsidR="00D0542F" w:rsidRPr="008A436B">
        <w:t xml:space="preserve"> в случаях:</w:t>
      </w:r>
    </w:p>
    <w:p w14:paraId="1B164CC2" w14:textId="2C4EAA49" w:rsidR="00D0542F" w:rsidRPr="006B00DF" w:rsidRDefault="00D0542F" w:rsidP="007B3D4C">
      <w:r w:rsidRPr="008A436B">
        <w:t xml:space="preserve">1) осуществления закупки товара, работы или услуги, являющихся предметом </w:t>
      </w:r>
      <w:r>
        <w:t>договор</w:t>
      </w:r>
      <w:r w:rsidRPr="008A436B">
        <w:t xml:space="preserve">а, расторжение которого осуществлено заказчиком на </w:t>
      </w:r>
      <w:r w:rsidRPr="006B00DF">
        <w:t xml:space="preserve">основании </w:t>
      </w:r>
      <w:r w:rsidR="00CB4CA3" w:rsidRPr="006B00DF">
        <w:t>пунктов 23.33</w:t>
      </w:r>
      <w:r w:rsidRPr="006B00DF">
        <w:t xml:space="preserve"> или </w:t>
      </w:r>
      <w:r w:rsidR="00CB4CA3" w:rsidRPr="006B00DF">
        <w:t>23.39</w:t>
      </w:r>
      <w:r w:rsidRPr="006B00DF">
        <w:t xml:space="preserve"> </w:t>
      </w:r>
      <w:r w:rsidR="00CB4CA3" w:rsidRPr="006B00DF">
        <w:t xml:space="preserve">раздела 23 </w:t>
      </w:r>
      <w:r w:rsidRPr="006B00DF">
        <w:t xml:space="preserve">настоящего Положения.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F0C06" w:rsidRPr="006B00DF">
        <w:t xml:space="preserve">подпункта </w:t>
      </w:r>
      <w:r w:rsidRPr="006B00DF">
        <w:t>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1F0253BB" w14:textId="2DDB18C7" w:rsidR="00D0542F" w:rsidRPr="006B00DF" w:rsidRDefault="00BD2DB1" w:rsidP="007B3D4C">
      <w:r w:rsidRPr="006B00DF">
        <w:t>2</w:t>
      </w:r>
      <w:r w:rsidR="00D0542F" w:rsidRPr="006B00DF">
        <w:t>)</w:t>
      </w:r>
      <w:r w:rsidR="0071779C" w:rsidRPr="006B00DF">
        <w:t xml:space="preserve"> </w:t>
      </w:r>
      <w:r w:rsidR="00D0542F" w:rsidRPr="006B00DF">
        <w:t>признания конкурса</w:t>
      </w:r>
      <w:r w:rsidR="0071779C" w:rsidRPr="006B00DF">
        <w:t>,</w:t>
      </w:r>
      <w:r w:rsidR="00D0542F" w:rsidRPr="006B00DF">
        <w:t xml:space="preserve"> аукциона </w:t>
      </w:r>
      <w:r w:rsidR="00614B16" w:rsidRPr="006B00DF">
        <w:t xml:space="preserve">несостоявшимися </w:t>
      </w:r>
      <w:r w:rsidR="00D0542F" w:rsidRPr="006B00DF">
        <w:t>в соответствии с настоящ</w:t>
      </w:r>
      <w:r w:rsidR="00CB4CA3" w:rsidRPr="006B00DF">
        <w:t>им</w:t>
      </w:r>
      <w:r w:rsidR="00D0542F" w:rsidRPr="006B00DF">
        <w:t xml:space="preserve"> Положения</w:t>
      </w:r>
      <w:r w:rsidR="00FA499E" w:rsidRPr="006B00DF">
        <w:t xml:space="preserve"> в связи с тем, что по окончании срока подачи заявки не подано ни одной заявки или комиссия по осуществлению закупок отклонила все заявки</w:t>
      </w:r>
      <w:r w:rsidR="00D0542F" w:rsidRPr="006B00DF">
        <w:t>;</w:t>
      </w:r>
    </w:p>
    <w:p w14:paraId="3752FE9B" w14:textId="7ED1339B" w:rsidR="00D0542F" w:rsidRPr="006B00DF" w:rsidRDefault="00BD2DB1" w:rsidP="007B3D4C">
      <w:r w:rsidRPr="006B00DF">
        <w:lastRenderedPageBreak/>
        <w:t>3</w:t>
      </w:r>
      <w:r w:rsidR="00D0542F" w:rsidRPr="006B00DF">
        <w:t>) осуществления закупок жилых помещений у физических лиц, являющихся собственниками этих жилых помещений</w:t>
      </w:r>
      <w:r w:rsidR="007C134E" w:rsidRPr="006B00DF">
        <w:t>;</w:t>
      </w:r>
    </w:p>
    <w:p w14:paraId="46E820A2" w14:textId="6BC499C7" w:rsidR="007C134E" w:rsidRPr="006B00DF" w:rsidRDefault="00BD2DB1" w:rsidP="007B3D4C">
      <w:r w:rsidRPr="006B00DF">
        <w:t>4</w:t>
      </w:r>
      <w:r w:rsidR="007C134E" w:rsidRPr="006B00DF">
        <w:t xml:space="preserve">) осуществления закупки с целью обеспечения срочных и неотложных нужд заказчика, если начальная (максимальная) цена договора не превышает </w:t>
      </w:r>
      <w:r w:rsidR="007B1028" w:rsidRPr="006B00DF">
        <w:t>двадцать</w:t>
      </w:r>
      <w:r w:rsidR="007C134E" w:rsidRPr="006B00DF">
        <w:t xml:space="preserve"> миллионов рублей.</w:t>
      </w:r>
    </w:p>
    <w:p w14:paraId="05FE59B4" w14:textId="77777777" w:rsidR="002D6404" w:rsidRPr="006B00DF" w:rsidRDefault="002D6404" w:rsidP="007B3D4C">
      <w:r w:rsidRPr="006B00DF">
        <w:rPr>
          <w:rFonts w:cs="Times New Roman"/>
        </w:rPr>
        <w:t>19.2.</w:t>
      </w:r>
      <w:r w:rsidRPr="006B00DF">
        <w:t xml:space="preserve"> Заказчик размещает в ЕИС извещение о проведении запроса предложений не менее чем за 7 рабочих дней до даты окончания подачи заявок на участие в запросе предложений.</w:t>
      </w:r>
    </w:p>
    <w:p w14:paraId="09C3F642" w14:textId="403E7AF7" w:rsidR="002D6404" w:rsidRPr="006B00DF" w:rsidRDefault="002D6404" w:rsidP="007B3D4C">
      <w:r w:rsidRPr="006B00DF">
        <w:t xml:space="preserve">Одновременно с извещением о проведении запроса предложений </w:t>
      </w:r>
      <w:r w:rsidR="00CF0C06" w:rsidRPr="006B00DF">
        <w:t>з</w:t>
      </w:r>
      <w:r w:rsidRPr="006B00DF">
        <w:t xml:space="preserve">аказчик размещает в ЕИС документацию о проведении запроса </w:t>
      </w:r>
      <w:r w:rsidR="006B00DF" w:rsidRPr="006B00DF">
        <w:t>предложений.</w:t>
      </w:r>
    </w:p>
    <w:p w14:paraId="3DCAE75E" w14:textId="0E84E722" w:rsidR="002D6404" w:rsidRPr="00377BA1" w:rsidRDefault="002D6404" w:rsidP="007B3D4C">
      <w:r w:rsidRPr="006B00DF">
        <w:t xml:space="preserve">19.3. Любой участник закупки вправе направить </w:t>
      </w:r>
      <w:r w:rsidR="00CF0C06" w:rsidRPr="006B00DF">
        <w:t>з</w:t>
      </w:r>
      <w:r w:rsidRPr="006B00DF">
        <w:t>аказчику запрос о даче разъяснений положений извещения и (или) документации о проведении запроса предложений.</w:t>
      </w:r>
      <w:r w:rsidR="008A436B" w:rsidRPr="006B00DF">
        <w:t xml:space="preserve"> </w:t>
      </w:r>
      <w:r w:rsidR="00696159" w:rsidRPr="006B00DF">
        <w:t xml:space="preserve">Порядок подачи запроса о даче разъяснения и ответа на </w:t>
      </w:r>
      <w:r w:rsidR="00696159" w:rsidRPr="006B00DF">
        <w:rPr>
          <w:strike/>
        </w:rPr>
        <w:t>нее</w:t>
      </w:r>
      <w:r w:rsidR="00CF0C06" w:rsidRPr="006B00DF">
        <w:t xml:space="preserve"> него</w:t>
      </w:r>
      <w:r w:rsidR="00696159" w:rsidRPr="006B00DF">
        <w:t xml:space="preserve"> регулируется положениями пунктов 14.2 – 14.4 раздела 14 настоящего Положения. Разъяснения положений документации о проведении запроса предложений являются частью документации о закупке</w:t>
      </w:r>
      <w:r w:rsidR="009C293E" w:rsidRPr="006B00DF">
        <w:t>.</w:t>
      </w:r>
      <w:r w:rsidR="00696159">
        <w:t xml:space="preserve"> </w:t>
      </w:r>
    </w:p>
    <w:p w14:paraId="08E32F14" w14:textId="32097A51" w:rsidR="001266B4" w:rsidRDefault="008A436B" w:rsidP="006B00DF">
      <w:r w:rsidRPr="006B00DF">
        <w:t>19.4.</w:t>
      </w:r>
      <w:r w:rsidR="006B00DF" w:rsidRPr="006B00DF">
        <w:rPr>
          <w:rFonts w:cs="Times New Roman"/>
          <w:color w:val="000000" w:themeColor="text1"/>
        </w:rPr>
        <w:t xml:space="preserve"> </w:t>
      </w:r>
      <w:r w:rsidR="00DA37DF">
        <w:t>Исключен</w:t>
      </w:r>
      <w:r w:rsidR="006B00DF" w:rsidRPr="006B00DF">
        <w:t>.</w:t>
      </w:r>
    </w:p>
    <w:p w14:paraId="1B3C2583" w14:textId="1000C71C" w:rsidR="008A436B" w:rsidRPr="008A436B" w:rsidRDefault="00FA499E" w:rsidP="007B3D4C">
      <w:r>
        <w:t>19.5.</w:t>
      </w:r>
      <w:r w:rsidR="008A436B" w:rsidRPr="008A436B">
        <w:t xml:space="preserve"> К документации о проведении </w:t>
      </w:r>
      <w:r w:rsidR="008A436B">
        <w:t>запроса предложений</w:t>
      </w:r>
      <w:r w:rsidR="008A436B" w:rsidRPr="008A436B">
        <w:t xml:space="preserve"> прилагается проект </w:t>
      </w:r>
      <w:r w:rsidR="008A436B">
        <w:t>договор</w:t>
      </w:r>
      <w:r w:rsidR="008A436B" w:rsidRPr="008A436B">
        <w:t xml:space="preserve">а, который является неотъемлемой частью документации о проведении </w:t>
      </w:r>
      <w:r w:rsidR="008A436B">
        <w:t>запроса предложений</w:t>
      </w:r>
      <w:r w:rsidR="008A436B" w:rsidRPr="008A436B">
        <w:t xml:space="preserve">. Документация о проведении </w:t>
      </w:r>
      <w:r w:rsidR="008A436B">
        <w:t>запроса предложений</w:t>
      </w:r>
      <w:r w:rsidR="008A436B" w:rsidRPr="008A436B">
        <w:t xml:space="preserve"> должна быть доступна для ознакомления в </w:t>
      </w:r>
      <w:r w:rsidR="008A436B">
        <w:t>ЕИС</w:t>
      </w:r>
      <w:r w:rsidR="008A436B" w:rsidRPr="008A436B">
        <w:t xml:space="preserve"> без взимания платы.</w:t>
      </w:r>
    </w:p>
    <w:p w14:paraId="6D77C0BE" w14:textId="44EB4CAE" w:rsidR="008A436B" w:rsidRPr="008A436B" w:rsidRDefault="00FA499E" w:rsidP="007B3D4C">
      <w:r>
        <w:t>19.6</w:t>
      </w:r>
      <w:r w:rsidR="008A436B" w:rsidRPr="008A436B">
        <w:t xml:space="preserve">. Для участия в </w:t>
      </w:r>
      <w:r>
        <w:t>запросе предложений</w:t>
      </w:r>
      <w:r w:rsidR="008A436B" w:rsidRPr="008A436B">
        <w:t xml:space="preserve"> участники такого запроса до даты и времени, которые установлены в извещении о проведении </w:t>
      </w:r>
      <w:r w:rsidR="008A436B">
        <w:t>запроса предложений</w:t>
      </w:r>
      <w:r w:rsidR="008A436B" w:rsidRPr="008A436B">
        <w:t xml:space="preserve"> и документации о проведении </w:t>
      </w:r>
      <w:r w:rsidR="008A436B">
        <w:t>запроса предложений</w:t>
      </w:r>
      <w:r w:rsidR="008A436B" w:rsidRPr="008A436B">
        <w:t xml:space="preserve">, подают заявки на участие в таком запросе. </w:t>
      </w:r>
    </w:p>
    <w:p w14:paraId="262A3508" w14:textId="77777777" w:rsidR="00FA499E" w:rsidRDefault="00FA499E" w:rsidP="007B3D4C">
      <w:r>
        <w:t>1</w:t>
      </w:r>
      <w:r w:rsidR="008A436B" w:rsidRPr="008A436B">
        <w:t>9.</w:t>
      </w:r>
      <w:r>
        <w:t>7.</w:t>
      </w:r>
      <w:r w:rsidR="008A436B" w:rsidRPr="008A436B">
        <w:t xml:space="preserve"> </w:t>
      </w:r>
      <w:r w:rsidR="00634404" w:rsidRPr="00634404">
        <w:t>Заявка на участие в запросе предложений состоит из двух частей и ценового предложения</w:t>
      </w:r>
      <w:r w:rsidR="00634404">
        <w:t>.</w:t>
      </w:r>
    </w:p>
    <w:p w14:paraId="3C413F0F" w14:textId="2CADF8F1" w:rsidR="003C0619" w:rsidRPr="00307EA1" w:rsidRDefault="00634404" w:rsidP="007B3D4C">
      <w:pPr>
        <w:rPr>
          <w:rFonts w:cs="Times New Roman"/>
        </w:rPr>
      </w:pPr>
      <w:r w:rsidRPr="00307EA1">
        <w:t xml:space="preserve">19.8. </w:t>
      </w:r>
      <w:r w:rsidR="003C0619" w:rsidRPr="00307EA1">
        <w:rPr>
          <w:rFonts w:cs="Times New Roman"/>
        </w:rPr>
        <w:t>Заявка на участие в запросе предложений направляется участником оператору электронной площадки в форме трех электронных документов, которые подаются одновременно.</w:t>
      </w:r>
    </w:p>
    <w:p w14:paraId="0E25BF5B" w14:textId="77777777" w:rsidR="00316C03" w:rsidRPr="006B00DF" w:rsidRDefault="00316C03" w:rsidP="00316C03">
      <w:pPr>
        <w:rPr>
          <w:rFonts w:cs="Times New Roman"/>
        </w:rPr>
      </w:pPr>
      <w:r>
        <w:rPr>
          <w:rFonts w:cs="Times New Roman"/>
        </w:rPr>
        <w:t>19</w:t>
      </w:r>
      <w:r w:rsidRPr="00307EA1">
        <w:rPr>
          <w:rFonts w:cs="Times New Roman"/>
        </w:rPr>
        <w:t xml:space="preserve">.9. </w:t>
      </w:r>
      <w:r w:rsidRPr="006B00DF">
        <w:rPr>
          <w:rFonts w:cs="Times New Roman"/>
        </w:rPr>
        <w:t>Первая часть заявки на участие в запросе предложений должна содержать предложение участника конкурентной закупки в отношении предмета такой закупки, состоящее из следующей информации:</w:t>
      </w:r>
    </w:p>
    <w:p w14:paraId="592AB21D" w14:textId="77777777" w:rsidR="00316C03" w:rsidRPr="006B00DF" w:rsidRDefault="00316C03" w:rsidP="00316C03">
      <w:pPr>
        <w:rPr>
          <w:rFonts w:cs="Times New Roman"/>
        </w:rPr>
      </w:pPr>
      <w:r w:rsidRPr="006B00DF">
        <w:rPr>
          <w:rFonts w:cs="Times New Roman"/>
        </w:rPr>
        <w:t>1) согласие участника запроса предложений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запроса предложений, в том числе, установленных заказчиком в соответствии с пунктом 8.2 раздела 8 настоящего Положения (такое согласие дается с применением программно-аппаратных средств ЭП без прикрепления документов на ЭП);</w:t>
      </w:r>
    </w:p>
    <w:p w14:paraId="55FFFB3E" w14:textId="77777777" w:rsidR="00316C03" w:rsidRPr="006B00DF" w:rsidRDefault="00316C03" w:rsidP="00316C03">
      <w:pPr>
        <w:rPr>
          <w:rFonts w:cs="Times New Roman"/>
        </w:rPr>
      </w:pPr>
      <w:r w:rsidRPr="006B00DF">
        <w:rPr>
          <w:rFonts w:cs="Times New Roman"/>
        </w:rPr>
        <w:t xml:space="preserve">2) предложение участника запроса предложений о качественных, функциональных и об экологических характеристиках объекта закупки при </w:t>
      </w:r>
      <w:r w:rsidRPr="006B00DF">
        <w:rPr>
          <w:rFonts w:cs="Times New Roman"/>
        </w:rPr>
        <w:lastRenderedPageBreak/>
        <w:t>установлении в документации критерия, предусмотренного подпунктом 3 пункта 14.13 раздела 14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58566B43" w14:textId="77777777" w:rsidR="00316C03" w:rsidRPr="00956FFB" w:rsidRDefault="00316C03" w:rsidP="00316C03">
      <w:pPr>
        <w:rPr>
          <w:rFonts w:cs="Times New Roman"/>
          <w:color w:val="000000" w:themeColor="text1"/>
        </w:rPr>
      </w:pPr>
      <w:r w:rsidRPr="006B00DF">
        <w:rPr>
          <w:rFonts w:cs="Times New Roman"/>
          <w:color w:val="000000" w:themeColor="text1"/>
        </w:rPr>
        <w:t>3)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раздела 8 настоящего Положения – конкретные показатели товара (за исключением случая, предусмотренного подпунктом 4 настоящего пункта), соответствующие значениям, установленным документацией, и указание на товарный знак (при наличии). При этом если</w:t>
      </w:r>
      <w:r w:rsidRPr="00956FFB">
        <w:rPr>
          <w:rFonts w:cs="Times New Roman"/>
          <w:color w:val="000000" w:themeColor="text1"/>
        </w:rPr>
        <w:t xml:space="preserve"> товар имеет товарный знак, должен быть указан товарный знак. Информация, предусмотренная настоящим подпунктом, включается в заявку на участие в запросе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065DDF35" w14:textId="7AD1FCE1" w:rsidR="00316C03" w:rsidRDefault="00316C03" w:rsidP="00316C03">
      <w:pPr>
        <w:rPr>
          <w:color w:val="000000" w:themeColor="text1"/>
        </w:rPr>
      </w:pPr>
      <w:r w:rsidRPr="006B00DF">
        <w:rPr>
          <w:rFonts w:cs="Times New Roman"/>
          <w:color w:val="000000" w:themeColor="text1"/>
        </w:rPr>
        <w:t xml:space="preserve">4) </w:t>
      </w:r>
      <w:r w:rsidRPr="006B00DF">
        <w:rPr>
          <w:color w:val="000000" w:themeColor="text1"/>
        </w:rPr>
        <w:t xml:space="preserve">в случае включения в </w:t>
      </w:r>
      <w:r w:rsidRPr="006B00DF">
        <w:rPr>
          <w:rFonts w:cs="Times New Roman"/>
          <w:color w:val="000000" w:themeColor="text1"/>
        </w:rPr>
        <w:t>документацию</w:t>
      </w:r>
      <w:r w:rsidRPr="006B00DF">
        <w:rPr>
          <w:color w:val="000000" w:themeColor="text1"/>
        </w:rPr>
        <w:t xml:space="preserve"> </w:t>
      </w:r>
      <w:r w:rsidRPr="006B00DF">
        <w:t>о проведении запроса предложений</w:t>
      </w:r>
      <w:r w:rsidRPr="006B00DF">
        <w:rPr>
          <w:color w:val="000000" w:themeColor="text1"/>
        </w:rPr>
        <w:t xml:space="preserve"> проектной документации при осуществлении закупки работ по строительству, реконструкции, капитальному ремонту, сносу объекта капитального в соответствии с подпунктом 9 пункта 8.1 раздела 8 настоящего Положения, первая часть заявки участника закупки, которая не возвращена оператором электронной площадки в соответствии с </w:t>
      </w:r>
      <w:r w:rsidR="00D75ECC" w:rsidRPr="006B00DF">
        <w:rPr>
          <w:color w:val="000000" w:themeColor="text1"/>
        </w:rPr>
        <w:t>пунктом 21.17 раздела 21 настоящего Положения</w:t>
      </w:r>
      <w:r w:rsidRPr="006B00DF">
        <w:rPr>
          <w:color w:val="000000" w:themeColor="text1"/>
        </w:rPr>
        <w:t xml:space="preserve">, должна содержать исключительно согласие на выполнение работ на условиях, предусмотренных документацией </w:t>
      </w:r>
      <w:r w:rsidRPr="006B00DF">
        <w:t>о проведении запроса предложений</w:t>
      </w:r>
      <w:r w:rsidRPr="006B00DF">
        <w:rPr>
          <w:color w:val="000000" w:themeColor="text1"/>
        </w:rPr>
        <w:t>.</w:t>
      </w:r>
    </w:p>
    <w:p w14:paraId="70C91A25" w14:textId="33D3C18D" w:rsidR="00307EA1" w:rsidRPr="00307EA1" w:rsidRDefault="00307EA1" w:rsidP="007B3D4C">
      <w:pPr>
        <w:rPr>
          <w:rFonts w:cs="Times New Roman"/>
        </w:rPr>
      </w:pPr>
      <w:r w:rsidRPr="00307EA1">
        <w:rPr>
          <w:rFonts w:cs="Times New Roman"/>
        </w:rPr>
        <w:t>1</w:t>
      </w:r>
      <w:r>
        <w:rPr>
          <w:rFonts w:cs="Times New Roman"/>
        </w:rPr>
        <w:t>9</w:t>
      </w:r>
      <w:r w:rsidRPr="00307EA1">
        <w:rPr>
          <w:rFonts w:cs="Times New Roman"/>
        </w:rPr>
        <w:t xml:space="preserve">.10. </w:t>
      </w:r>
      <w:r w:rsidR="00210E32" w:rsidRPr="00210E32">
        <w:rPr>
          <w:rFonts w:cs="Times New Roman"/>
        </w:rPr>
        <w:t xml:space="preserve">В первой части заявки на участие в запросе предложений не допускается указание сведений об участнике запроса предложений, подавшем заявку на участие в таком запросе предложений, а также сведений </w:t>
      </w:r>
      <w:r w:rsidR="002449AA" w:rsidRPr="00A43FA7">
        <w:rPr>
          <w:rFonts w:cs="Times New Roman"/>
        </w:rPr>
        <w:t>о ценовом предложении</w:t>
      </w:r>
      <w:r w:rsidR="00210E32" w:rsidRPr="00A43FA7">
        <w:rPr>
          <w:rFonts w:cs="Times New Roman"/>
        </w:rPr>
        <w:t>. При</w:t>
      </w:r>
      <w:r w:rsidR="00210E32" w:rsidRPr="00210E32">
        <w:rPr>
          <w:rFonts w:cs="Times New Roman"/>
        </w:rPr>
        <w:t xml:space="preserve"> этом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r w:rsidRPr="00307EA1">
        <w:rPr>
          <w:rFonts w:cs="Times New Roman"/>
        </w:rPr>
        <w:t xml:space="preserve">. </w:t>
      </w:r>
    </w:p>
    <w:p w14:paraId="6DFCE12B" w14:textId="77777777" w:rsidR="008A436B" w:rsidRPr="008A436B" w:rsidRDefault="00307EA1" w:rsidP="007B3D4C">
      <w:r w:rsidRPr="00307EA1">
        <w:rPr>
          <w:rFonts w:cs="Times New Roman"/>
        </w:rPr>
        <w:t>1</w:t>
      </w:r>
      <w:r>
        <w:rPr>
          <w:rFonts w:cs="Times New Roman"/>
        </w:rPr>
        <w:t>9</w:t>
      </w:r>
      <w:r w:rsidRPr="00307EA1">
        <w:rPr>
          <w:rFonts w:cs="Times New Roman"/>
        </w:rPr>
        <w:t>.11. Вторая часть заявки на участие в запросе предложений должна содержать требуемые заказчиком в документации информацию и документы, а именно:</w:t>
      </w:r>
    </w:p>
    <w:p w14:paraId="27A60D41" w14:textId="77777777" w:rsidR="00D6668E" w:rsidRPr="00DC658A" w:rsidRDefault="00D6668E" w:rsidP="00D6668E">
      <w:pPr>
        <w:rPr>
          <w:rFonts w:cs="Times New Roman"/>
        </w:rPr>
      </w:pPr>
      <w:r w:rsidRPr="00DC658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8574A4F" w14:textId="77777777" w:rsidR="00D6668E" w:rsidRPr="00DC658A" w:rsidRDefault="00D6668E" w:rsidP="00D6668E">
      <w:pPr>
        <w:rPr>
          <w:rFonts w:cs="Times New Roman"/>
        </w:rPr>
      </w:pPr>
      <w:r w:rsidRPr="00DC658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7CA8E6B" w14:textId="77777777" w:rsidR="00D6668E" w:rsidRPr="00DC658A" w:rsidRDefault="00D6668E" w:rsidP="00D6668E">
      <w:pPr>
        <w:rPr>
          <w:rFonts w:cs="Times New Roman"/>
        </w:rPr>
      </w:pPr>
      <w:r w:rsidRPr="00DC658A">
        <w:rPr>
          <w:rFonts w:cs="Times New Roman"/>
        </w:rPr>
        <w:lastRenderedPageBreak/>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0C670EA" w14:textId="77777777" w:rsidR="00D6668E" w:rsidRPr="00DC658A" w:rsidRDefault="00D6668E" w:rsidP="00D6668E">
      <w:pPr>
        <w:rPr>
          <w:rFonts w:cs="Times New Roman"/>
        </w:rPr>
      </w:pPr>
      <w:r w:rsidRPr="00DC658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E6BD3E" w14:textId="77777777" w:rsidR="00D6668E" w:rsidRPr="00DC658A" w:rsidRDefault="00D6668E" w:rsidP="00D6668E">
      <w:pPr>
        <w:rPr>
          <w:rFonts w:cs="Times New Roman"/>
        </w:rPr>
      </w:pPr>
      <w:r w:rsidRPr="00DC658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9F6AD4B" w14:textId="77777777" w:rsidR="00D6668E" w:rsidRPr="00DC658A" w:rsidRDefault="00D6668E" w:rsidP="00D6668E">
      <w:pPr>
        <w:rPr>
          <w:rFonts w:cs="Times New Roman"/>
        </w:rPr>
      </w:pPr>
      <w:r w:rsidRPr="00DC658A">
        <w:rPr>
          <w:rFonts w:cs="Times New Roman"/>
        </w:rPr>
        <w:t>а) индивидуальным предпринимателем, если участником такой закупки является индивидуальный предприниматель;</w:t>
      </w:r>
    </w:p>
    <w:p w14:paraId="4762F1CF" w14:textId="04F92B8D" w:rsidR="00D6668E" w:rsidRPr="00DC658A" w:rsidRDefault="00D6668E" w:rsidP="00D6668E">
      <w:pPr>
        <w:rPr>
          <w:rFonts w:cs="Times New Roman"/>
        </w:rPr>
      </w:pPr>
      <w:r w:rsidRPr="00DC658A">
        <w:rPr>
          <w:rFonts w:cs="Times New Roman"/>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rsidRPr="008A10C5">
        <w:rPr>
          <w:rFonts w:cs="Times New Roman"/>
        </w:rPr>
        <w:t>лица, если</w:t>
      </w:r>
      <w:r w:rsidRPr="00DC658A">
        <w:rPr>
          <w:rFonts w:cs="Times New Roman"/>
        </w:rPr>
        <w:t xml:space="preserve"> участником такой закупки является юридическое лицо;</w:t>
      </w:r>
    </w:p>
    <w:p w14:paraId="39E36AB1" w14:textId="66087F29" w:rsidR="00D6668E" w:rsidRPr="00DC658A" w:rsidRDefault="00D6668E" w:rsidP="00D6668E">
      <w:pPr>
        <w:rPr>
          <w:rFonts w:cs="Times New Roman"/>
        </w:rPr>
      </w:pPr>
      <w:r w:rsidRPr="00DC658A">
        <w:rPr>
          <w:rFonts w:cs="Times New Roman"/>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A10C5">
        <w:rPr>
          <w:rFonts w:cs="Times New Roman"/>
        </w:rPr>
        <w:t>подпунктом</w:t>
      </w:r>
      <w:r w:rsidR="008A10C5" w:rsidRPr="008A10C5">
        <w:rPr>
          <w:rFonts w:cs="Times New Roman"/>
        </w:rPr>
        <w:t> </w:t>
      </w:r>
      <w:r w:rsidRPr="008A10C5">
        <w:rPr>
          <w:rFonts w:cs="Times New Roman"/>
        </w:rPr>
        <w:t>«</w:t>
      </w:r>
      <w:r w:rsidRPr="00A43FA7">
        <w:rPr>
          <w:rFonts w:cs="Times New Roman"/>
        </w:rPr>
        <w:t xml:space="preserve">е» </w:t>
      </w:r>
      <w:r w:rsidR="008A10C5" w:rsidRPr="00A43FA7">
        <w:rPr>
          <w:rFonts w:cs="Times New Roman"/>
        </w:rPr>
        <w:t>пункта 12.1 раздела 12 настоящего Положения</w:t>
      </w:r>
      <w:r w:rsidRPr="00A43FA7">
        <w:rPr>
          <w:rFonts w:cs="Times New Roman"/>
        </w:rPr>
        <w:t>;</w:t>
      </w:r>
    </w:p>
    <w:p w14:paraId="6480CFA1" w14:textId="77777777" w:rsidR="00D6668E" w:rsidRPr="00DC658A" w:rsidRDefault="00D6668E" w:rsidP="00D6668E">
      <w:pPr>
        <w:rPr>
          <w:rFonts w:cs="Times New Roman"/>
        </w:rPr>
      </w:pPr>
      <w:r w:rsidRPr="00DC658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CAA50B2" w14:textId="3ADF8B14" w:rsidR="00D6668E" w:rsidRPr="00DC658A" w:rsidRDefault="00D6668E" w:rsidP="00D6668E">
      <w:pPr>
        <w:rPr>
          <w:rFonts w:cs="Times New Roman"/>
        </w:rPr>
      </w:pPr>
      <w:r w:rsidRPr="00DC658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2D516C">
        <w:rPr>
          <w:rFonts w:cs="Times New Roman"/>
        </w:rPr>
        <w:t>.</w:t>
      </w:r>
    </w:p>
    <w:p w14:paraId="59D99E05" w14:textId="6F0337E9" w:rsidR="00D6668E" w:rsidRPr="00A43FA7" w:rsidRDefault="00D6668E" w:rsidP="00D6668E">
      <w:pPr>
        <w:rPr>
          <w:rFonts w:cs="Times New Roman"/>
        </w:rPr>
      </w:pPr>
      <w:r w:rsidRPr="00A43FA7">
        <w:rPr>
          <w:rFonts w:cs="Times New Roman"/>
        </w:rPr>
        <w:t xml:space="preserve">9) декларация, подтверждающая на дату подачи заявки на участие в конкурентной закупке </w:t>
      </w:r>
      <w:r w:rsidR="003A34F2" w:rsidRPr="00A43FA7">
        <w:rPr>
          <w:rFonts w:cs="Times New Roman"/>
        </w:rPr>
        <w:t xml:space="preserve">соответствие участника закупки </w:t>
      </w:r>
      <w:r w:rsidR="006D26E4" w:rsidRPr="00A43FA7">
        <w:rPr>
          <w:rFonts w:cs="Times New Roman"/>
        </w:rPr>
        <w:t xml:space="preserve">требованиям, установленным документацией о закупке согласно </w:t>
      </w:r>
      <w:r w:rsidR="007C20E1" w:rsidRPr="00A43FA7">
        <w:rPr>
          <w:rFonts w:eastAsia="Times New Roman"/>
        </w:rPr>
        <w:t xml:space="preserve">подпунктам «а»-«з» </w:t>
      </w:r>
      <w:r w:rsidR="007C20E1" w:rsidRPr="00A43FA7">
        <w:rPr>
          <w:rFonts w:cs="Times New Roman"/>
        </w:rPr>
        <w:lastRenderedPageBreak/>
        <w:t xml:space="preserve">пункта 12.1 раздела 12 </w:t>
      </w:r>
      <w:r w:rsidR="006D26E4" w:rsidRPr="00A43FA7">
        <w:rPr>
          <w:rFonts w:cs="Times New Roman"/>
        </w:rPr>
        <w:t xml:space="preserve">настоящего Положения </w:t>
      </w:r>
      <w:r w:rsidRPr="00A43FA7">
        <w:rPr>
          <w:rFonts w:cs="Times New Roman"/>
        </w:rPr>
        <w:t>(дается посредством программно-аппаратных средств ЭП без прикрепления документов на ЭП)</w:t>
      </w:r>
      <w:r w:rsidR="00A3174A" w:rsidRPr="00A43FA7">
        <w:rPr>
          <w:rFonts w:cs="Times New Roman"/>
        </w:rPr>
        <w:t>;</w:t>
      </w:r>
    </w:p>
    <w:p w14:paraId="4013D0BD" w14:textId="27E04545" w:rsidR="00D6668E" w:rsidRPr="00A43FA7" w:rsidRDefault="00D6668E" w:rsidP="00D6668E">
      <w:pPr>
        <w:rPr>
          <w:rFonts w:cs="Times New Roman"/>
        </w:rPr>
      </w:pPr>
      <w:r w:rsidRPr="00A43FA7">
        <w:rPr>
          <w:rFonts w:cs="Times New Roman"/>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A43FA7" w:rsidRPr="00A43FA7">
        <w:rPr>
          <w:rFonts w:cs="Times New Roman"/>
        </w:rPr>
        <w:t>Федерации в случае, если</w:t>
      </w:r>
      <w:r w:rsidRPr="00A43FA7">
        <w:rPr>
          <w:rFonts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D604F" w:rsidRPr="00A43FA7">
        <w:rPr>
          <w:rFonts w:cs="Times New Roman"/>
        </w:rPr>
        <w:t>;</w:t>
      </w:r>
    </w:p>
    <w:p w14:paraId="52EABEE9" w14:textId="56A63CC3" w:rsidR="008A10C5" w:rsidRPr="00A43FA7" w:rsidRDefault="001D604F" w:rsidP="00BD7C58">
      <w:pPr>
        <w:rPr>
          <w:rFonts w:cs="Times New Roman"/>
        </w:rPr>
      </w:pPr>
      <w:r w:rsidRPr="00A43FA7">
        <w:rPr>
          <w:rFonts w:cs="Times New Roman"/>
        </w:rPr>
        <w:t xml:space="preserve">11) </w:t>
      </w:r>
      <w:r w:rsidR="008A10C5" w:rsidRPr="00A43FA7">
        <w:rPr>
          <w:rFonts w:cs="Times New Roman"/>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 При этом, участник закупки, не указавший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6CF9AF53" w14:textId="4CDA02EF" w:rsidR="009C2F68" w:rsidRPr="00DC658A" w:rsidRDefault="009C2F68" w:rsidP="00D6668E">
      <w:pPr>
        <w:rPr>
          <w:rFonts w:cs="Times New Roman"/>
        </w:rPr>
      </w:pPr>
      <w:r w:rsidRPr="00A43FA7">
        <w:rPr>
          <w:rFonts w:cs="Times New Roman"/>
        </w:rPr>
        <w:t xml:space="preserve">12) </w:t>
      </w:r>
      <w:r w:rsidR="002449AA" w:rsidRPr="00A43FA7">
        <w:rPr>
          <w:rFonts w:cs="Times New Roman"/>
        </w:rPr>
        <w:t xml:space="preserve">в случае установления критерия, предусмотренного подпунктом 4 пункта 14.13 раздела 14 настоящего Положения, вторая часть заявки на участие в запросе предложений может содержать </w:t>
      </w:r>
      <w:r w:rsidRPr="00A43FA7">
        <w:rPr>
          <w:rFonts w:cs="Times New Roman"/>
        </w:rPr>
        <w:t>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в конкурентной закупке не соответствующей требованиям документации о такой конкурентной закупки.</w:t>
      </w:r>
    </w:p>
    <w:p w14:paraId="77F3A51C" w14:textId="0BE84701" w:rsidR="008A436B" w:rsidRPr="008A436B" w:rsidRDefault="00D673DB" w:rsidP="007B3D4C">
      <w:r>
        <w:t>19.12.</w:t>
      </w:r>
      <w:r w:rsidR="008A436B" w:rsidRPr="008A436B">
        <w:t xml:space="preserve"> Требовать от участника </w:t>
      </w:r>
      <w:r w:rsidR="008A436B">
        <w:t>запроса предложений</w:t>
      </w:r>
      <w:r w:rsidR="008A436B" w:rsidRPr="008A436B">
        <w:t xml:space="preserve"> предоставления иных документов и информации, за исключением предусмотренных </w:t>
      </w:r>
      <w:r>
        <w:t xml:space="preserve">пунктами 19.7 – 19.11 </w:t>
      </w:r>
      <w:r w:rsidR="008A436B">
        <w:t>настоящего раздела</w:t>
      </w:r>
      <w:r w:rsidR="008A436B" w:rsidRPr="008A436B">
        <w:t>, не допускается.</w:t>
      </w:r>
    </w:p>
    <w:p w14:paraId="5912234C" w14:textId="77777777" w:rsidR="00714AC5" w:rsidRDefault="004D46DA" w:rsidP="007B3D4C">
      <w:r>
        <w:t>19.13.</w:t>
      </w:r>
      <w:r w:rsidR="008A436B" w:rsidRPr="008A436B">
        <w:t xml:space="preserve"> </w:t>
      </w:r>
      <w:r w:rsidR="00714AC5">
        <w:t>Участник запроса предложений</w:t>
      </w:r>
      <w:r w:rsidR="00714AC5" w:rsidRPr="001E6EA1">
        <w:t xml:space="preserve"> вправе подать заявку на участие в </w:t>
      </w:r>
      <w:r w:rsidR="00714AC5">
        <w:t>запросе предложений</w:t>
      </w:r>
      <w:r w:rsidR="00714AC5" w:rsidRPr="001E6EA1">
        <w:t xml:space="preserve"> в любое время с момента размещения извещения о его проведении до предусмотренных документацией даты и времени окончания срока подачи таких заявок.</w:t>
      </w:r>
    </w:p>
    <w:p w14:paraId="27E10BD4" w14:textId="77777777" w:rsidR="008A436B" w:rsidRPr="008A436B" w:rsidRDefault="00714AC5" w:rsidP="007B3D4C">
      <w:r>
        <w:t xml:space="preserve">19.14. </w:t>
      </w:r>
      <w:r w:rsidR="008A436B" w:rsidRPr="008A436B">
        <w:t xml:space="preserve">Участник </w:t>
      </w:r>
      <w:r w:rsidR="008A436B">
        <w:t>запроса предложений</w:t>
      </w:r>
      <w:r w:rsidR="008A436B" w:rsidRPr="008A436B">
        <w:t xml:space="preserve"> вправе подать только одну заявку на участие в таком запросе.</w:t>
      </w:r>
    </w:p>
    <w:p w14:paraId="6DAE30F9" w14:textId="7797B13C" w:rsidR="00D75ECC" w:rsidRPr="00A43FA7" w:rsidRDefault="00714AC5" w:rsidP="00A43FA7">
      <w:pPr>
        <w:rPr>
          <w:color w:val="FF0000"/>
        </w:rPr>
      </w:pPr>
      <w:r w:rsidRPr="00A43FA7">
        <w:rPr>
          <w:color w:val="000000" w:themeColor="text1"/>
        </w:rPr>
        <w:t>19.15</w:t>
      </w:r>
      <w:r w:rsidR="004D46DA" w:rsidRPr="00A43FA7">
        <w:rPr>
          <w:color w:val="000000" w:themeColor="text1"/>
        </w:rPr>
        <w:t>.</w:t>
      </w:r>
      <w:r w:rsidR="00A43FA7" w:rsidRPr="00A43FA7">
        <w:rPr>
          <w:rFonts w:cs="Times New Roman"/>
          <w:color w:val="000000" w:themeColor="text1"/>
        </w:rPr>
        <w:t xml:space="preserve"> </w:t>
      </w:r>
      <w:r w:rsidR="00DA37DF">
        <w:rPr>
          <w:color w:val="000000" w:themeColor="text1"/>
        </w:rPr>
        <w:t>Исключен</w:t>
      </w:r>
      <w:r w:rsidR="00A43FA7" w:rsidRPr="00A43FA7">
        <w:rPr>
          <w:color w:val="000000" w:themeColor="text1"/>
        </w:rPr>
        <w:t>.</w:t>
      </w:r>
      <w:r w:rsidR="008A436B" w:rsidRPr="00A43FA7">
        <w:rPr>
          <w:color w:val="000000" w:themeColor="text1"/>
        </w:rPr>
        <w:t xml:space="preserve"> </w:t>
      </w:r>
    </w:p>
    <w:p w14:paraId="4C0A7995" w14:textId="25EFEE7E" w:rsidR="00443457" w:rsidRPr="00A43FA7" w:rsidRDefault="00714AC5" w:rsidP="00A43FA7">
      <w:pPr>
        <w:rPr>
          <w:rFonts w:cs="Times New Roman"/>
          <w:color w:val="000000" w:themeColor="text1"/>
        </w:rPr>
      </w:pPr>
      <w:r w:rsidRPr="00A43FA7">
        <w:rPr>
          <w:color w:val="000000" w:themeColor="text1"/>
        </w:rPr>
        <w:t>19.16</w:t>
      </w:r>
      <w:r w:rsidR="008A436B" w:rsidRPr="00A43FA7">
        <w:rPr>
          <w:color w:val="000000" w:themeColor="text1"/>
        </w:rPr>
        <w:t xml:space="preserve">. </w:t>
      </w:r>
      <w:r w:rsidR="00DA37DF">
        <w:rPr>
          <w:color w:val="000000" w:themeColor="text1"/>
        </w:rPr>
        <w:t>Исключен</w:t>
      </w:r>
      <w:r w:rsidR="00A43FA7" w:rsidRPr="00A43FA7">
        <w:rPr>
          <w:color w:val="000000" w:themeColor="text1"/>
        </w:rPr>
        <w:t>.</w:t>
      </w:r>
    </w:p>
    <w:p w14:paraId="5B6BB459" w14:textId="28D00DDB" w:rsidR="008A436B" w:rsidRPr="00A43FA7" w:rsidRDefault="00714AC5" w:rsidP="007B3D4C">
      <w:r w:rsidRPr="00A43FA7">
        <w:t>19.17</w:t>
      </w:r>
      <w:r w:rsidR="008A436B" w:rsidRPr="00A43FA7">
        <w:t xml:space="preserve">. </w:t>
      </w:r>
      <w:r w:rsidR="00DA37DF">
        <w:t>Исключен</w:t>
      </w:r>
      <w:r w:rsidR="00A43FA7" w:rsidRPr="00A43FA7">
        <w:t>.</w:t>
      </w:r>
    </w:p>
    <w:p w14:paraId="4DF2B2BE" w14:textId="51B689E9" w:rsidR="00714AC5" w:rsidRPr="001E6EA1" w:rsidRDefault="00714AC5" w:rsidP="007B3D4C">
      <w:pPr>
        <w:rPr>
          <w:rFonts w:cs="Times New Roman"/>
        </w:rPr>
      </w:pPr>
      <w:r>
        <w:t xml:space="preserve">19.18. </w:t>
      </w:r>
      <w:r w:rsidRPr="001E6EA1">
        <w:rPr>
          <w:rFonts w:cs="Times New Roman"/>
        </w:rPr>
        <w:t xml:space="preserve">Не позднее рабочего дня, следующего за датой окончания срока подачи заявок на участие в </w:t>
      </w:r>
      <w:r w:rsidRPr="00BD7C58">
        <w:rPr>
          <w:rFonts w:cs="Times New Roman"/>
        </w:rPr>
        <w:t xml:space="preserve">запросе предложений, оператор электронной </w:t>
      </w:r>
      <w:r w:rsidRPr="00BD7C58">
        <w:rPr>
          <w:rFonts w:cs="Times New Roman"/>
        </w:rPr>
        <w:lastRenderedPageBreak/>
        <w:t xml:space="preserve">площадки направляет </w:t>
      </w:r>
      <w:r w:rsidRPr="0013714C">
        <w:rPr>
          <w:rFonts w:cs="Times New Roman"/>
        </w:rPr>
        <w:t>заказчику перв</w:t>
      </w:r>
      <w:r w:rsidR="00964EB4">
        <w:rPr>
          <w:rFonts w:cs="Times New Roman"/>
        </w:rPr>
        <w:t>ые</w:t>
      </w:r>
      <w:r w:rsidRPr="0013714C">
        <w:rPr>
          <w:rFonts w:cs="Times New Roman"/>
        </w:rPr>
        <w:t xml:space="preserve"> част</w:t>
      </w:r>
      <w:r w:rsidR="00964EB4">
        <w:rPr>
          <w:rFonts w:cs="Times New Roman"/>
        </w:rPr>
        <w:t>и</w:t>
      </w:r>
      <w:r w:rsidRPr="0013714C">
        <w:rPr>
          <w:rFonts w:cs="Times New Roman"/>
        </w:rPr>
        <w:t xml:space="preserve"> заявки на участие</w:t>
      </w:r>
      <w:r w:rsidRPr="001E6EA1">
        <w:rPr>
          <w:rFonts w:cs="Times New Roman"/>
        </w:rPr>
        <w:t xml:space="preserve"> в </w:t>
      </w:r>
      <w:r>
        <w:rPr>
          <w:rFonts w:cs="Times New Roman"/>
        </w:rPr>
        <w:t>запросе предложений</w:t>
      </w:r>
      <w:r w:rsidRPr="001E6EA1">
        <w:rPr>
          <w:rFonts w:cs="Times New Roman"/>
        </w:rPr>
        <w:t>.</w:t>
      </w:r>
    </w:p>
    <w:p w14:paraId="72BFF8E3" w14:textId="77777777" w:rsidR="00714AC5" w:rsidRPr="001E6EA1" w:rsidRDefault="00714AC5" w:rsidP="007B3D4C">
      <w:pPr>
        <w:rPr>
          <w:rFonts w:cs="Times New Roman"/>
        </w:rPr>
      </w:pPr>
      <w:r>
        <w:rPr>
          <w:rFonts w:cs="Times New Roman"/>
        </w:rPr>
        <w:t>19.19</w:t>
      </w:r>
      <w:r w:rsidRPr="001E6EA1">
        <w:rPr>
          <w:rFonts w:cs="Times New Roman"/>
        </w:rPr>
        <w:t xml:space="preserve">. </w:t>
      </w:r>
      <w:r>
        <w:rPr>
          <w:rFonts w:cs="Times New Roman"/>
        </w:rPr>
        <w:t>Участник запроса предложений</w:t>
      </w:r>
      <w:r w:rsidRPr="001E6EA1">
        <w:rPr>
          <w:rFonts w:cs="Times New Roman"/>
        </w:rPr>
        <w:t xml:space="preserve">, подавший заявку на участие в </w:t>
      </w:r>
      <w:r>
        <w:rPr>
          <w:rFonts w:cs="Times New Roman"/>
        </w:rPr>
        <w:t>запросе предложений</w:t>
      </w:r>
      <w:r w:rsidRPr="001E6EA1">
        <w:rPr>
          <w:rFonts w:cs="Times New Roman"/>
        </w:rPr>
        <w:t xml:space="preserve">, вправе отозвать данную заявку не позднее даты и времени окончания срока подачи заявок на участие в </w:t>
      </w:r>
      <w:r>
        <w:rPr>
          <w:rFonts w:cs="Times New Roman"/>
        </w:rPr>
        <w:t>запросе предложений</w:t>
      </w:r>
      <w:r w:rsidRPr="001E6EA1">
        <w:rPr>
          <w:rFonts w:cs="Times New Roman"/>
        </w:rPr>
        <w:t>, направив об этом уведомление оператору электронной площадки.</w:t>
      </w:r>
    </w:p>
    <w:p w14:paraId="49BC22D0" w14:textId="77777777" w:rsidR="00714AC5" w:rsidRPr="001E6EA1" w:rsidRDefault="00714AC5" w:rsidP="007B3D4C">
      <w:pPr>
        <w:rPr>
          <w:rFonts w:cs="Times New Roman"/>
        </w:rPr>
      </w:pPr>
      <w:r>
        <w:rPr>
          <w:rFonts w:cs="Times New Roman"/>
        </w:rPr>
        <w:t xml:space="preserve">19.20. </w:t>
      </w:r>
      <w:r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Pr="001E6EA1">
        <w:rPr>
          <w:rFonts w:cs="Times New Roman"/>
        </w:rPr>
        <w:t xml:space="preserve"> </w:t>
      </w:r>
      <w:r>
        <w:rPr>
          <w:rFonts w:cs="Times New Roman"/>
        </w:rPr>
        <w:t>разделом</w:t>
      </w:r>
      <w:r w:rsidRPr="001E6EA1">
        <w:rPr>
          <w:rFonts w:cs="Times New Roman"/>
        </w:rPr>
        <w:t xml:space="preserve">, а также </w:t>
      </w:r>
      <w:r>
        <w:rPr>
          <w:rFonts w:cs="Times New Roman"/>
        </w:rPr>
        <w:t>пунктами 14.23 и 14.25</w:t>
      </w:r>
      <w:r w:rsidRPr="001E6EA1">
        <w:rPr>
          <w:rFonts w:cs="Times New Roman"/>
        </w:rPr>
        <w:t xml:space="preserve"> настоящего </w:t>
      </w:r>
      <w:r>
        <w:rPr>
          <w:rFonts w:cs="Times New Roman"/>
        </w:rPr>
        <w:t>Положения</w:t>
      </w:r>
      <w:r w:rsidRPr="001E6EA1">
        <w:rPr>
          <w:rFonts w:cs="Times New Roman"/>
        </w:rPr>
        <w:t>.</w:t>
      </w:r>
    </w:p>
    <w:p w14:paraId="51905343" w14:textId="77777777" w:rsidR="00714AC5" w:rsidRDefault="00714AC5" w:rsidP="007B3D4C">
      <w:pPr>
        <w:rPr>
          <w:rFonts w:cs="Times New Roman"/>
        </w:rPr>
      </w:pPr>
      <w:r>
        <w:rPr>
          <w:rFonts w:cs="Times New Roman"/>
        </w:rPr>
        <w:t>19.21.</w:t>
      </w:r>
      <w:r w:rsidRPr="001E6EA1">
        <w:rPr>
          <w:rFonts w:cs="Times New Roman"/>
        </w:rPr>
        <w:t xml:space="preserve"> В случае, если по окончании срока подачи заявок на участие в </w:t>
      </w:r>
      <w:r>
        <w:rPr>
          <w:rFonts w:cs="Times New Roman"/>
        </w:rPr>
        <w:t>запросе предложений</w:t>
      </w:r>
      <w:r w:rsidRPr="001E6EA1">
        <w:rPr>
          <w:rFonts w:cs="Times New Roman"/>
        </w:rPr>
        <w:t xml:space="preserve"> подана только одна заявка на участие в </w:t>
      </w:r>
      <w:r>
        <w:rPr>
          <w:rFonts w:cs="Times New Roman"/>
        </w:rPr>
        <w:t>запросе предложений</w:t>
      </w:r>
      <w:r w:rsidRPr="001E6EA1">
        <w:rPr>
          <w:rFonts w:cs="Times New Roman"/>
        </w:rPr>
        <w:t xml:space="preserve"> или не подано ни одной такой заявки, </w:t>
      </w:r>
      <w:r>
        <w:rPr>
          <w:rFonts w:cs="Times New Roman"/>
        </w:rPr>
        <w:t>запрос предложений</w:t>
      </w:r>
      <w:r w:rsidRPr="001E6EA1">
        <w:rPr>
          <w:rFonts w:cs="Times New Roman"/>
        </w:rPr>
        <w:t xml:space="preserve"> признается несостоявшимся.</w:t>
      </w:r>
    </w:p>
    <w:p w14:paraId="28D7190B" w14:textId="3F4D59A3" w:rsidR="00714AC5" w:rsidRPr="000540A1" w:rsidRDefault="00714AC5" w:rsidP="007B3D4C">
      <w:pPr>
        <w:rPr>
          <w:rFonts w:cs="Times New Roman"/>
        </w:rPr>
      </w:pPr>
      <w:r>
        <w:rPr>
          <w:rFonts w:cs="Times New Roman"/>
        </w:rPr>
        <w:t>19.22</w:t>
      </w:r>
      <w:r w:rsidRPr="00377BAD">
        <w:rPr>
          <w:rFonts w:cs="Times New Roman"/>
        </w:rPr>
        <w:t xml:space="preserve">. Срок рассмотрения и оценки первых частей заявок на участие в </w:t>
      </w:r>
      <w:r>
        <w:rPr>
          <w:rFonts w:cs="Times New Roman"/>
        </w:rPr>
        <w:t>запросе предложений</w:t>
      </w:r>
      <w:r w:rsidRPr="00377BAD">
        <w:rPr>
          <w:rFonts w:cs="Times New Roman"/>
        </w:rPr>
        <w:t xml:space="preserve"> комиссией по осуществлению закупок не может превышать </w:t>
      </w:r>
      <w:r>
        <w:rPr>
          <w:rFonts w:cs="Times New Roman"/>
        </w:rPr>
        <w:t>три</w:t>
      </w:r>
      <w:r w:rsidRPr="00377BAD">
        <w:rPr>
          <w:rFonts w:cs="Times New Roman"/>
        </w:rPr>
        <w:t xml:space="preserve"> рабочих дн</w:t>
      </w:r>
      <w:r>
        <w:rPr>
          <w:rFonts w:cs="Times New Roman"/>
        </w:rPr>
        <w:t>я</w:t>
      </w:r>
      <w:r w:rsidR="007B1028">
        <w:rPr>
          <w:rFonts w:cs="Times New Roman"/>
        </w:rPr>
        <w:t>.</w:t>
      </w:r>
      <w:r w:rsidRPr="00377BAD">
        <w:rPr>
          <w:rFonts w:cs="Times New Roman"/>
        </w:rPr>
        <w:t xml:space="preserve"> В случае проведения </w:t>
      </w:r>
      <w:r>
        <w:rPr>
          <w:rFonts w:cs="Times New Roman"/>
        </w:rPr>
        <w:t>запроса предложений</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w:t>
      </w:r>
      <w:r w:rsidR="00A43FA7">
        <w:rPr>
          <w:rFonts w:cs="Times New Roman"/>
        </w:rPr>
        <w:t>.</w:t>
      </w:r>
    </w:p>
    <w:p w14:paraId="5EE87D75" w14:textId="77777777" w:rsidR="00714AC5" w:rsidRPr="000540A1" w:rsidRDefault="00714AC5" w:rsidP="007B3D4C">
      <w:pPr>
        <w:rPr>
          <w:rFonts w:cs="Times New Roman"/>
        </w:rPr>
      </w:pPr>
      <w:r>
        <w:rPr>
          <w:rFonts w:cs="Times New Roman"/>
        </w:rPr>
        <w:t>19.23.</w:t>
      </w:r>
      <w:r w:rsidRPr="000540A1">
        <w:rPr>
          <w:rFonts w:cs="Times New Roman"/>
        </w:rPr>
        <w:t xml:space="preserve"> 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содержащих информацию, предусмотренную </w:t>
      </w:r>
      <w:r>
        <w:rPr>
          <w:rFonts w:cs="Times New Roman"/>
        </w:rPr>
        <w:t>пунктом 19.9</w:t>
      </w:r>
      <w:r w:rsidRPr="000540A1">
        <w:rPr>
          <w:rFonts w:cs="Times New Roman"/>
        </w:rPr>
        <w:t xml:space="preserve"> настоящего Положения, </w:t>
      </w:r>
      <w:r>
        <w:rPr>
          <w:rFonts w:cs="Times New Roman"/>
        </w:rPr>
        <w:t>комиссия по осуществлению закупок</w:t>
      </w:r>
      <w:r w:rsidRPr="000540A1">
        <w:rPr>
          <w:rFonts w:cs="Times New Roman"/>
        </w:rPr>
        <w:t xml:space="preserve"> принимает решение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нем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в порядке и по основаниям, которые предусмотрены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w:t>
      </w:r>
      <w:r>
        <w:rPr>
          <w:rFonts w:cs="Times New Roman"/>
        </w:rPr>
        <w:t xml:space="preserve"> </w:t>
      </w:r>
      <w:r>
        <w:t>При этом потребность заказчика определяется только исходя из положений документации, субъективное изменение толкования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1821CFC4" w14:textId="77777777" w:rsidR="00714AC5" w:rsidRPr="000540A1" w:rsidRDefault="00714AC5" w:rsidP="007B3D4C">
      <w:pPr>
        <w:rPr>
          <w:rFonts w:cs="Times New Roman"/>
        </w:rPr>
      </w:pPr>
      <w:r>
        <w:rPr>
          <w:rFonts w:cs="Times New Roman"/>
        </w:rPr>
        <w:t>19.24</w:t>
      </w:r>
      <w:r w:rsidRPr="000540A1">
        <w:rPr>
          <w:rFonts w:cs="Times New Roman"/>
        </w:rPr>
        <w:t xml:space="preserve">. Участник </w:t>
      </w:r>
      <w:r>
        <w:rPr>
          <w:rFonts w:cs="Times New Roman"/>
        </w:rPr>
        <w:t>запроса предложений</w:t>
      </w:r>
      <w:r w:rsidRPr="000540A1">
        <w:rPr>
          <w:rFonts w:cs="Times New Roman"/>
        </w:rPr>
        <w:t xml:space="preserve"> не допускается к участию в </w:t>
      </w:r>
      <w:r>
        <w:rPr>
          <w:rFonts w:cs="Times New Roman"/>
        </w:rPr>
        <w:t>запросе предложений</w:t>
      </w:r>
      <w:r w:rsidRPr="000540A1">
        <w:rPr>
          <w:rFonts w:cs="Times New Roman"/>
        </w:rPr>
        <w:t xml:space="preserve"> в случае:</w:t>
      </w:r>
    </w:p>
    <w:p w14:paraId="642C5902" w14:textId="157492B1" w:rsidR="00714AC5" w:rsidRPr="00A43FA7" w:rsidRDefault="00714AC5" w:rsidP="007B3D4C">
      <w:pPr>
        <w:rPr>
          <w:rFonts w:cs="Times New Roman"/>
        </w:rPr>
      </w:pPr>
      <w:r w:rsidRPr="00A43FA7">
        <w:rPr>
          <w:rFonts w:cs="Times New Roman"/>
        </w:rPr>
        <w:t xml:space="preserve">1) непредоставления информации, предусмотренной пунктом 19.9 настоящего </w:t>
      </w:r>
      <w:r w:rsidR="00C87DA7" w:rsidRPr="00A43FA7">
        <w:rPr>
          <w:rFonts w:cs="Times New Roman"/>
        </w:rPr>
        <w:t xml:space="preserve">раздела </w:t>
      </w:r>
      <w:r w:rsidRPr="00A43FA7">
        <w:rPr>
          <w:rFonts w:cs="Times New Roman"/>
        </w:rPr>
        <w:t>(за исключением случаев, предусмотренных настоящим Положением), или предоставления недостоверной информации;</w:t>
      </w:r>
    </w:p>
    <w:p w14:paraId="145F9485" w14:textId="77777777" w:rsidR="00714AC5" w:rsidRPr="00A43FA7" w:rsidRDefault="00714AC5" w:rsidP="007B3D4C">
      <w:pPr>
        <w:rPr>
          <w:rFonts w:cs="Times New Roman"/>
        </w:rPr>
      </w:pPr>
      <w:r w:rsidRPr="00A43FA7">
        <w:rPr>
          <w:rFonts w:cs="Times New Roman"/>
        </w:rPr>
        <w:t>2) несоответствия предложений участника запроса предложений требованиям, предусмотренным подпунктом 3 пункта 19.9 настоящего раздела и установленным в извещении о проведении запроса предложений, документации;</w:t>
      </w:r>
    </w:p>
    <w:p w14:paraId="31D17049" w14:textId="77777777" w:rsidR="00714AC5" w:rsidRPr="00A43FA7" w:rsidRDefault="00714AC5" w:rsidP="007B3D4C">
      <w:pPr>
        <w:rPr>
          <w:rFonts w:cs="Times New Roman"/>
        </w:rPr>
      </w:pPr>
      <w:r w:rsidRPr="00A43FA7">
        <w:rPr>
          <w:rFonts w:cs="Times New Roman"/>
        </w:rPr>
        <w:t>3) указания в первой части заявки участника запроса предложений сведений о таком участнике и (или) о предлагаемой им цене договора.</w:t>
      </w:r>
    </w:p>
    <w:p w14:paraId="4ACD5C50" w14:textId="77777777" w:rsidR="00714AC5" w:rsidRPr="00A43FA7" w:rsidRDefault="00714AC5" w:rsidP="007B3D4C">
      <w:pPr>
        <w:rPr>
          <w:rFonts w:cs="Times New Roman"/>
        </w:rPr>
      </w:pPr>
      <w:r w:rsidRPr="00A43FA7">
        <w:rPr>
          <w:rFonts w:cs="Times New Roman"/>
        </w:rPr>
        <w:lastRenderedPageBreak/>
        <w:t>19.25. Отказ в допуске к участию в запросе предложений по основаниям, не предусмотренным пунктом 19.24 настоящего раздела, не допускается.</w:t>
      </w:r>
    </w:p>
    <w:p w14:paraId="435B40F4" w14:textId="342C46ED" w:rsidR="00714AC5" w:rsidRPr="000540A1" w:rsidRDefault="00714AC5" w:rsidP="007B3D4C">
      <w:pPr>
        <w:rPr>
          <w:rFonts w:cs="Times New Roman"/>
        </w:rPr>
      </w:pPr>
      <w:r w:rsidRPr="00A43FA7">
        <w:rPr>
          <w:rFonts w:cs="Times New Roman"/>
        </w:rPr>
        <w:t xml:space="preserve">19.26. Комиссия по осуществлению закупок осуществляет оценку первых частей заявок на участие в запросе предложений участников закупки, допущенных к участию в таком запросе предложений, по критерию, установленному подпунктом 3 пункта 14.13 раздела 14 настоящего Положения (при установлении этого критерия в документации). Оценка заявок на участие в запросе предложений не осуществляется в случае признания запроса предложений </w:t>
      </w:r>
      <w:r w:rsidR="00614B16" w:rsidRPr="00A43FA7">
        <w:rPr>
          <w:rFonts w:cs="Times New Roman"/>
        </w:rPr>
        <w:t xml:space="preserve">несостоявшимся </w:t>
      </w:r>
      <w:r w:rsidRPr="00A43FA7">
        <w:rPr>
          <w:rFonts w:cs="Times New Roman"/>
        </w:rPr>
        <w:t>в соответствии с пунктом 19.29 настоящего раздела.</w:t>
      </w:r>
    </w:p>
    <w:p w14:paraId="1ED7ACF4" w14:textId="77777777" w:rsidR="00714AC5" w:rsidRPr="000540A1" w:rsidRDefault="00714AC5" w:rsidP="007B3D4C">
      <w:pPr>
        <w:rPr>
          <w:rFonts w:cs="Times New Roman"/>
        </w:rPr>
      </w:pPr>
      <w:r>
        <w:rPr>
          <w:rFonts w:cs="Times New Roman"/>
        </w:rPr>
        <w:t xml:space="preserve">19.27. </w:t>
      </w:r>
      <w:r w:rsidRPr="000540A1">
        <w:rPr>
          <w:rFonts w:cs="Times New Roman"/>
        </w:rPr>
        <w:t xml:space="preserve">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оформляет протокол рассмотрения и оценки первых частей заявок на участие в таком </w:t>
      </w:r>
      <w:r>
        <w:rPr>
          <w:rFonts w:cs="Times New Roman"/>
        </w:rPr>
        <w:t>запросе предложений</w:t>
      </w:r>
      <w:r w:rsidRPr="000540A1">
        <w:rPr>
          <w:rFonts w:cs="Times New Roman"/>
        </w:rPr>
        <w:t xml:space="preserve">, который подписывается всеми присутствующими на заседании </w:t>
      </w:r>
      <w:r>
        <w:rPr>
          <w:rFonts w:cs="Times New Roman"/>
        </w:rPr>
        <w:t>комиссии по осуществлению закупок</w:t>
      </w:r>
      <w:r w:rsidRPr="000540A1">
        <w:rPr>
          <w:rFonts w:cs="Times New Roman"/>
        </w:rPr>
        <w:t xml:space="preserve"> ее членами не позднее даты окончания срока рассмотрения первых частей заявок на участие в таком </w:t>
      </w:r>
      <w:r>
        <w:rPr>
          <w:rFonts w:cs="Times New Roman"/>
        </w:rPr>
        <w:t>запросе предложений</w:t>
      </w:r>
      <w:r w:rsidRPr="000540A1">
        <w:rPr>
          <w:rFonts w:cs="Times New Roman"/>
        </w:rPr>
        <w:t>. Указанный протокол должен содержать информацию:</w:t>
      </w:r>
    </w:p>
    <w:p w14:paraId="5312DE16" w14:textId="77777777" w:rsidR="00714AC5" w:rsidRPr="000540A1" w:rsidRDefault="00714AC5" w:rsidP="007B3D4C">
      <w:pPr>
        <w:rPr>
          <w:rFonts w:cs="Times New Roman"/>
        </w:rPr>
      </w:pPr>
      <w:r w:rsidRPr="000540A1">
        <w:rPr>
          <w:rFonts w:cs="Times New Roman"/>
        </w:rPr>
        <w:t xml:space="preserve">1) о месте, дате, времени рассмотрения и оценки первых частей заявок на участие в </w:t>
      </w:r>
      <w:r>
        <w:rPr>
          <w:rFonts w:cs="Times New Roman"/>
        </w:rPr>
        <w:t>запросе предложений</w:t>
      </w:r>
      <w:r w:rsidRPr="000540A1">
        <w:rPr>
          <w:rFonts w:cs="Times New Roman"/>
        </w:rPr>
        <w:t>;</w:t>
      </w:r>
    </w:p>
    <w:p w14:paraId="15DEDCD8" w14:textId="21A9B589" w:rsidR="00714AC5" w:rsidRPr="00A43FA7" w:rsidRDefault="00714AC5" w:rsidP="007B3D4C">
      <w:pPr>
        <w:rPr>
          <w:rFonts w:cs="Times New Roman"/>
        </w:rPr>
      </w:pPr>
      <w:r w:rsidRPr="00A43FA7">
        <w:rPr>
          <w:rFonts w:cs="Times New Roman"/>
        </w:rPr>
        <w:t xml:space="preserve">2) </w:t>
      </w:r>
      <w:r w:rsidR="00E142BC" w:rsidRPr="00A43FA7">
        <w:rPr>
          <w:rFonts w:cs="Times New Roman"/>
        </w:rPr>
        <w:t xml:space="preserve">о </w:t>
      </w:r>
      <w:r w:rsidRPr="00A43FA7">
        <w:rPr>
          <w:rFonts w:cs="Times New Roman"/>
        </w:rPr>
        <w:t>номерах заявок на участие в запросе предложений;</w:t>
      </w:r>
    </w:p>
    <w:p w14:paraId="21CAFEB2" w14:textId="77777777" w:rsidR="00714AC5" w:rsidRPr="00A43FA7" w:rsidRDefault="00714AC5" w:rsidP="007B3D4C">
      <w:pPr>
        <w:rPr>
          <w:rFonts w:cs="Times New Roman"/>
        </w:rPr>
      </w:pPr>
      <w:r w:rsidRPr="00A43FA7">
        <w:rPr>
          <w:rFonts w:cs="Times New Roman"/>
        </w:rPr>
        <w:t>3) результаты рассмотрения заявок на участие в закупке с указанием:</w:t>
      </w:r>
    </w:p>
    <w:p w14:paraId="0399BD4C" w14:textId="2525D24F" w:rsidR="00714AC5" w:rsidRDefault="00714AC5" w:rsidP="007B3D4C">
      <w:pPr>
        <w:rPr>
          <w:rFonts w:cs="Times New Roman"/>
        </w:rPr>
      </w:pPr>
      <w:r w:rsidRPr="00A43FA7">
        <w:rPr>
          <w:rFonts w:cs="Times New Roman"/>
        </w:rPr>
        <w:t xml:space="preserve">- </w:t>
      </w:r>
      <w:r w:rsidR="00E142BC" w:rsidRPr="00A43FA7">
        <w:rPr>
          <w:rFonts w:cs="Times New Roman"/>
        </w:rPr>
        <w:t xml:space="preserve">информации </w:t>
      </w:r>
      <w:r w:rsidRPr="00A43FA7">
        <w:rPr>
          <w:rFonts w:cs="Times New Roman"/>
        </w:rPr>
        <w:t>о допуске участника закупки, подавшего заявку на</w:t>
      </w:r>
      <w:r w:rsidRPr="000540A1">
        <w:rPr>
          <w:rFonts w:cs="Times New Roman"/>
        </w:rPr>
        <w:t xml:space="preserve"> участие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w:t>
      </w:r>
      <w:r w:rsidRPr="00A43FA7">
        <w:rPr>
          <w:rFonts w:cs="Times New Roman"/>
        </w:rPr>
        <w:t>положений</w:t>
      </w:r>
      <w:r w:rsidR="00A43FA7">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данного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p>
    <w:p w14:paraId="3BFFBCCA" w14:textId="77777777" w:rsidR="00714AC5" w:rsidRDefault="00714AC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w:t>
      </w:r>
    </w:p>
    <w:p w14:paraId="5CFA635A" w14:textId="77777777" w:rsidR="00714AC5" w:rsidRPr="000540A1" w:rsidRDefault="00714AC5" w:rsidP="007B3D4C">
      <w:pPr>
        <w:rPr>
          <w:rFonts w:cs="Times New Roman"/>
        </w:rPr>
      </w:pPr>
      <w:r w:rsidRPr="000540A1">
        <w:rPr>
          <w:rFonts w:cs="Times New Roman"/>
        </w:rPr>
        <w:t xml:space="preserve">4)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о допуске к участию в таком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w:t>
      </w:r>
    </w:p>
    <w:p w14:paraId="0CC268F6" w14:textId="77777777" w:rsidR="00714AC5" w:rsidRDefault="00714AC5" w:rsidP="007B3D4C">
      <w:pPr>
        <w:rPr>
          <w:rFonts w:cs="Times New Roman"/>
        </w:rPr>
      </w:pPr>
      <w:r w:rsidRPr="000540A1">
        <w:rPr>
          <w:rFonts w:cs="Times New Roman"/>
        </w:rPr>
        <w:t xml:space="preserve">5) о порядке оценки заявок на участие в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w:t>
      </w:r>
      <w:r w:rsidRPr="000C67A6">
        <w:rPr>
          <w:rFonts w:cs="Times New Roman"/>
        </w:rPr>
        <w:t xml:space="preserve">3 пункта 14.13 раздела 14 </w:t>
      </w:r>
      <w:r w:rsidRPr="000540A1">
        <w:rPr>
          <w:rFonts w:cs="Times New Roman"/>
        </w:rPr>
        <w:t xml:space="preserve">настоящего Положения (при установлении этого критерия в </w:t>
      </w:r>
      <w:r>
        <w:rPr>
          <w:rFonts w:cs="Times New Roman"/>
        </w:rPr>
        <w:t>документации</w:t>
      </w:r>
      <w:r w:rsidRPr="000540A1">
        <w:rPr>
          <w:rFonts w:cs="Times New Roman"/>
        </w:rPr>
        <w:t xml:space="preserve">), и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и присвоении участнику баллов по указанному критерию, предусмотренному </w:t>
      </w:r>
      <w:r>
        <w:rPr>
          <w:rFonts w:cs="Times New Roman"/>
        </w:rPr>
        <w:t>документацией;</w:t>
      </w:r>
    </w:p>
    <w:p w14:paraId="1941631C" w14:textId="77777777" w:rsidR="00714AC5" w:rsidRPr="006B28E1" w:rsidRDefault="00714AC5" w:rsidP="007B3D4C">
      <w:pPr>
        <w:rPr>
          <w:rFonts w:cs="Times New Roman"/>
        </w:rPr>
      </w:pPr>
      <w:r>
        <w:rPr>
          <w:rFonts w:cs="Times New Roman"/>
        </w:rPr>
        <w:lastRenderedPageBreak/>
        <w:t xml:space="preserve">6) </w:t>
      </w:r>
      <w:r w:rsidRPr="006B28E1">
        <w:rPr>
          <w:rFonts w:cs="Times New Roman"/>
        </w:rPr>
        <w:t>дата подписания протокола;</w:t>
      </w:r>
    </w:p>
    <w:p w14:paraId="7C83F66B" w14:textId="3701DD2B" w:rsidR="00714AC5" w:rsidRPr="00A43FA7" w:rsidRDefault="00714AC5" w:rsidP="007B3D4C">
      <w:pPr>
        <w:rPr>
          <w:rFonts w:cs="Times New Roman"/>
        </w:rPr>
      </w:pPr>
      <w:r w:rsidRPr="00A43FA7">
        <w:rPr>
          <w:rFonts w:cs="Times New Roman"/>
        </w:rPr>
        <w:t xml:space="preserve">7) количество поданных на участие в </w:t>
      </w:r>
      <w:r w:rsidR="00B87DC4" w:rsidRPr="00A43FA7">
        <w:rPr>
          <w:rFonts w:cs="Times New Roman"/>
        </w:rPr>
        <w:t xml:space="preserve">закупке </w:t>
      </w:r>
      <w:r w:rsidRPr="00A43FA7">
        <w:rPr>
          <w:rFonts w:cs="Times New Roman"/>
        </w:rPr>
        <w:t>заявок, а также дата и время регистрации каждой такой заявки;</w:t>
      </w:r>
    </w:p>
    <w:p w14:paraId="7FAC84E0" w14:textId="5F8D8FAA" w:rsidR="00E142BC" w:rsidRPr="00A43FA7" w:rsidRDefault="00326954" w:rsidP="007B3D4C">
      <w:pPr>
        <w:rPr>
          <w:rFonts w:cs="Times New Roman"/>
        </w:rPr>
      </w:pPr>
      <w:r w:rsidRPr="00A43FA7">
        <w:rPr>
          <w:rFonts w:cs="Times New Roman"/>
        </w:rPr>
        <w:t>7.</w:t>
      </w:r>
      <w:r w:rsidRPr="00A43FA7">
        <w:rPr>
          <w:bCs/>
          <w:szCs w:val="28"/>
        </w:rPr>
        <w:t>¹</w:t>
      </w:r>
      <w:r w:rsidR="00E142BC" w:rsidRPr="00A43FA7">
        <w:rPr>
          <w:rFonts w:cs="Times New Roman"/>
        </w:rPr>
        <w:t>) причины, по которым запрос предложений признан несостоявшимся, в случае его признания таковым;</w:t>
      </w:r>
    </w:p>
    <w:p w14:paraId="6D91717C" w14:textId="09C1BA31" w:rsidR="00714AC5" w:rsidRPr="000540A1" w:rsidRDefault="00326954" w:rsidP="007B3D4C">
      <w:pPr>
        <w:rPr>
          <w:rFonts w:cs="Times New Roman"/>
        </w:rPr>
      </w:pPr>
      <w:r w:rsidRPr="00326954">
        <w:rPr>
          <w:rFonts w:cs="Times New Roman"/>
        </w:rPr>
        <w:t>8</w:t>
      </w:r>
      <w:r w:rsidR="00714AC5" w:rsidRPr="00326954">
        <w:rPr>
          <w:rFonts w:cs="Times New Roman"/>
        </w:rPr>
        <w:t>) иные сведения в случае, если необходимость их указания в протоколе предусмотрена</w:t>
      </w:r>
      <w:r w:rsidR="00714AC5" w:rsidRPr="000F69AA">
        <w:rPr>
          <w:rFonts w:cs="Times New Roman"/>
        </w:rPr>
        <w:t xml:space="preserve"> </w:t>
      </w:r>
      <w:r w:rsidR="00714AC5">
        <w:rPr>
          <w:rFonts w:cs="Times New Roman"/>
        </w:rPr>
        <w:t xml:space="preserve">настоящим Положением и по решению организатора </w:t>
      </w:r>
      <w:r w:rsidR="004E764A">
        <w:rPr>
          <w:rFonts w:cs="Times New Roman"/>
        </w:rPr>
        <w:t>закупок</w:t>
      </w:r>
      <w:r w:rsidR="00714AC5">
        <w:rPr>
          <w:rFonts w:cs="Times New Roman"/>
        </w:rPr>
        <w:t xml:space="preserve">. </w:t>
      </w:r>
    </w:p>
    <w:p w14:paraId="7FBBA3BF" w14:textId="283FFE81" w:rsidR="00714AC5" w:rsidRPr="000540A1" w:rsidRDefault="00714AC5" w:rsidP="007B3D4C">
      <w:pPr>
        <w:rPr>
          <w:rFonts w:cs="Times New Roman"/>
        </w:rPr>
      </w:pPr>
      <w:r>
        <w:rPr>
          <w:rFonts w:cs="Times New Roman"/>
        </w:rPr>
        <w:t>19.28</w:t>
      </w:r>
      <w:r w:rsidRPr="000540A1">
        <w:rPr>
          <w:rFonts w:cs="Times New Roman"/>
        </w:rPr>
        <w:t xml:space="preserve">. </w:t>
      </w:r>
      <w:r w:rsidR="008F57E1">
        <w:rPr>
          <w:rFonts w:cs="Times New Roman"/>
        </w:rPr>
        <w:t>П</w:t>
      </w:r>
      <w:r w:rsidRPr="000540A1">
        <w:rPr>
          <w:rFonts w:cs="Times New Roman"/>
        </w:rPr>
        <w:t>ротокол, указанн</w:t>
      </w:r>
      <w:r w:rsidR="008F57E1">
        <w:rPr>
          <w:rFonts w:cs="Times New Roman"/>
        </w:rPr>
        <w:t>ый</w:t>
      </w:r>
      <w:r w:rsidRPr="000540A1">
        <w:rPr>
          <w:rFonts w:cs="Times New Roman"/>
        </w:rPr>
        <w:t xml:space="preserve"> в </w:t>
      </w:r>
      <w:r>
        <w:rPr>
          <w:rFonts w:cs="Times New Roman"/>
        </w:rPr>
        <w:t>пункте 19.27</w:t>
      </w:r>
      <w:r w:rsidRPr="000540A1">
        <w:rPr>
          <w:rFonts w:cs="Times New Roman"/>
        </w:rPr>
        <w:t xml:space="preserve"> </w:t>
      </w:r>
      <w:r>
        <w:rPr>
          <w:rFonts w:cs="Times New Roman"/>
        </w:rPr>
        <w:t>настоящего раздела</w:t>
      </w:r>
      <w:r w:rsidRPr="000540A1">
        <w:rPr>
          <w:rFonts w:cs="Times New Roman"/>
        </w:rPr>
        <w:t xml:space="preserve">, не позднее даты окончания срока рассмотрения и оценки первых частей заявок на участие в </w:t>
      </w:r>
      <w:r>
        <w:rPr>
          <w:rFonts w:cs="Times New Roman"/>
        </w:rPr>
        <w:t>запросе предложений</w:t>
      </w:r>
      <w:r w:rsidRPr="000540A1">
        <w:rPr>
          <w:rFonts w:cs="Times New Roman"/>
        </w:rPr>
        <w:t xml:space="preserve"> направляется заказчиком оператору электронной площадки.</w:t>
      </w:r>
    </w:p>
    <w:p w14:paraId="5C85C069" w14:textId="5D8E8480" w:rsidR="00714AC5" w:rsidRPr="000540A1" w:rsidRDefault="00714AC5" w:rsidP="007B3D4C">
      <w:pPr>
        <w:rPr>
          <w:rFonts w:cs="Times New Roman"/>
        </w:rPr>
      </w:pPr>
      <w:r>
        <w:rPr>
          <w:rFonts w:cs="Times New Roman"/>
        </w:rPr>
        <w:t>19.</w:t>
      </w:r>
      <w:r w:rsidRPr="000C67A6">
        <w:rPr>
          <w:rFonts w:cs="Times New Roman"/>
        </w:rPr>
        <w:t xml:space="preserve">29. В случае, если по результатам рассмотрения первых частей заявок на участие в </w:t>
      </w:r>
      <w:r>
        <w:rPr>
          <w:rFonts w:cs="Times New Roman"/>
        </w:rPr>
        <w:t>запросе предложений</w:t>
      </w:r>
      <w:r w:rsidRPr="000C67A6">
        <w:rPr>
          <w:rFonts w:cs="Times New Roman"/>
        </w:rPr>
        <w:t xml:space="preserve"> комиссия по осуществлению закупок приняла решение об отказе в допуске к участию в таком </w:t>
      </w:r>
      <w:r>
        <w:rPr>
          <w:rFonts w:cs="Times New Roman"/>
        </w:rPr>
        <w:t>запросе предложений</w:t>
      </w:r>
      <w:r w:rsidRPr="000C67A6">
        <w:rPr>
          <w:rFonts w:cs="Times New Roman"/>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Pr>
          <w:rFonts w:cs="Times New Roman"/>
        </w:rPr>
        <w:t>запросе предложений</w:t>
      </w:r>
      <w:r w:rsidRPr="000C67A6">
        <w:rPr>
          <w:rFonts w:cs="Times New Roman"/>
        </w:rPr>
        <w:t xml:space="preserve">, его участником, </w:t>
      </w:r>
      <w:r>
        <w:rPr>
          <w:rFonts w:cs="Times New Roman"/>
        </w:rPr>
        <w:t>запрос предложений</w:t>
      </w:r>
      <w:r w:rsidRPr="000C67A6">
        <w:rPr>
          <w:rFonts w:cs="Times New Roman"/>
        </w:rPr>
        <w:t xml:space="preserve"> признается несостоявшимся. В протокол, указанный в пункте </w:t>
      </w:r>
      <w:r>
        <w:rPr>
          <w:rFonts w:cs="Times New Roman"/>
        </w:rPr>
        <w:t>19.</w:t>
      </w:r>
      <w:r w:rsidRPr="000C67A6">
        <w:rPr>
          <w:rFonts w:cs="Times New Roman"/>
        </w:rPr>
        <w:t xml:space="preserve">27 настоящего раздела, вносится информация о признании такого </w:t>
      </w:r>
      <w:r>
        <w:rPr>
          <w:rFonts w:cs="Times New Roman"/>
        </w:rPr>
        <w:t>запроса предложений</w:t>
      </w:r>
      <w:r w:rsidRPr="000C67A6">
        <w:rPr>
          <w:rFonts w:cs="Times New Roman"/>
        </w:rPr>
        <w:t xml:space="preserve"> несостоявшимся.</w:t>
      </w:r>
    </w:p>
    <w:p w14:paraId="123356E3" w14:textId="0C5DD645" w:rsidR="00714AC5" w:rsidRPr="000540A1" w:rsidRDefault="00714AC5" w:rsidP="007B3D4C">
      <w:pPr>
        <w:rPr>
          <w:rFonts w:cs="Times New Roman"/>
        </w:rPr>
      </w:pPr>
      <w:r>
        <w:rPr>
          <w:rFonts w:cs="Times New Roman"/>
        </w:rPr>
        <w:t xml:space="preserve">19.30. </w:t>
      </w:r>
      <w:r w:rsidRPr="000540A1">
        <w:rPr>
          <w:rFonts w:cs="Times New Roman"/>
        </w:rPr>
        <w:t xml:space="preserve">В течение одного часа с момента поступления оператору электронной площадки </w:t>
      </w:r>
      <w:r w:rsidR="00483DFB" w:rsidRPr="000540A1">
        <w:rPr>
          <w:rFonts w:cs="Times New Roman"/>
        </w:rPr>
        <w:t>протокола</w:t>
      </w:r>
      <w:r w:rsidR="00483DFB">
        <w:rPr>
          <w:rFonts w:cs="Times New Roman"/>
        </w:rPr>
        <w:t>,</w:t>
      </w:r>
      <w:r w:rsidR="00483DFB" w:rsidRPr="000540A1">
        <w:rPr>
          <w:rFonts w:cs="Times New Roman"/>
        </w:rPr>
        <w:t xml:space="preserve"> </w:t>
      </w:r>
      <w:r w:rsidRPr="000540A1">
        <w:rPr>
          <w:rFonts w:cs="Times New Roman"/>
        </w:rPr>
        <w:t xml:space="preserve">указанного в </w:t>
      </w:r>
      <w:r w:rsidRPr="000C67A6">
        <w:rPr>
          <w:rFonts w:cs="Times New Roman"/>
        </w:rPr>
        <w:t xml:space="preserve">пункте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 xml:space="preserve"> оператор электронной площадки обязан направить каждому участнику </w:t>
      </w:r>
      <w:r>
        <w:rPr>
          <w:rFonts w:cs="Times New Roman"/>
        </w:rPr>
        <w:t>запроса предложений</w:t>
      </w:r>
      <w:r w:rsidRPr="000540A1">
        <w:rPr>
          <w:rFonts w:cs="Times New Roman"/>
        </w:rPr>
        <w:t xml:space="preserve">, подавшему заявку на участие в таком </w:t>
      </w:r>
      <w:r>
        <w:rPr>
          <w:rFonts w:cs="Times New Roman"/>
        </w:rPr>
        <w:t>запросе предложений</w:t>
      </w:r>
      <w:r w:rsidRPr="000540A1">
        <w:rPr>
          <w:rFonts w:cs="Times New Roman"/>
        </w:rPr>
        <w:t>, информацию:</w:t>
      </w:r>
    </w:p>
    <w:p w14:paraId="5698F4AA" w14:textId="77777777" w:rsidR="00714AC5" w:rsidRPr="000540A1" w:rsidRDefault="00714AC5" w:rsidP="007B3D4C">
      <w:pPr>
        <w:rPr>
          <w:rFonts w:cs="Times New Roman"/>
        </w:rPr>
      </w:pPr>
      <w:r w:rsidRPr="000540A1">
        <w:rPr>
          <w:rFonts w:cs="Times New Roman"/>
        </w:rPr>
        <w:t xml:space="preserve">1) о решении, принятом в отношении заявки, поданной участником </w:t>
      </w:r>
      <w:r>
        <w:rPr>
          <w:rFonts w:cs="Times New Roman"/>
        </w:rPr>
        <w:t>запроса предложений</w:t>
      </w:r>
      <w:r w:rsidRPr="000540A1">
        <w:rPr>
          <w:rFonts w:cs="Times New Roman"/>
        </w:rPr>
        <w:t xml:space="preserve">, в том числе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w:t>
      </w:r>
      <w:r>
        <w:rPr>
          <w:rFonts w:cs="Times New Roman"/>
        </w:rPr>
        <w:t>запросе предложений</w:t>
      </w:r>
      <w:r w:rsidRPr="000540A1">
        <w:rPr>
          <w:rFonts w:cs="Times New Roman"/>
        </w:rPr>
        <w:t xml:space="preserve">, с обоснованием этого решения, предусмотренным </w:t>
      </w:r>
      <w:r>
        <w:rPr>
          <w:rFonts w:cs="Times New Roman"/>
        </w:rPr>
        <w:t>под</w:t>
      </w:r>
      <w:r w:rsidRPr="000540A1">
        <w:rPr>
          <w:rFonts w:cs="Times New Roman"/>
        </w:rPr>
        <w:t xml:space="preserve">пунктом 3 </w:t>
      </w:r>
      <w:r w:rsidRPr="000C67A6">
        <w:rPr>
          <w:rFonts w:cs="Times New Roman"/>
        </w:rPr>
        <w:t>пункт</w:t>
      </w:r>
      <w:r>
        <w:rPr>
          <w:rFonts w:cs="Times New Roman"/>
        </w:rPr>
        <w:t>а</w:t>
      </w:r>
      <w:r w:rsidRPr="000C67A6">
        <w:rPr>
          <w:rFonts w:cs="Times New Roman"/>
        </w:rPr>
        <w:t xml:space="preserve">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w:t>
      </w:r>
    </w:p>
    <w:p w14:paraId="5B35C2E4" w14:textId="18A12A65" w:rsidR="00B87DC4" w:rsidRPr="00A43FA7" w:rsidRDefault="00714AC5" w:rsidP="00A43FA7">
      <w:pPr>
        <w:rPr>
          <w:rFonts w:cs="Times New Roman"/>
        </w:rPr>
      </w:pPr>
      <w:r w:rsidRPr="00A43FA7">
        <w:rPr>
          <w:rFonts w:cs="Times New Roman"/>
        </w:rPr>
        <w:t xml:space="preserve">2) </w:t>
      </w:r>
      <w:r w:rsidR="00DA37DF">
        <w:rPr>
          <w:rFonts w:cs="Times New Roman"/>
        </w:rPr>
        <w:t>Исключен</w:t>
      </w:r>
      <w:r w:rsidR="00A43FA7" w:rsidRPr="00A43FA7">
        <w:rPr>
          <w:rFonts w:cs="Times New Roman"/>
        </w:rPr>
        <w:t>.</w:t>
      </w:r>
    </w:p>
    <w:p w14:paraId="22A28BF5" w14:textId="4317A666" w:rsidR="00714AC5" w:rsidRPr="00A43FA7" w:rsidRDefault="00714AC5" w:rsidP="007B3D4C">
      <w:pPr>
        <w:rPr>
          <w:rFonts w:cs="Times New Roman"/>
        </w:rPr>
      </w:pPr>
      <w:r w:rsidRPr="00A43FA7">
        <w:rPr>
          <w:rFonts w:cs="Times New Roman"/>
        </w:rPr>
        <w:t xml:space="preserve">3) </w:t>
      </w:r>
      <w:r w:rsidR="00DA37DF">
        <w:rPr>
          <w:rFonts w:cs="Times New Roman"/>
        </w:rPr>
        <w:t>Исключен</w:t>
      </w:r>
      <w:r w:rsidR="00A43FA7" w:rsidRPr="00A43FA7">
        <w:rPr>
          <w:rFonts w:cs="Times New Roman"/>
        </w:rPr>
        <w:t>.</w:t>
      </w:r>
    </w:p>
    <w:p w14:paraId="3D0DAB4B" w14:textId="5C87A1E1" w:rsidR="00714AC5" w:rsidRPr="000540A1" w:rsidRDefault="00714AC5" w:rsidP="007B3D4C">
      <w:pPr>
        <w:rPr>
          <w:rFonts w:cs="Times New Roman"/>
        </w:rPr>
      </w:pPr>
      <w:r>
        <w:rPr>
          <w:rFonts w:cs="Times New Roman"/>
        </w:rPr>
        <w:t>19.3</w:t>
      </w:r>
      <w:r w:rsidRPr="000540A1">
        <w:rPr>
          <w:rFonts w:cs="Times New Roman"/>
        </w:rPr>
        <w:t xml:space="preserve">1. В течение одного часа с момента </w:t>
      </w:r>
      <w:r w:rsidR="007001F6">
        <w:rPr>
          <w:rFonts w:cs="Times New Roman"/>
        </w:rPr>
        <w:t>истечения срока, указанного в пункте 19.30 настоящего Положения,</w:t>
      </w:r>
      <w:r w:rsidRPr="000540A1">
        <w:rPr>
          <w:rFonts w:cs="Times New Roman"/>
        </w:rPr>
        <w:t xml:space="preserve"> оператор электронной площадки направляет заказчику вторые части заявок на участие в </w:t>
      </w:r>
      <w:r>
        <w:rPr>
          <w:rFonts w:cs="Times New Roman"/>
        </w:rPr>
        <w:t>запросе предложений</w:t>
      </w:r>
      <w:r w:rsidRPr="000540A1">
        <w:rPr>
          <w:rFonts w:cs="Times New Roman"/>
        </w:rPr>
        <w:t xml:space="preserve">, поданные участниками такого </w:t>
      </w:r>
      <w:r>
        <w:rPr>
          <w:rFonts w:cs="Times New Roman"/>
        </w:rPr>
        <w:t>запроса предложений</w:t>
      </w:r>
      <w:r w:rsidRPr="000540A1">
        <w:rPr>
          <w:rFonts w:cs="Times New Roman"/>
        </w:rPr>
        <w:t>.</w:t>
      </w:r>
    </w:p>
    <w:p w14:paraId="50712BE5" w14:textId="40956602" w:rsidR="00714AC5" w:rsidRPr="000540A1" w:rsidRDefault="00714AC5" w:rsidP="007B3D4C">
      <w:pPr>
        <w:rPr>
          <w:rFonts w:cs="Times New Roman"/>
        </w:rPr>
      </w:pPr>
      <w:r w:rsidRPr="00C00EED">
        <w:rPr>
          <w:rFonts w:cs="Times New Roman"/>
        </w:rPr>
        <w:t>19.3</w:t>
      </w:r>
      <w:r w:rsidR="007001F6" w:rsidRPr="00C00EED">
        <w:rPr>
          <w:rFonts w:cs="Times New Roman"/>
        </w:rPr>
        <w:t>2</w:t>
      </w:r>
      <w:r w:rsidRPr="00C00EED">
        <w:rPr>
          <w:rFonts w:cs="Times New Roman"/>
        </w:rPr>
        <w:t>. Срок рассмотрения</w:t>
      </w:r>
      <w:r w:rsidRPr="004B7882">
        <w:rPr>
          <w:rFonts w:cs="Times New Roman"/>
        </w:rPr>
        <w:t xml:space="preserve"> и оценки вторых частей заявок на участие в </w:t>
      </w:r>
      <w:r>
        <w:rPr>
          <w:rFonts w:cs="Times New Roman"/>
        </w:rPr>
        <w:t>запросе предложений</w:t>
      </w:r>
      <w:r w:rsidRPr="004B7882">
        <w:rPr>
          <w:rFonts w:cs="Times New Roman"/>
        </w:rPr>
        <w:t xml:space="preserve"> не может превышать три рабочих дня с даты направления заказчику вторых частей заявок на участие в таком </w:t>
      </w:r>
      <w:r>
        <w:rPr>
          <w:rFonts w:cs="Times New Roman"/>
        </w:rPr>
        <w:t>запросе предложений</w:t>
      </w:r>
      <w:r w:rsidRPr="004B7882">
        <w:rPr>
          <w:rFonts w:cs="Times New Roman"/>
        </w:rPr>
        <w:t xml:space="preserve">. В случае проведения </w:t>
      </w:r>
      <w:r>
        <w:rPr>
          <w:rFonts w:cs="Times New Roman"/>
        </w:rPr>
        <w:t>запроса предложений</w:t>
      </w:r>
      <w:r w:rsidRPr="004B7882">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w:t>
      </w:r>
      <w:r w:rsidRPr="004B7882">
        <w:rPr>
          <w:rFonts w:cs="Times New Roman"/>
        </w:rPr>
        <w:lastRenderedPageBreak/>
        <w:t xml:space="preserve">направления заказчику вторых частей заявок на участие в </w:t>
      </w:r>
      <w:r>
        <w:rPr>
          <w:rFonts w:cs="Times New Roman"/>
        </w:rPr>
        <w:t>запросе предложений</w:t>
      </w:r>
      <w:r w:rsidRPr="00BD7C58">
        <w:rPr>
          <w:rFonts w:cs="Times New Roman"/>
        </w:rPr>
        <w:t>.</w:t>
      </w:r>
    </w:p>
    <w:p w14:paraId="20ADCD41" w14:textId="726D245E" w:rsidR="00714AC5" w:rsidRPr="000540A1" w:rsidRDefault="00714AC5" w:rsidP="007B3D4C">
      <w:pPr>
        <w:rPr>
          <w:rFonts w:cs="Times New Roman"/>
        </w:rPr>
      </w:pPr>
      <w:r>
        <w:rPr>
          <w:rFonts w:cs="Times New Roman"/>
        </w:rPr>
        <w:t>19.</w:t>
      </w:r>
      <w:r w:rsidR="00960DA9">
        <w:rPr>
          <w:rFonts w:cs="Times New Roman"/>
        </w:rPr>
        <w:t>33</w:t>
      </w:r>
      <w:r w:rsidRPr="000540A1">
        <w:rPr>
          <w:rFonts w:cs="Times New Roman"/>
        </w:rPr>
        <w:t xml:space="preserve">. Комиссией </w:t>
      </w:r>
      <w:r w:rsidRPr="00B87DC4">
        <w:rPr>
          <w:rFonts w:cs="Times New Roman"/>
        </w:rPr>
        <w:t>по осуществлению закупок</w:t>
      </w:r>
      <w:r>
        <w:rPr>
          <w:rFonts w:cs="Times New Roman"/>
        </w:rPr>
        <w:t xml:space="preserve"> </w:t>
      </w:r>
      <w:r w:rsidRPr="000540A1">
        <w:rPr>
          <w:rFonts w:cs="Times New Roman"/>
        </w:rPr>
        <w:t xml:space="preserve">на основании результатов рассмотрения вторых частей заявок принимается решение о соответствии или о несоответствии заявки на участие в таком </w:t>
      </w:r>
      <w:r>
        <w:rPr>
          <w:rFonts w:cs="Times New Roman"/>
        </w:rPr>
        <w:t>запросе предложений</w:t>
      </w:r>
      <w:r w:rsidRPr="000540A1">
        <w:rPr>
          <w:rFonts w:cs="Times New Roman"/>
        </w:rPr>
        <w:t xml:space="preserve"> требованиям, установленным </w:t>
      </w:r>
      <w:r>
        <w:rPr>
          <w:rFonts w:cs="Times New Roman"/>
        </w:rPr>
        <w:t>документацией</w:t>
      </w:r>
      <w:r w:rsidRPr="000540A1">
        <w:rPr>
          <w:rFonts w:cs="Times New Roman"/>
        </w:rPr>
        <w:t>, в порядке и по основаниям, которые предусмотрены настоящ</w:t>
      </w:r>
      <w:r>
        <w:rPr>
          <w:rFonts w:cs="Times New Roman"/>
        </w:rPr>
        <w:t>им</w:t>
      </w:r>
      <w:r w:rsidRPr="000540A1">
        <w:rPr>
          <w:rFonts w:cs="Times New Roman"/>
        </w:rPr>
        <w:t xml:space="preserve"> </w:t>
      </w:r>
      <w:r>
        <w:rPr>
          <w:rFonts w:cs="Times New Roman"/>
        </w:rPr>
        <w:t>разделом</w:t>
      </w:r>
      <w:r w:rsidRPr="000540A1">
        <w:rPr>
          <w:rFonts w:cs="Times New Roman"/>
        </w:rPr>
        <w:t>.</w:t>
      </w:r>
    </w:p>
    <w:p w14:paraId="46A80104" w14:textId="0DD925B4" w:rsidR="00714AC5" w:rsidRPr="000540A1" w:rsidRDefault="00714AC5" w:rsidP="007B3D4C">
      <w:pPr>
        <w:rPr>
          <w:rFonts w:cs="Times New Roman"/>
        </w:rPr>
      </w:pPr>
      <w:r>
        <w:rPr>
          <w:rFonts w:cs="Times New Roman"/>
        </w:rPr>
        <w:t>19.</w:t>
      </w:r>
      <w:r w:rsidR="00960DA9">
        <w:rPr>
          <w:rFonts w:cs="Times New Roman"/>
        </w:rPr>
        <w:t>34</w:t>
      </w:r>
      <w:r w:rsidRPr="000540A1">
        <w:rPr>
          <w:rFonts w:cs="Times New Roman"/>
        </w:rPr>
        <w:t xml:space="preserve">. Заявка на участие в </w:t>
      </w:r>
      <w:r>
        <w:rPr>
          <w:rFonts w:cs="Times New Roman"/>
        </w:rPr>
        <w:t>запросе предложений</w:t>
      </w:r>
      <w:r w:rsidRPr="000540A1">
        <w:rPr>
          <w:rFonts w:cs="Times New Roman"/>
        </w:rPr>
        <w:t xml:space="preserve"> признается не соответствующей требованиям, установленным </w:t>
      </w:r>
      <w:r>
        <w:rPr>
          <w:rFonts w:cs="Times New Roman"/>
        </w:rPr>
        <w:t>документацией</w:t>
      </w:r>
      <w:r w:rsidRPr="000540A1">
        <w:rPr>
          <w:rFonts w:cs="Times New Roman"/>
        </w:rPr>
        <w:t>:</w:t>
      </w:r>
    </w:p>
    <w:p w14:paraId="363BDE74" w14:textId="75CC8B92" w:rsidR="00714AC5" w:rsidRPr="000F5675" w:rsidRDefault="00714AC5" w:rsidP="007B3D4C">
      <w:pPr>
        <w:rPr>
          <w:rFonts w:cs="Times New Roman"/>
          <w:color w:val="000000" w:themeColor="text1"/>
        </w:rPr>
      </w:pPr>
      <w:r w:rsidRPr="000540A1">
        <w:rPr>
          <w:rFonts w:cs="Times New Roman"/>
        </w:rPr>
        <w:t>1) в случае непредставления документов и информации, предусмотренных пункт</w:t>
      </w:r>
      <w:r w:rsidR="00E95A97">
        <w:rPr>
          <w:rFonts w:cs="Times New Roman"/>
        </w:rPr>
        <w:t>о</w:t>
      </w:r>
      <w:r w:rsidRPr="000540A1">
        <w:rPr>
          <w:rFonts w:cs="Times New Roman"/>
        </w:rPr>
        <w:t>м</w:t>
      </w:r>
      <w:r>
        <w:rPr>
          <w:rFonts w:cs="Times New Roman"/>
        </w:rPr>
        <w:t xml:space="preserve"> 19.11 </w:t>
      </w:r>
      <w:r w:rsidRPr="000540A1">
        <w:rPr>
          <w:rFonts w:cs="Times New Roman"/>
        </w:rPr>
        <w:t>настоящего</w:t>
      </w:r>
      <w:r>
        <w:rPr>
          <w:rFonts w:cs="Times New Roman"/>
        </w:rPr>
        <w:t xml:space="preserve"> раздела</w:t>
      </w:r>
      <w:r w:rsidRPr="000540A1">
        <w:rPr>
          <w:rFonts w:cs="Times New Roman"/>
        </w:rPr>
        <w:t xml:space="preserve">, либо несоответствия указанных документов и информации требованиям, установленным </w:t>
      </w:r>
      <w:r w:rsidRPr="000F5675">
        <w:rPr>
          <w:rFonts w:cs="Times New Roman"/>
          <w:color w:val="000000" w:themeColor="text1"/>
        </w:rPr>
        <w:t>документацией;</w:t>
      </w:r>
    </w:p>
    <w:p w14:paraId="31D1E67A" w14:textId="77777777" w:rsidR="00714AC5" w:rsidRPr="000F5675" w:rsidRDefault="00714AC5" w:rsidP="007B3D4C">
      <w:pPr>
        <w:rPr>
          <w:rFonts w:cs="Times New Roman"/>
          <w:color w:val="000000" w:themeColor="text1"/>
        </w:rPr>
      </w:pPr>
      <w:r w:rsidRPr="000F5675">
        <w:rPr>
          <w:rFonts w:cs="Times New Roman"/>
          <w:color w:val="000000" w:themeColor="text1"/>
        </w:rPr>
        <w:t>2) в случае наличия в документах и информации, предусмотренных пунктами 19.9 и 19.11 настоящего раздела, недостоверной информации на дату и время рассмотрения вторых частей заявок на участие в таком запросе предложений;</w:t>
      </w:r>
    </w:p>
    <w:p w14:paraId="5C83A418" w14:textId="2DF9D7F9" w:rsidR="00714AC5" w:rsidRPr="00E150A6" w:rsidRDefault="00714AC5" w:rsidP="007B3D4C">
      <w:pPr>
        <w:rPr>
          <w:rFonts w:cs="Times New Roman"/>
        </w:rPr>
      </w:pPr>
      <w:r w:rsidRPr="00E150A6">
        <w:rPr>
          <w:rFonts w:cs="Times New Roman"/>
        </w:rPr>
        <w:t xml:space="preserve">3) в случае несоответствия участника такого запроса предложений требованиям, установленным документацией в соответствии с подпунктом </w:t>
      </w:r>
      <w:r w:rsidR="00A3099A" w:rsidRPr="00E150A6">
        <w:rPr>
          <w:rFonts w:cs="Times New Roman"/>
        </w:rPr>
        <w:t>12</w:t>
      </w:r>
      <w:r w:rsidRPr="00E150A6">
        <w:rPr>
          <w:rFonts w:cs="Times New Roman"/>
        </w:rPr>
        <w:t xml:space="preserve"> пункта 6.1 раздела 6, пунктом 12.1 (при наличии таких требований) раздела 12 настоящего Положения;</w:t>
      </w:r>
    </w:p>
    <w:p w14:paraId="413B1B63" w14:textId="1EE34F3F" w:rsidR="00714AC5" w:rsidRPr="00735A64" w:rsidRDefault="00714AC5" w:rsidP="007B3D4C">
      <w:pPr>
        <w:rPr>
          <w:rFonts w:cs="Times New Roman"/>
          <w:color w:val="000000" w:themeColor="text1"/>
        </w:rPr>
      </w:pPr>
      <w:r w:rsidRPr="00735A64">
        <w:rPr>
          <w:rFonts w:cs="Times New Roman"/>
          <w:color w:val="000000" w:themeColor="text1"/>
        </w:rPr>
        <w:t>19.</w:t>
      </w:r>
      <w:r w:rsidR="00960DA9" w:rsidRPr="00735A64">
        <w:rPr>
          <w:rFonts w:cs="Times New Roman"/>
          <w:color w:val="000000" w:themeColor="text1"/>
        </w:rPr>
        <w:t>35</w:t>
      </w:r>
      <w:r w:rsidRPr="00735A64">
        <w:rPr>
          <w:rFonts w:cs="Times New Roman"/>
          <w:color w:val="000000" w:themeColor="text1"/>
        </w:rPr>
        <w:t xml:space="preserve">. </w:t>
      </w:r>
      <w:r w:rsidR="00DA37DF">
        <w:rPr>
          <w:rFonts w:cs="Times New Roman"/>
          <w:color w:val="000000" w:themeColor="text1"/>
        </w:rPr>
        <w:t>Исключен</w:t>
      </w:r>
      <w:r w:rsidR="00A43FA7" w:rsidRPr="00A43FA7">
        <w:rPr>
          <w:rFonts w:cs="Times New Roman"/>
          <w:color w:val="000000" w:themeColor="text1"/>
        </w:rPr>
        <w:t>.</w:t>
      </w:r>
    </w:p>
    <w:p w14:paraId="139689AC" w14:textId="3E367BFF" w:rsidR="00714AC5" w:rsidRPr="00A43FA7" w:rsidRDefault="00714AC5" w:rsidP="007B3D4C">
      <w:pPr>
        <w:rPr>
          <w:rFonts w:cs="Times New Roman"/>
        </w:rPr>
      </w:pPr>
      <w:r>
        <w:rPr>
          <w:rFonts w:cs="Times New Roman"/>
        </w:rPr>
        <w:t>19.</w:t>
      </w:r>
      <w:r w:rsidR="00960DA9">
        <w:rPr>
          <w:rFonts w:cs="Times New Roman"/>
        </w:rPr>
        <w:t>36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вторых частей заявок на участие в </w:t>
      </w:r>
      <w:r>
        <w:rPr>
          <w:rFonts w:cs="Times New Roman"/>
        </w:rPr>
        <w:t>запросе предложений</w:t>
      </w:r>
      <w:r w:rsidRPr="000540A1">
        <w:rPr>
          <w:rFonts w:cs="Times New Roman"/>
        </w:rPr>
        <w:t xml:space="preserve">, в отношении которых принято решение о соответствии требованиям, установленным </w:t>
      </w:r>
      <w:r>
        <w:rPr>
          <w:rFonts w:cs="Times New Roman"/>
        </w:rPr>
        <w:t>документацией</w:t>
      </w:r>
      <w:r w:rsidRPr="000540A1">
        <w:rPr>
          <w:rFonts w:cs="Times New Roman"/>
        </w:rPr>
        <w:t xml:space="preserve">, для выявления победителя такого </w:t>
      </w:r>
      <w:r>
        <w:rPr>
          <w:rFonts w:cs="Times New Roman"/>
        </w:rPr>
        <w:t>запроса предложений</w:t>
      </w:r>
      <w:r w:rsidRPr="000540A1">
        <w:rPr>
          <w:rFonts w:cs="Times New Roman"/>
        </w:rPr>
        <w:t xml:space="preserve"> на основе критериев, указанных в </w:t>
      </w:r>
      <w:r>
        <w:rPr>
          <w:rFonts w:cs="Times New Roman"/>
        </w:rPr>
        <w:t>документации</w:t>
      </w:r>
      <w:r w:rsidRPr="000540A1">
        <w:rPr>
          <w:rFonts w:cs="Times New Roman"/>
        </w:rPr>
        <w:t xml:space="preserve"> и относящихся ко второй части заявки (при установлении этих критериев в </w:t>
      </w:r>
      <w:r>
        <w:rPr>
          <w:rFonts w:cs="Times New Roman"/>
        </w:rPr>
        <w:t>документации</w:t>
      </w:r>
      <w:r w:rsidRPr="000540A1">
        <w:rPr>
          <w:rFonts w:cs="Times New Roman"/>
        </w:rPr>
        <w:t xml:space="preserve">). </w:t>
      </w:r>
      <w:r w:rsidR="00F30F36">
        <w:rPr>
          <w:rFonts w:cs="Times New Roman"/>
        </w:rPr>
        <w:t>Комиссия по осуществлению закупок</w:t>
      </w:r>
      <w:r w:rsidR="00F30F36" w:rsidRPr="000540A1">
        <w:rPr>
          <w:rFonts w:cs="Times New Roman"/>
        </w:rPr>
        <w:t xml:space="preserve"> на основании результатов оценки заявок на участие в </w:t>
      </w:r>
      <w:r w:rsidR="00F30F36">
        <w:rPr>
          <w:rFonts w:cs="Times New Roman"/>
        </w:rPr>
        <w:t>запросе предложений</w:t>
      </w:r>
      <w:r w:rsidR="00F30F36" w:rsidRPr="000540A1">
        <w:rPr>
          <w:rFonts w:cs="Times New Roman"/>
        </w:rPr>
        <w:t>, содержащихся в протокол</w:t>
      </w:r>
      <w:r w:rsidR="00F30F36">
        <w:rPr>
          <w:rFonts w:cs="Times New Roman"/>
        </w:rPr>
        <w:t>е</w:t>
      </w:r>
      <w:r w:rsidR="00F30F36" w:rsidRPr="000540A1">
        <w:rPr>
          <w:rFonts w:cs="Times New Roman"/>
        </w:rPr>
        <w:t>, указанн</w:t>
      </w:r>
      <w:r w:rsidR="00F30F36">
        <w:rPr>
          <w:rFonts w:cs="Times New Roman"/>
        </w:rPr>
        <w:t>ом</w:t>
      </w:r>
      <w:r w:rsidR="00F30F36" w:rsidRPr="000540A1">
        <w:rPr>
          <w:rFonts w:cs="Times New Roman"/>
        </w:rPr>
        <w:t xml:space="preserve"> в </w:t>
      </w:r>
      <w:r w:rsidR="00F30F36">
        <w:rPr>
          <w:rFonts w:cs="Times New Roman"/>
        </w:rPr>
        <w:t>пункте 19.27</w:t>
      </w:r>
      <w:r w:rsidR="00F30F36" w:rsidRPr="000540A1">
        <w:rPr>
          <w:rFonts w:cs="Times New Roman"/>
        </w:rPr>
        <w:t xml:space="preserve"> настоящего Положения и </w:t>
      </w:r>
      <w:r w:rsidR="00F30F36">
        <w:rPr>
          <w:rFonts w:cs="Times New Roman"/>
        </w:rPr>
        <w:t xml:space="preserve">по результатам рассмотрения и оценки </w:t>
      </w:r>
      <w:r w:rsidR="00F30F36" w:rsidRPr="000540A1">
        <w:rPr>
          <w:rFonts w:cs="Times New Roman"/>
        </w:rPr>
        <w:t xml:space="preserve">вторых частей заявок на участие в </w:t>
      </w:r>
      <w:r w:rsidR="00F30F36">
        <w:rPr>
          <w:rFonts w:cs="Times New Roman"/>
        </w:rPr>
        <w:t>запросе предложений</w:t>
      </w:r>
      <w:r w:rsidR="00F30F36" w:rsidRPr="000540A1">
        <w:rPr>
          <w:rFonts w:cs="Times New Roman"/>
        </w:rPr>
        <w:t>,</w:t>
      </w:r>
      <w:r w:rsidR="00F30F36">
        <w:rPr>
          <w:rFonts w:cs="Times New Roman"/>
        </w:rPr>
        <w:t xml:space="preserve"> </w:t>
      </w:r>
      <w:r w:rsidR="00F30F36" w:rsidRPr="000540A1">
        <w:rPr>
          <w:rFonts w:cs="Times New Roman"/>
        </w:rPr>
        <w:t xml:space="preserve">присваивает каждой заявке на участие в </w:t>
      </w:r>
      <w:r w:rsidR="00F30F36">
        <w:rPr>
          <w:rFonts w:cs="Times New Roman"/>
        </w:rPr>
        <w:t>запросе предложений</w:t>
      </w:r>
      <w:r w:rsidR="00F30F36" w:rsidRPr="000540A1">
        <w:rPr>
          <w:rFonts w:cs="Times New Roman"/>
        </w:rPr>
        <w:t xml:space="preserve"> порядковый номер в порядке уменьшения степени выгодности содержащихся в них условий исполнения договора. Заявке на участие в </w:t>
      </w:r>
      <w:r w:rsidR="00F30F36">
        <w:rPr>
          <w:rFonts w:cs="Times New Roman"/>
        </w:rPr>
        <w:t>запросе предложений</w:t>
      </w:r>
      <w:r w:rsidR="00F30F36" w:rsidRPr="000540A1">
        <w:rPr>
          <w:rFonts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30F36">
        <w:rPr>
          <w:rFonts w:cs="Times New Roman"/>
        </w:rPr>
        <w:t>запросе предложений</w:t>
      </w:r>
      <w:r w:rsidR="00F30F36" w:rsidRPr="000540A1">
        <w:rPr>
          <w:rFonts w:cs="Times New Roman"/>
        </w:rPr>
        <w:t xml:space="preserve"> содержатся одинаковые условия исполнения договора, меньший порядковый номер присваивается заявке на участие в </w:t>
      </w:r>
      <w:r w:rsidR="00F30F36">
        <w:rPr>
          <w:rFonts w:cs="Times New Roman"/>
        </w:rPr>
        <w:t>запросе предложений</w:t>
      </w:r>
      <w:r w:rsidR="00F30F36" w:rsidRPr="000540A1">
        <w:rPr>
          <w:rFonts w:cs="Times New Roman"/>
        </w:rPr>
        <w:t xml:space="preserve">, которая поступила ранее других заявок на участие в </w:t>
      </w:r>
      <w:r w:rsidR="00F30F36">
        <w:rPr>
          <w:rFonts w:cs="Times New Roman"/>
        </w:rPr>
        <w:t>запросе предложений</w:t>
      </w:r>
      <w:r w:rsidR="00F30F36" w:rsidRPr="000540A1">
        <w:rPr>
          <w:rFonts w:cs="Times New Roman"/>
        </w:rPr>
        <w:t xml:space="preserve">, содержащих такие же условия. Оценка заявок на участие в </w:t>
      </w:r>
      <w:r w:rsidR="00F30F36">
        <w:rPr>
          <w:rFonts w:cs="Times New Roman"/>
        </w:rPr>
        <w:t>запросе предложений</w:t>
      </w:r>
      <w:r w:rsidR="00F30F36" w:rsidRPr="000540A1">
        <w:rPr>
          <w:rFonts w:cs="Times New Roman"/>
        </w:rPr>
        <w:t xml:space="preserve"> не осуществляется в случае признания </w:t>
      </w:r>
      <w:r w:rsidR="00F30F36">
        <w:rPr>
          <w:rFonts w:cs="Times New Roman"/>
        </w:rPr>
        <w:t>запроса предложений</w:t>
      </w:r>
      <w:r w:rsidR="00F30F36" w:rsidRPr="000540A1">
        <w:rPr>
          <w:rFonts w:cs="Times New Roman"/>
        </w:rPr>
        <w:t xml:space="preserve"> </w:t>
      </w:r>
      <w:r w:rsidR="00614B16" w:rsidRPr="00A43FA7">
        <w:rPr>
          <w:rFonts w:cs="Times New Roman"/>
        </w:rPr>
        <w:t xml:space="preserve">несостоявшимся </w:t>
      </w:r>
      <w:r w:rsidR="00F30F36" w:rsidRPr="00A43FA7">
        <w:rPr>
          <w:rFonts w:cs="Times New Roman"/>
        </w:rPr>
        <w:t>в соответствии с пунктом 19.39 настоящего раздела.</w:t>
      </w:r>
    </w:p>
    <w:p w14:paraId="112C43C2" w14:textId="08003093" w:rsidR="00714AC5" w:rsidRPr="00A43FA7" w:rsidRDefault="003F710C" w:rsidP="007B3D4C">
      <w:pPr>
        <w:rPr>
          <w:rFonts w:cs="Times New Roman"/>
        </w:rPr>
      </w:pPr>
      <w:r w:rsidRPr="00A43FA7">
        <w:rPr>
          <w:rFonts w:cs="Times New Roman"/>
        </w:rPr>
        <w:lastRenderedPageBreak/>
        <w:t>19.37</w:t>
      </w:r>
      <w:r w:rsidR="00714AC5" w:rsidRPr="00A43FA7">
        <w:rPr>
          <w:rFonts w:cs="Times New Roman"/>
        </w:rPr>
        <w:t xml:space="preserve">. Результаты рассмотрения и оценки вторых частей заявок на участие в запросе предложений фиксируются в </w:t>
      </w:r>
      <w:r w:rsidR="0080092D" w:rsidRPr="00A43FA7">
        <w:rPr>
          <w:rFonts w:cs="Times New Roman"/>
        </w:rPr>
        <w:t xml:space="preserve">итоговом </w:t>
      </w:r>
      <w:r w:rsidR="00714AC5" w:rsidRPr="00A43FA7">
        <w:rPr>
          <w:rFonts w:cs="Times New Roman"/>
        </w:rPr>
        <w:t>протоколе рассмотрения и оценки заявок на участие в запросе предложений, подписываемом всеми присутствующими на заседании членами комиссии по осуществлению закупок не позднее даты окончания рассмотрения вторых частей заявок. Данный протокол должен содержать информацию:</w:t>
      </w:r>
    </w:p>
    <w:p w14:paraId="1D1BB7F3" w14:textId="5CC012F6" w:rsidR="00DD4007" w:rsidRPr="00A43FA7" w:rsidRDefault="00DD4007" w:rsidP="00DD4007">
      <w:pPr>
        <w:rPr>
          <w:rFonts w:cs="Times New Roman"/>
        </w:rPr>
      </w:pPr>
      <w:r w:rsidRPr="00A43FA7">
        <w:rPr>
          <w:rFonts w:cs="Times New Roman"/>
        </w:rPr>
        <w:t>1) результаты рассмотрения заявок на участие в закупке с указанием:</w:t>
      </w:r>
    </w:p>
    <w:p w14:paraId="4B6CAD22" w14:textId="39FDD5F5" w:rsidR="00DD4007" w:rsidRPr="00A43FA7" w:rsidRDefault="00DD4007" w:rsidP="00DD4007">
      <w:pPr>
        <w:rPr>
          <w:rFonts w:cs="Times New Roman"/>
        </w:rPr>
      </w:pPr>
      <w:r w:rsidRPr="00A43FA7">
        <w:rPr>
          <w:rFonts w:cs="Times New Roman"/>
        </w:rPr>
        <w:t xml:space="preserve">- </w:t>
      </w:r>
      <w:r w:rsidR="00792A25" w:rsidRPr="00A43FA7">
        <w:rPr>
          <w:rFonts w:cs="Times New Roman"/>
        </w:rPr>
        <w:t xml:space="preserve">информации </w:t>
      </w:r>
      <w:r w:rsidRPr="00A43FA7">
        <w:rPr>
          <w:rFonts w:cs="Times New Roman"/>
        </w:rPr>
        <w:t xml:space="preserve">о допуске участника закупки, подавшего заявку на участие в запросе предложений (с указанием ее номера, присвоенного в соответствии с пунктом </w:t>
      </w:r>
      <w:r w:rsidR="00D75ECC" w:rsidRPr="00A43FA7">
        <w:rPr>
          <w:rFonts w:cs="Times New Roman"/>
        </w:rPr>
        <w:t xml:space="preserve">21.16 </w:t>
      </w:r>
      <w:r w:rsidRPr="00A43FA7">
        <w:rPr>
          <w:rFonts w:cs="Times New Roman"/>
        </w:rPr>
        <w:t>раздела</w:t>
      </w:r>
      <w:r w:rsidR="00D75ECC" w:rsidRPr="00A43FA7">
        <w:rPr>
          <w:rFonts w:cs="Times New Roman"/>
        </w:rPr>
        <w:t> 21 настоящего Положения</w:t>
      </w:r>
      <w:r w:rsidRPr="00A43FA7">
        <w:rPr>
          <w:rFonts w:cs="Times New Roman"/>
        </w:rPr>
        <w:t>),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которым не соответствует заявка на участие в запросе предложений этого участника, и положений заявки на участие в запросе предложений, которые не соответствуют требованиям, установленным документацией;</w:t>
      </w:r>
    </w:p>
    <w:p w14:paraId="233AD29C" w14:textId="77777777" w:rsidR="00DD4007" w:rsidRPr="00A43FA7" w:rsidRDefault="00DD4007" w:rsidP="00DD4007">
      <w:pPr>
        <w:rPr>
          <w:rFonts w:cs="Times New Roman"/>
        </w:rPr>
      </w:pPr>
      <w:r w:rsidRPr="00A43FA7">
        <w:rPr>
          <w:rFonts w:cs="Times New Roman"/>
        </w:rPr>
        <w:t>- количества заявок на участие в закупке, которые не допущены по итогам рассмотрения первых частей заявок;</w:t>
      </w:r>
    </w:p>
    <w:p w14:paraId="22AE7BAC" w14:textId="44F85EE2" w:rsidR="00DD4007" w:rsidRDefault="00DD4007" w:rsidP="00DD4007">
      <w:pPr>
        <w:rPr>
          <w:rFonts w:cs="Times New Roman"/>
        </w:rPr>
      </w:pPr>
      <w:r w:rsidRPr="00A43FA7">
        <w:rPr>
          <w:rFonts w:cs="Times New Roman"/>
        </w:rPr>
        <w:t xml:space="preserve">- </w:t>
      </w:r>
      <w:r w:rsidR="00792A25" w:rsidRPr="00A43FA7">
        <w:rPr>
          <w:rFonts w:cs="Times New Roman"/>
        </w:rPr>
        <w:t>информаци</w:t>
      </w:r>
      <w:r w:rsidR="007F1B11" w:rsidRPr="00A43FA7">
        <w:rPr>
          <w:rFonts w:cs="Times New Roman"/>
        </w:rPr>
        <w:t>и</w:t>
      </w:r>
      <w:r w:rsidR="00792A25" w:rsidRPr="00A43FA7">
        <w:rPr>
          <w:rFonts w:cs="Times New Roman"/>
        </w:rPr>
        <w:t xml:space="preserve"> </w:t>
      </w:r>
      <w:r w:rsidRPr="00A43FA7">
        <w:rPr>
          <w:rFonts w:cs="Times New Roman"/>
        </w:rPr>
        <w:t>о соответствии или несоответствии заявок на участие в</w:t>
      </w:r>
      <w:r w:rsidRPr="00423EAD">
        <w:rPr>
          <w:rFonts w:cs="Times New Roman"/>
        </w:rPr>
        <w:t xml:space="preserve"> </w:t>
      </w:r>
      <w:r>
        <w:rPr>
          <w:rFonts w:cs="Times New Roman"/>
        </w:rPr>
        <w:t>запросе предложений</w:t>
      </w:r>
      <w:r w:rsidRPr="00423EAD">
        <w:rPr>
          <w:rFonts w:cs="Times New Roman"/>
        </w:rPr>
        <w:t xml:space="preserve"> требованиям, установленным </w:t>
      </w:r>
      <w:r>
        <w:rPr>
          <w:rFonts w:cs="Times New Roman"/>
        </w:rPr>
        <w:t>документацией</w:t>
      </w:r>
      <w:r w:rsidRPr="00423EAD">
        <w:rPr>
          <w:rFonts w:cs="Times New Roman"/>
        </w:rPr>
        <w:t>, с обоснованием этого решения, в том числе с указанием положений</w:t>
      </w:r>
      <w:r w:rsidR="00A43FA7">
        <w:rPr>
          <w:rFonts w:cs="Times New Roman"/>
          <w:strike/>
        </w:rPr>
        <w:t xml:space="preserve"> </w:t>
      </w:r>
      <w:r>
        <w:rPr>
          <w:rFonts w:cs="Times New Roman"/>
        </w:rPr>
        <w:t>документации</w:t>
      </w:r>
      <w:r w:rsidRPr="00423EAD">
        <w:rPr>
          <w:rFonts w:cs="Times New Roman"/>
        </w:rPr>
        <w:t xml:space="preserve">, которым не соответствует заявка на участие в </w:t>
      </w:r>
      <w:r>
        <w:rPr>
          <w:rFonts w:cs="Times New Roman"/>
        </w:rPr>
        <w:t>запросе предложений</w:t>
      </w:r>
      <w:r w:rsidRPr="00423EAD">
        <w:rPr>
          <w:rFonts w:cs="Times New Roman"/>
        </w:rPr>
        <w:t xml:space="preserve">, и положений заявки на участие в </w:t>
      </w:r>
      <w:r>
        <w:rPr>
          <w:rFonts w:cs="Times New Roman"/>
        </w:rPr>
        <w:t>запросе предложений</w:t>
      </w:r>
      <w:r w:rsidRPr="00423EAD">
        <w:rPr>
          <w:rFonts w:cs="Times New Roman"/>
        </w:rPr>
        <w:t>, которые не соответствуют этим требованиям;</w:t>
      </w:r>
    </w:p>
    <w:p w14:paraId="1ACB3686" w14:textId="77777777" w:rsidR="00DD4007" w:rsidRDefault="00DD4007" w:rsidP="00DD4007">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00F77FA3" w14:textId="14E56D1B" w:rsidR="00DD4007" w:rsidRDefault="00DD4007" w:rsidP="00DD4007">
      <w:pPr>
        <w:rPr>
          <w:rFonts w:cs="Times New Roman"/>
        </w:rPr>
      </w:pPr>
      <w:r>
        <w:rPr>
          <w:rFonts w:cs="Times New Roman"/>
        </w:rPr>
        <w:t>2</w:t>
      </w:r>
      <w:r w:rsidRPr="000540A1">
        <w:rPr>
          <w:rFonts w:cs="Times New Roman"/>
        </w:rPr>
        <w:t xml:space="preserve">)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w:t>
      </w:r>
      <w:r>
        <w:rPr>
          <w:rFonts w:cs="Times New Roman"/>
        </w:rPr>
        <w:t>:</w:t>
      </w:r>
    </w:p>
    <w:p w14:paraId="31E8323C" w14:textId="77777777" w:rsidR="00DD4007" w:rsidRDefault="00DD4007" w:rsidP="00DD4007">
      <w:pPr>
        <w:rPr>
          <w:rFonts w:cs="Times New Roman"/>
        </w:rPr>
      </w:pPr>
      <w:r>
        <w:rPr>
          <w:rFonts w:cs="Times New Roman"/>
        </w:rPr>
        <w:t>-</w:t>
      </w:r>
      <w:r w:rsidRPr="000540A1">
        <w:rPr>
          <w:rFonts w:cs="Times New Roman"/>
        </w:rPr>
        <w:t xml:space="preserve"> каждого участника </w:t>
      </w:r>
      <w:r>
        <w:rPr>
          <w:rFonts w:cs="Times New Roman"/>
        </w:rPr>
        <w:t>запроса предложений</w:t>
      </w:r>
      <w:r w:rsidRPr="000540A1">
        <w:rPr>
          <w:rFonts w:cs="Times New Roman"/>
        </w:rPr>
        <w:t xml:space="preserve"> о допуске к участию в нем и о признании его участником или об отказе в допуске к участию в таком </w:t>
      </w:r>
      <w:r>
        <w:rPr>
          <w:rFonts w:cs="Times New Roman"/>
        </w:rPr>
        <w:t>запросе предложений</w:t>
      </w:r>
      <w:r w:rsidRPr="000540A1">
        <w:rPr>
          <w:rFonts w:cs="Times New Roman"/>
        </w:rPr>
        <w:t>;</w:t>
      </w:r>
    </w:p>
    <w:p w14:paraId="33DBED1C" w14:textId="77777777" w:rsidR="00DD4007" w:rsidRPr="000540A1" w:rsidRDefault="00DD4007" w:rsidP="00DD4007">
      <w:pPr>
        <w:rPr>
          <w:rFonts w:cs="Times New Roman"/>
        </w:rPr>
      </w:pPr>
      <w:r>
        <w:rPr>
          <w:rFonts w:cs="Times New Roman"/>
        </w:rPr>
        <w:t xml:space="preserve">- </w:t>
      </w:r>
      <w:r w:rsidRPr="000540A1">
        <w:rPr>
          <w:rFonts w:cs="Times New Roman"/>
        </w:rPr>
        <w:t xml:space="preserve">заявки на участие в </w:t>
      </w:r>
      <w:r>
        <w:rPr>
          <w:rFonts w:cs="Times New Roman"/>
        </w:rPr>
        <w:t>запросе предложений</w:t>
      </w:r>
      <w:r w:rsidRPr="000540A1">
        <w:rPr>
          <w:rFonts w:cs="Times New Roman"/>
        </w:rPr>
        <w:t xml:space="preserve"> каждого его участника;</w:t>
      </w:r>
    </w:p>
    <w:p w14:paraId="6A302CC3" w14:textId="0CEE4E7C" w:rsidR="00714AC5" w:rsidRPr="000540A1" w:rsidRDefault="00DD4007" w:rsidP="007B3D4C">
      <w:pPr>
        <w:rPr>
          <w:rFonts w:cs="Times New Roman"/>
        </w:rPr>
      </w:pPr>
      <w:r>
        <w:rPr>
          <w:rFonts w:cs="Times New Roman"/>
        </w:rPr>
        <w:t>3</w:t>
      </w:r>
      <w:r w:rsidR="00714AC5" w:rsidRPr="000540A1">
        <w:rPr>
          <w:rFonts w:cs="Times New Roman"/>
        </w:rPr>
        <w:t xml:space="preserve">) о месте, дате, времени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w:t>
      </w:r>
    </w:p>
    <w:p w14:paraId="55321306" w14:textId="6107E18F" w:rsidR="00714AC5" w:rsidRPr="000540A1" w:rsidRDefault="00DD4007" w:rsidP="007B3D4C">
      <w:pPr>
        <w:rPr>
          <w:rFonts w:cs="Times New Roman"/>
        </w:rPr>
      </w:pPr>
      <w:r w:rsidRPr="00792A25">
        <w:rPr>
          <w:rFonts w:cs="Times New Roman"/>
        </w:rPr>
        <w:t>4</w:t>
      </w:r>
      <w:r w:rsidR="00714AC5" w:rsidRPr="00792A25">
        <w:rPr>
          <w:rFonts w:cs="Times New Roman"/>
        </w:rPr>
        <w:t>) об участниках запроса предложений, заявки которых на участие в запросе предложений были рассмотрены;</w:t>
      </w:r>
    </w:p>
    <w:p w14:paraId="5809B066" w14:textId="79B198C0" w:rsidR="00714AC5" w:rsidRPr="006B28E1" w:rsidRDefault="00DD4007" w:rsidP="007B3D4C">
      <w:pPr>
        <w:rPr>
          <w:rFonts w:cs="Times New Roman"/>
        </w:rPr>
      </w:pPr>
      <w:r>
        <w:rPr>
          <w:rFonts w:cs="Times New Roman"/>
        </w:rPr>
        <w:t>5</w:t>
      </w:r>
      <w:r w:rsidR="00714AC5">
        <w:rPr>
          <w:rFonts w:cs="Times New Roman"/>
        </w:rPr>
        <w:t xml:space="preserve">) </w:t>
      </w:r>
      <w:r w:rsidR="00714AC5" w:rsidRPr="006B28E1">
        <w:rPr>
          <w:rFonts w:cs="Times New Roman"/>
        </w:rPr>
        <w:t>дата подписания протокола;</w:t>
      </w:r>
    </w:p>
    <w:p w14:paraId="06C11898" w14:textId="2E6F8AA3" w:rsidR="00714AC5" w:rsidRDefault="00DD4007" w:rsidP="007B3D4C">
      <w:pPr>
        <w:rPr>
          <w:rFonts w:cs="Times New Roman"/>
        </w:rPr>
      </w:pPr>
      <w:r>
        <w:rPr>
          <w:rFonts w:cs="Times New Roman"/>
        </w:rPr>
        <w:t>6</w:t>
      </w:r>
      <w:r w:rsidR="00714AC5" w:rsidRPr="006B28E1">
        <w:rPr>
          <w:rFonts w:cs="Times New Roman"/>
        </w:rPr>
        <w:t xml:space="preserve">) </w:t>
      </w:r>
      <w:r w:rsidRPr="006B28E1">
        <w:rPr>
          <w:rFonts w:cs="Times New Roman"/>
        </w:rPr>
        <w:t xml:space="preserve">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r w:rsidR="00714AC5" w:rsidRPr="006B28E1">
        <w:rPr>
          <w:rFonts w:cs="Times New Roman"/>
        </w:rPr>
        <w:t>;</w:t>
      </w:r>
      <w:r>
        <w:rPr>
          <w:rFonts w:cs="Times New Roman"/>
        </w:rPr>
        <w:t xml:space="preserve"> </w:t>
      </w:r>
    </w:p>
    <w:p w14:paraId="17058FFF" w14:textId="29A785FE" w:rsidR="00F30F36" w:rsidRPr="000540A1" w:rsidRDefault="00DD4007" w:rsidP="00F30F36">
      <w:pPr>
        <w:rPr>
          <w:rFonts w:cs="Times New Roman"/>
        </w:rPr>
      </w:pPr>
      <w:r>
        <w:rPr>
          <w:rFonts w:cs="Times New Roman"/>
        </w:rPr>
        <w:t>7</w:t>
      </w:r>
      <w:r w:rsidR="00F30F36" w:rsidRPr="000540A1">
        <w:rPr>
          <w:rFonts w:cs="Times New Roman"/>
        </w:rPr>
        <w:t xml:space="preserve">) о порядке оценки заявок на участие в </w:t>
      </w:r>
      <w:r w:rsidR="00F30F36">
        <w:rPr>
          <w:rFonts w:cs="Times New Roman"/>
        </w:rPr>
        <w:t>запросе предложений</w:t>
      </w:r>
      <w:r w:rsidR="00F30F36" w:rsidRPr="000540A1">
        <w:rPr>
          <w:rFonts w:cs="Times New Roman"/>
        </w:rPr>
        <w:t xml:space="preserve"> по критериям, установленным </w:t>
      </w:r>
      <w:r w:rsidR="00F30F36">
        <w:rPr>
          <w:rFonts w:cs="Times New Roman"/>
        </w:rPr>
        <w:t>документацией</w:t>
      </w:r>
      <w:r w:rsidR="00F30F36" w:rsidRPr="000540A1">
        <w:rPr>
          <w:rFonts w:cs="Times New Roman"/>
        </w:rPr>
        <w:t xml:space="preserve">, и решении каждого присутствующего члена </w:t>
      </w:r>
      <w:r w:rsidR="00F30F36">
        <w:rPr>
          <w:rFonts w:cs="Times New Roman"/>
        </w:rPr>
        <w:t>комиссии по осуществлению закупок</w:t>
      </w:r>
      <w:r w:rsidR="00F30F36" w:rsidRPr="000540A1">
        <w:rPr>
          <w:rFonts w:cs="Times New Roman"/>
        </w:rPr>
        <w:t xml:space="preserve"> в отношении </w:t>
      </w:r>
      <w:r w:rsidR="00F30F36" w:rsidRPr="000540A1">
        <w:rPr>
          <w:rFonts w:cs="Times New Roman"/>
        </w:rPr>
        <w:lastRenderedPageBreak/>
        <w:t xml:space="preserve">каждого участника </w:t>
      </w:r>
      <w:r w:rsidR="00F30F36">
        <w:rPr>
          <w:rFonts w:cs="Times New Roman"/>
        </w:rPr>
        <w:t>запроса предложений</w:t>
      </w:r>
      <w:r w:rsidR="00F30F36" w:rsidRPr="000540A1">
        <w:rPr>
          <w:rFonts w:cs="Times New Roman"/>
        </w:rPr>
        <w:t xml:space="preserve"> о присвоении ему баллов по установленным критериям;</w:t>
      </w:r>
    </w:p>
    <w:p w14:paraId="4B71F9A9" w14:textId="2829F787" w:rsidR="00F30F36" w:rsidRPr="000540A1" w:rsidRDefault="00DD4007" w:rsidP="00F30F36">
      <w:pPr>
        <w:rPr>
          <w:rFonts w:cs="Times New Roman"/>
        </w:rPr>
      </w:pPr>
      <w:r>
        <w:rPr>
          <w:rFonts w:cs="Times New Roman"/>
        </w:rPr>
        <w:t>8</w:t>
      </w:r>
      <w:r w:rsidR="00F30F36" w:rsidRPr="000540A1">
        <w:rPr>
          <w:rFonts w:cs="Times New Roman"/>
        </w:rPr>
        <w:t xml:space="preserve">) о присвоенных заявкам на участие в </w:t>
      </w:r>
      <w:r w:rsidR="00F30F36">
        <w:rPr>
          <w:rFonts w:cs="Times New Roman"/>
        </w:rPr>
        <w:t>запросе предложений</w:t>
      </w:r>
      <w:r w:rsidR="00F30F36" w:rsidRPr="000540A1">
        <w:rPr>
          <w:rFonts w:cs="Times New Roman"/>
        </w:rPr>
        <w:t xml:space="preserve"> значениях по каждому из предусмотренных критериев оценки заявок на участие в таком </w:t>
      </w:r>
      <w:r w:rsidR="00F30F36">
        <w:rPr>
          <w:rFonts w:cs="Times New Roman"/>
        </w:rPr>
        <w:t>запросе предложений;</w:t>
      </w:r>
    </w:p>
    <w:p w14:paraId="6E83A1EE" w14:textId="5FC24081" w:rsidR="00F30F36" w:rsidRPr="000540A1" w:rsidRDefault="00DD4007" w:rsidP="00F30F36">
      <w:pPr>
        <w:rPr>
          <w:rFonts w:cs="Times New Roman"/>
        </w:rPr>
      </w:pPr>
      <w:r>
        <w:rPr>
          <w:rFonts w:cs="Times New Roman"/>
        </w:rPr>
        <w:t>9</w:t>
      </w:r>
      <w:r w:rsidR="00F30F36" w:rsidRPr="000540A1">
        <w:rPr>
          <w:rFonts w:cs="Times New Roman"/>
        </w:rPr>
        <w:t xml:space="preserve">) о принятом на основании результатов оценки заявок на участие в </w:t>
      </w:r>
      <w:r w:rsidR="00F30F36">
        <w:rPr>
          <w:rFonts w:cs="Times New Roman"/>
        </w:rPr>
        <w:t>запросе предложений</w:t>
      </w:r>
      <w:r w:rsidR="00F30F36" w:rsidRPr="000540A1">
        <w:rPr>
          <w:rFonts w:cs="Times New Roman"/>
        </w:rPr>
        <w:t xml:space="preserve"> решении о присвоении этим заявкам порядковых номеров</w:t>
      </w:r>
      <w:r w:rsidR="00F30F36">
        <w:rPr>
          <w:rFonts w:cs="Times New Roman"/>
        </w:rPr>
        <w:t xml:space="preserve"> </w:t>
      </w:r>
      <w:r w:rsidR="00F30F36" w:rsidRPr="00423EAD">
        <w:rPr>
          <w:rFonts w:cs="Times New Roman"/>
        </w:rPr>
        <w:t>заявок на участие в закупке,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F30F36">
        <w:rPr>
          <w:rFonts w:cs="Times New Roman"/>
        </w:rPr>
        <w:t>;</w:t>
      </w:r>
    </w:p>
    <w:p w14:paraId="4AE829FC" w14:textId="6DC9EC67" w:rsidR="00F30F36" w:rsidRPr="000540A1" w:rsidRDefault="00DD4007" w:rsidP="00F30F36">
      <w:pPr>
        <w:rPr>
          <w:rFonts w:cs="Times New Roman"/>
        </w:rPr>
      </w:pPr>
      <w:r w:rsidRPr="00792A25">
        <w:rPr>
          <w:rFonts w:cs="Times New Roman"/>
        </w:rPr>
        <w:t>10</w:t>
      </w:r>
      <w:r w:rsidR="00F30F36" w:rsidRPr="00792A25">
        <w:rPr>
          <w:rFonts w:cs="Times New Roman"/>
        </w:rPr>
        <w:t>) о наименовании (для юридических лиц), фамилии, об имени, отчестве (при наличии) (для физических лиц), о почтовых адресах участников запроса предложений, заявкам на участие в запросе предложений которых присвоены первый и второй номера.</w:t>
      </w:r>
    </w:p>
    <w:p w14:paraId="285AD273" w14:textId="77777777" w:rsidR="00F30F36" w:rsidRDefault="00F30F36" w:rsidP="00F30F36">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F485547" w14:textId="77777777" w:rsidR="00F30F36" w:rsidRDefault="00F30F36" w:rsidP="00F30F36">
      <w:pPr>
        <w:rPr>
          <w:rFonts w:cs="Times New Roman"/>
        </w:rPr>
      </w:pPr>
      <w:r>
        <w:rPr>
          <w:rFonts w:cs="Times New Roman"/>
        </w:rPr>
        <w:t xml:space="preserve">12)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настоящим Положением и по решению организатора закупок.</w:t>
      </w:r>
    </w:p>
    <w:p w14:paraId="7D21E35D" w14:textId="254DBC58" w:rsidR="00714AC5" w:rsidRPr="000540A1" w:rsidRDefault="003F710C" w:rsidP="007B3D4C">
      <w:pPr>
        <w:rPr>
          <w:rFonts w:cs="Times New Roman"/>
        </w:rPr>
      </w:pPr>
      <w:r>
        <w:rPr>
          <w:rFonts w:cs="Times New Roman"/>
        </w:rPr>
        <w:t>19.38</w:t>
      </w:r>
      <w:r w:rsidR="00714AC5" w:rsidRPr="000540A1">
        <w:rPr>
          <w:rFonts w:cs="Times New Roman"/>
        </w:rPr>
        <w:t xml:space="preserve">. Указанный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протокол не позднее даты окончания срока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направляется заказчиком оператору электронной площадки. </w:t>
      </w:r>
    </w:p>
    <w:p w14:paraId="181C517C" w14:textId="232F1A51" w:rsidR="00714AC5" w:rsidRPr="000540A1" w:rsidRDefault="003F710C" w:rsidP="007B3D4C">
      <w:pPr>
        <w:rPr>
          <w:rFonts w:cs="Times New Roman"/>
        </w:rPr>
      </w:pPr>
      <w:r>
        <w:rPr>
          <w:rFonts w:cs="Times New Roman"/>
        </w:rPr>
        <w:t>19.39</w:t>
      </w:r>
      <w:r w:rsidR="00714AC5" w:rsidRPr="000540A1">
        <w:rPr>
          <w:rFonts w:cs="Times New Roman"/>
        </w:rPr>
        <w:t xml:space="preserve">. В случае, если по результатам рассмотрения вторых частей заявок на участие в </w:t>
      </w:r>
      <w:r w:rsidR="00714AC5">
        <w:rPr>
          <w:rFonts w:cs="Times New Roman"/>
        </w:rPr>
        <w:t>запросе предложений</w:t>
      </w:r>
      <w:r w:rsidR="00714AC5" w:rsidRPr="000540A1">
        <w:rPr>
          <w:rFonts w:cs="Times New Roman"/>
        </w:rPr>
        <w:t xml:space="preserve"> </w:t>
      </w:r>
      <w:r w:rsidR="00714AC5">
        <w:rPr>
          <w:rFonts w:cs="Times New Roman"/>
        </w:rPr>
        <w:t>комиссия по осуществлению закупок</w:t>
      </w:r>
      <w:r w:rsidR="00714AC5"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w:t>
      </w:r>
      <w:r w:rsidR="00714AC5">
        <w:rPr>
          <w:rFonts w:cs="Times New Roman"/>
        </w:rPr>
        <w:t>документацией</w:t>
      </w:r>
      <w:r w:rsidR="00714AC5" w:rsidRPr="000540A1">
        <w:rPr>
          <w:rFonts w:cs="Times New Roman"/>
        </w:rPr>
        <w:t xml:space="preserve">, </w:t>
      </w:r>
      <w:r w:rsidR="00714AC5">
        <w:rPr>
          <w:rFonts w:cs="Times New Roman"/>
        </w:rPr>
        <w:t>запрос предложений</w:t>
      </w:r>
      <w:r w:rsidR="00714AC5" w:rsidRPr="000540A1">
        <w:rPr>
          <w:rFonts w:cs="Times New Roman"/>
        </w:rPr>
        <w:t xml:space="preserve"> признается несостоявшимся. В протокол, указанный в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вносится информация о признании </w:t>
      </w:r>
      <w:r w:rsidR="00714AC5">
        <w:rPr>
          <w:rFonts w:cs="Times New Roman"/>
        </w:rPr>
        <w:t>запроса предложений</w:t>
      </w:r>
      <w:r w:rsidR="00714AC5" w:rsidRPr="000540A1">
        <w:rPr>
          <w:rFonts w:cs="Times New Roman"/>
        </w:rPr>
        <w:t xml:space="preserve"> несостоявшимся.</w:t>
      </w:r>
    </w:p>
    <w:p w14:paraId="2B200730" w14:textId="323F4733" w:rsidR="00792A25" w:rsidRPr="00792A25" w:rsidRDefault="00714AC5" w:rsidP="00792A25">
      <w:pPr>
        <w:rPr>
          <w:rFonts w:cs="Times New Roman"/>
        </w:rPr>
      </w:pPr>
      <w:r w:rsidRPr="00792A25">
        <w:rPr>
          <w:rFonts w:cs="Times New Roman"/>
        </w:rPr>
        <w:t>19.</w:t>
      </w:r>
      <w:r w:rsidR="003F710C" w:rsidRPr="00792A25">
        <w:rPr>
          <w:rFonts w:cs="Times New Roman"/>
        </w:rPr>
        <w:t>4</w:t>
      </w:r>
      <w:r w:rsidR="0080092D" w:rsidRPr="00792A25">
        <w:rPr>
          <w:rFonts w:cs="Times New Roman"/>
        </w:rPr>
        <w:t>0</w:t>
      </w:r>
      <w:r w:rsidRPr="00792A25">
        <w:rPr>
          <w:rFonts w:cs="Times New Roman"/>
        </w:rPr>
        <w:t xml:space="preserve">. Победителем запроса предложений признается его участник, </w:t>
      </w:r>
      <w:r w:rsidR="00792A25" w:rsidRPr="001C1E5D">
        <w:rPr>
          <w:rFonts w:cs="Times New Roman"/>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BE7AD25" w14:textId="3E32DD7E"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1</w:t>
      </w:r>
      <w:r w:rsidRPr="00CA46A8">
        <w:rPr>
          <w:rFonts w:cs="Times New Roman"/>
        </w:rPr>
        <w:t>.</w:t>
      </w:r>
      <w:r w:rsidR="001C1E5D" w:rsidRPr="001C1E5D">
        <w:rPr>
          <w:rFonts w:cs="Times New Roman"/>
          <w:color w:val="000000" w:themeColor="text1"/>
        </w:rPr>
        <w:t xml:space="preserve"> </w:t>
      </w:r>
      <w:r w:rsidR="00DA37DF">
        <w:rPr>
          <w:rFonts w:cs="Times New Roman"/>
        </w:rPr>
        <w:t>Исключен</w:t>
      </w:r>
      <w:r w:rsidR="001C1E5D" w:rsidRPr="001C1E5D">
        <w:rPr>
          <w:rFonts w:cs="Times New Roman"/>
        </w:rPr>
        <w:t>.</w:t>
      </w:r>
    </w:p>
    <w:p w14:paraId="51EA0FC0" w14:textId="70A596CB"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2</w:t>
      </w:r>
      <w:r>
        <w:rPr>
          <w:rFonts w:cs="Times New Roman"/>
        </w:rPr>
        <w:t>.</w:t>
      </w:r>
      <w:r w:rsidR="001C1E5D" w:rsidRPr="001C1E5D">
        <w:rPr>
          <w:rFonts w:cs="Times New Roman"/>
          <w:color w:val="000000" w:themeColor="text1"/>
        </w:rPr>
        <w:t xml:space="preserve"> </w:t>
      </w:r>
      <w:r w:rsidR="00DA37DF">
        <w:rPr>
          <w:rFonts w:cs="Times New Roman"/>
        </w:rPr>
        <w:t>Исключен</w:t>
      </w:r>
      <w:r w:rsidR="001C1E5D" w:rsidRPr="001C1E5D">
        <w:rPr>
          <w:rFonts w:cs="Times New Roman"/>
        </w:rPr>
        <w:t>.</w:t>
      </w:r>
    </w:p>
    <w:p w14:paraId="1B6B1224" w14:textId="03F68AEE"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3</w:t>
      </w:r>
      <w:r>
        <w:rPr>
          <w:rFonts w:cs="Times New Roman"/>
        </w:rPr>
        <w:t>.</w:t>
      </w:r>
      <w:r w:rsidR="001C1E5D" w:rsidRPr="001C1E5D">
        <w:rPr>
          <w:rFonts w:cs="Times New Roman"/>
          <w:color w:val="000000" w:themeColor="text1"/>
        </w:rPr>
        <w:t xml:space="preserve"> </w:t>
      </w:r>
      <w:r w:rsidR="00DA37DF">
        <w:rPr>
          <w:rFonts w:cs="Times New Roman"/>
        </w:rPr>
        <w:t>Исключен</w:t>
      </w:r>
      <w:r w:rsidR="001C1E5D" w:rsidRPr="001C1E5D">
        <w:rPr>
          <w:rFonts w:cs="Times New Roman"/>
        </w:rPr>
        <w:t>.</w:t>
      </w:r>
    </w:p>
    <w:p w14:paraId="75A3BD4D" w14:textId="6837CE05" w:rsidR="008A436B" w:rsidRDefault="00714AC5" w:rsidP="007B3D4C">
      <w:r>
        <w:rPr>
          <w:rFonts w:cs="Times New Roman"/>
        </w:rPr>
        <w:t>19.</w:t>
      </w:r>
      <w:r w:rsidR="003F710C">
        <w:rPr>
          <w:rFonts w:cs="Times New Roman"/>
        </w:rPr>
        <w:t>4</w:t>
      </w:r>
      <w:r w:rsidR="0080092D">
        <w:rPr>
          <w:rFonts w:cs="Times New Roman"/>
        </w:rPr>
        <w:t>4</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вправе обжаловать результаты </w:t>
      </w:r>
      <w:r>
        <w:rPr>
          <w:rFonts w:cs="Times New Roman"/>
        </w:rPr>
        <w:t>запроса предложений</w:t>
      </w:r>
      <w:r w:rsidRPr="000540A1">
        <w:rPr>
          <w:rFonts w:cs="Times New Roman"/>
        </w:rPr>
        <w:t xml:space="preserve"> в порядке, установленном </w:t>
      </w:r>
      <w:r>
        <w:rPr>
          <w:rFonts w:cs="Times New Roman"/>
        </w:rPr>
        <w:t>настоящим Положением</w:t>
      </w:r>
      <w:r w:rsidRPr="000540A1">
        <w:rPr>
          <w:rFonts w:cs="Times New Roman"/>
        </w:rPr>
        <w:t>.</w:t>
      </w:r>
    </w:p>
    <w:p w14:paraId="5C0217E5" w14:textId="57C2BCAB" w:rsidR="00D353E2" w:rsidRPr="001C1E5D" w:rsidRDefault="00D353E2" w:rsidP="00D353E2">
      <w:pPr>
        <w:rPr>
          <w:rFonts w:cs="Times New Roman"/>
          <w:b/>
          <w:color w:val="000000" w:themeColor="text1"/>
        </w:rPr>
      </w:pPr>
      <w:r w:rsidRPr="001C1E5D">
        <w:rPr>
          <w:rFonts w:cs="Times New Roman"/>
          <w:color w:val="000000" w:themeColor="text1"/>
        </w:rPr>
        <w:lastRenderedPageBreak/>
        <w:t xml:space="preserve">19.45. Если запрос предложений признан несостоявшимся в случаях, предусмотренных пунктами 19.21, 19.29, 19.39 настоящего раздела, договор с участником закупки, подавшим заявку на участие в запросе предложений, соответствующую требованиям, установленным в извещении и документации о проведении запроса предложений, заключается в соответствии с разделом 22 настоящего Положения в порядке, установленном </w:t>
      </w:r>
      <w:r w:rsidRPr="001C1E5D">
        <w:rPr>
          <w:color w:val="000000" w:themeColor="text1"/>
        </w:rPr>
        <w:t>разделом 23 настоящего Положения</w:t>
      </w:r>
      <w:r w:rsidRPr="001C1E5D">
        <w:rPr>
          <w:rFonts w:cs="Times New Roman"/>
          <w:color w:val="000000" w:themeColor="text1"/>
        </w:rPr>
        <w:t xml:space="preserve">. </w:t>
      </w:r>
    </w:p>
    <w:p w14:paraId="575B874E" w14:textId="2C8B984C" w:rsidR="00D353E2" w:rsidRPr="00B166EF" w:rsidRDefault="004D4488" w:rsidP="00D353E2">
      <w:pPr>
        <w:rPr>
          <w:b/>
          <w:color w:val="000000" w:themeColor="text1"/>
        </w:rPr>
      </w:pPr>
      <w:r w:rsidRPr="001C1E5D">
        <w:rPr>
          <w:color w:val="000000" w:themeColor="text1"/>
        </w:rPr>
        <w:t>19</w:t>
      </w:r>
      <w:r w:rsidR="00D353E2" w:rsidRPr="001C1E5D">
        <w:rPr>
          <w:color w:val="000000" w:themeColor="text1"/>
        </w:rPr>
        <w:t>.</w:t>
      </w:r>
      <w:r w:rsidRPr="001C1E5D">
        <w:rPr>
          <w:color w:val="000000" w:themeColor="text1"/>
        </w:rPr>
        <w:t>46</w:t>
      </w:r>
      <w:r w:rsidR="00D353E2" w:rsidRPr="001C1E5D">
        <w:rPr>
          <w:color w:val="000000" w:themeColor="text1"/>
        </w:rPr>
        <w:t xml:space="preserve">. В случае, если </w:t>
      </w:r>
      <w:r w:rsidR="00D353E2" w:rsidRPr="001C1E5D">
        <w:rPr>
          <w:rFonts w:cs="Times New Roman"/>
          <w:color w:val="000000" w:themeColor="text1"/>
        </w:rPr>
        <w:t xml:space="preserve">запрос предложений </w:t>
      </w:r>
      <w:r w:rsidR="00D353E2" w:rsidRPr="001C1E5D">
        <w:rPr>
          <w:color w:val="000000" w:themeColor="text1"/>
        </w:rPr>
        <w:t xml:space="preserve">признан несостоявшимся по основаниям, предусмотренным </w:t>
      </w:r>
      <w:r w:rsidR="00D353E2" w:rsidRPr="001C1E5D">
        <w:rPr>
          <w:rFonts w:cs="Times New Roman"/>
          <w:color w:val="000000" w:themeColor="text1"/>
        </w:rPr>
        <w:t>пунктами 19.21, 19.29, 19.39 настоящего раздела</w:t>
      </w:r>
      <w:r w:rsidR="00D353E2" w:rsidRPr="001C1E5D">
        <w:rPr>
          <w:color w:val="000000" w:themeColor="text1"/>
        </w:rPr>
        <w:t xml:space="preserve"> в связи с тем, что по окончании срока подачи заявок на участие в таком </w:t>
      </w:r>
      <w:r w:rsidR="00D353E2" w:rsidRPr="001C1E5D">
        <w:rPr>
          <w:rFonts w:cs="Times New Roman"/>
          <w:color w:val="000000" w:themeColor="text1"/>
        </w:rPr>
        <w:t xml:space="preserve">запросе предложений </w:t>
      </w:r>
      <w:r w:rsidR="00D353E2" w:rsidRPr="001C1E5D">
        <w:rPr>
          <w:color w:val="000000" w:themeColor="text1"/>
        </w:rPr>
        <w:t xml:space="preserve">не подано ни одной заявки на участие в нем или по результатам рассмотрения первых частей заявок на участие в таком </w:t>
      </w:r>
      <w:r w:rsidR="00D353E2" w:rsidRPr="001C1E5D">
        <w:rPr>
          <w:rFonts w:cs="Times New Roman"/>
          <w:color w:val="000000" w:themeColor="text1"/>
        </w:rPr>
        <w:t xml:space="preserve">запросе предложений </w:t>
      </w:r>
      <w:r w:rsidR="00D353E2" w:rsidRPr="001C1E5D">
        <w:rPr>
          <w:color w:val="000000" w:themeColor="text1"/>
        </w:rPr>
        <w:t xml:space="preserve">комиссия по осуществлению закупок приняла решение об отказе в допуске к участию в нем всех его участников, подавших заявки на участие в таком </w:t>
      </w:r>
      <w:r w:rsidR="00D353E2" w:rsidRPr="001C1E5D">
        <w:rPr>
          <w:rFonts w:cs="Times New Roman"/>
          <w:color w:val="000000" w:themeColor="text1"/>
        </w:rPr>
        <w:t>запросе предложений</w:t>
      </w:r>
      <w:r w:rsidR="00D353E2" w:rsidRPr="001C1E5D">
        <w:rPr>
          <w:color w:val="000000" w:themeColor="text1"/>
        </w:rPr>
        <w:t xml:space="preserve">, или в связи с тем, что комиссией по осуществлению закупок принято решение о несоответствии требованиям, установленным документацией </w:t>
      </w:r>
      <w:r w:rsidR="00D353E2" w:rsidRPr="001C1E5D">
        <w:rPr>
          <w:rFonts w:cs="Times New Roman"/>
          <w:color w:val="000000" w:themeColor="text1"/>
        </w:rPr>
        <w:t>о проведении запроса предложений</w:t>
      </w:r>
      <w:r w:rsidR="00D353E2" w:rsidRPr="001C1E5D">
        <w:rPr>
          <w:color w:val="000000" w:themeColor="text1"/>
        </w:rPr>
        <w:t>, всех вторых частей заявок на участие в нем, или по основаниям, предусмотренным пунктом 23.18 раздела 23 настоящего Положения, заказчик вносит изменения в план закупок (при необходимости) и вправе осуществить новую закупку в соответствии с настоящим Положением.</w:t>
      </w:r>
    </w:p>
    <w:p w14:paraId="5875AF68" w14:textId="77777777" w:rsidR="002D6404" w:rsidRPr="00377BA1" w:rsidRDefault="002D6404" w:rsidP="007B3D4C">
      <w:pPr>
        <w:rPr>
          <w:rFonts w:cs="Times New Roman"/>
        </w:rPr>
      </w:pPr>
    </w:p>
    <w:p w14:paraId="2BE1F284" w14:textId="1A4B96D2" w:rsidR="00F62B8D" w:rsidRDefault="00CA46A8" w:rsidP="001C1E5D">
      <w:pPr>
        <w:pStyle w:val="10"/>
      </w:pPr>
      <w:bookmarkStart w:id="85" w:name="_20._Закупка_у"/>
      <w:bookmarkStart w:id="86" w:name="_Toc501707359"/>
      <w:bookmarkStart w:id="87" w:name="_Toc515968973"/>
      <w:bookmarkStart w:id="88" w:name="_Toc8742917"/>
      <w:bookmarkStart w:id="89" w:name="_Toc30684235"/>
      <w:bookmarkEnd w:id="85"/>
      <w:r w:rsidRPr="00990CF7">
        <w:t>20</w:t>
      </w:r>
      <w:r w:rsidR="00EF2FA5" w:rsidRPr="00990CF7">
        <w:t xml:space="preserve">. </w:t>
      </w:r>
      <w:r w:rsidR="00F63B7D" w:rsidRPr="00990CF7">
        <w:t>Закупка у единственного поставщика (исполнителя</w:t>
      </w:r>
      <w:r w:rsidR="00E1447D" w:rsidRPr="00990CF7">
        <w:t xml:space="preserve">, </w:t>
      </w:r>
      <w:bookmarkEnd w:id="86"/>
      <w:bookmarkEnd w:id="87"/>
      <w:bookmarkEnd w:id="88"/>
      <w:bookmarkEnd w:id="89"/>
      <w:r w:rsidR="001C1E5D" w:rsidRPr="00990CF7">
        <w:t>подрядчика)</w:t>
      </w:r>
      <w:bookmarkStart w:id="90" w:name="_Toc515968974"/>
      <w:bookmarkStart w:id="91" w:name="_Toc8742919"/>
      <w:bookmarkStart w:id="92" w:name="_Toc30684236"/>
      <w:bookmarkStart w:id="93" w:name="_Toc501707360"/>
      <w:r w:rsidR="00990CF7">
        <w:t xml:space="preserve"> </w:t>
      </w:r>
    </w:p>
    <w:p w14:paraId="01D522FD" w14:textId="77777777" w:rsidR="001C1E5D" w:rsidRDefault="001C1E5D" w:rsidP="001C1E5D"/>
    <w:p w14:paraId="597A3E88" w14:textId="77777777" w:rsidR="00990CF7" w:rsidRPr="00DB51F9" w:rsidRDefault="00990CF7" w:rsidP="00990CF7">
      <w:pPr>
        <w:suppressLineNumbers w:val="0"/>
        <w:suppressAutoHyphens w:val="0"/>
        <w:ind w:firstLine="540"/>
        <w:rPr>
          <w:rFonts w:eastAsia="Calibri" w:cs="Times New Roman"/>
          <w:szCs w:val="28"/>
        </w:rPr>
      </w:pPr>
      <w:r>
        <w:rPr>
          <w:rFonts w:eastAsia="SimSun" w:cs="Times New Roman"/>
          <w:szCs w:val="28"/>
        </w:rPr>
        <w:t>20</w:t>
      </w:r>
      <w:r w:rsidRPr="00DB51F9">
        <w:rPr>
          <w:rFonts w:eastAsia="SimSun" w:cs="Times New Roman"/>
          <w:szCs w:val="28"/>
        </w:rPr>
        <w:t xml:space="preserve">.1. </w:t>
      </w:r>
      <w:r w:rsidRPr="00DB51F9">
        <w:rPr>
          <w:rFonts w:eastAsia="SimSun" w:cs="Times New Roman"/>
          <w:bCs/>
          <w:szCs w:val="28"/>
        </w:rPr>
        <w:t>Закупка у единственного поставщика</w:t>
      </w:r>
      <w:r w:rsidRPr="00DB51F9">
        <w:rPr>
          <w:rFonts w:eastAsia="SimSun" w:cs="Times New Roman"/>
          <w:szCs w:val="28"/>
        </w:rPr>
        <w:t xml:space="preserve"> </w:t>
      </w:r>
      <w:r w:rsidRPr="00147552">
        <w:rPr>
          <w:rFonts w:eastAsia="SimSun" w:cs="Times New Roman"/>
          <w:szCs w:val="28"/>
        </w:rPr>
        <w:t>(исполнителя, подрядчика)</w:t>
      </w:r>
      <w:r>
        <w:rPr>
          <w:rFonts w:eastAsia="SimSun" w:cs="Times New Roman"/>
          <w:szCs w:val="28"/>
        </w:rPr>
        <w:t xml:space="preserve"> </w:t>
      </w:r>
      <w:r w:rsidRPr="00DB51F9">
        <w:rPr>
          <w:rFonts w:eastAsia="SimSun" w:cs="Times New Roman"/>
          <w:szCs w:val="28"/>
        </w:rPr>
        <w:t xml:space="preserve">– неконкурентный способ закупки, при котором </w:t>
      </w:r>
      <w:r>
        <w:rPr>
          <w:rFonts w:eastAsia="SimSun" w:cs="Times New Roman"/>
          <w:szCs w:val="28"/>
        </w:rPr>
        <w:t>з</w:t>
      </w:r>
      <w:r w:rsidRPr="00DB51F9">
        <w:rPr>
          <w:rFonts w:eastAsia="SimSun" w:cs="Times New Roman"/>
          <w:szCs w:val="28"/>
        </w:rPr>
        <w:t xml:space="preserve">аказчик направляет предложение о заключении договора конкретному поставщику (подрядчику, исполнителю) либо принимает предложение о заключении одного договора от одного поставщика (подрядчика, исполнителя) без рассмотрения конкурирующих предложений. </w:t>
      </w:r>
    </w:p>
    <w:p w14:paraId="41BDD5DA" w14:textId="77777777" w:rsidR="00990CF7" w:rsidRPr="00DB51F9" w:rsidRDefault="00990CF7" w:rsidP="00990CF7">
      <w:pPr>
        <w:suppressLineNumbers w:val="0"/>
        <w:suppressAutoHyphens w:val="0"/>
        <w:ind w:firstLine="540"/>
        <w:rPr>
          <w:rFonts w:eastAsia="Calibri" w:cs="Times New Roman"/>
          <w:szCs w:val="28"/>
        </w:rPr>
      </w:pPr>
      <w:r>
        <w:rPr>
          <w:rFonts w:eastAsia="SimSun" w:cs="Times New Roman"/>
          <w:szCs w:val="28"/>
        </w:rPr>
        <w:t>20</w:t>
      </w:r>
      <w:r w:rsidRPr="00DB51F9">
        <w:rPr>
          <w:rFonts w:eastAsia="SimSun" w:cs="Times New Roman"/>
          <w:szCs w:val="28"/>
        </w:rPr>
        <w:t xml:space="preserve">.2. Закупка у единственного поставщика </w:t>
      </w:r>
      <w:r w:rsidRPr="00404676">
        <w:rPr>
          <w:rFonts w:eastAsia="SimSun" w:cs="Times New Roman"/>
          <w:szCs w:val="28"/>
        </w:rPr>
        <w:t xml:space="preserve">(исполнителя, подрядчика) </w:t>
      </w:r>
      <w:r w:rsidRPr="00DB51F9">
        <w:rPr>
          <w:rFonts w:eastAsia="SimSun" w:cs="Times New Roman"/>
          <w:szCs w:val="28"/>
        </w:rPr>
        <w:t xml:space="preserve">применяется </w:t>
      </w:r>
      <w:r>
        <w:rPr>
          <w:rFonts w:eastAsia="SimSun" w:cs="Times New Roman"/>
          <w:szCs w:val="28"/>
        </w:rPr>
        <w:t>з</w:t>
      </w:r>
      <w:r w:rsidRPr="00DB51F9">
        <w:rPr>
          <w:rFonts w:eastAsia="SimSun" w:cs="Times New Roman"/>
          <w:szCs w:val="28"/>
        </w:rPr>
        <w:t xml:space="preserve">аказчиком в случаях, определенных настоящим Положением, а также в случае принятия закупочной комиссией решения об осуществлении закупки данным способом. </w:t>
      </w:r>
      <w:r>
        <w:rPr>
          <w:rFonts w:eastAsia="SimSun" w:cs="Times New Roman"/>
          <w:szCs w:val="28"/>
        </w:rPr>
        <w:t xml:space="preserve"> </w:t>
      </w:r>
    </w:p>
    <w:p w14:paraId="2AC1DBFF" w14:textId="77777777" w:rsidR="00990CF7" w:rsidRPr="00DB51F9" w:rsidRDefault="00990CF7" w:rsidP="00990CF7">
      <w:pPr>
        <w:suppressLineNumbers w:val="0"/>
        <w:suppressAutoHyphens w:val="0"/>
        <w:ind w:firstLine="540"/>
        <w:rPr>
          <w:rFonts w:eastAsia="Calibri" w:cs="Times New Roman"/>
          <w:szCs w:val="28"/>
        </w:rPr>
      </w:pPr>
      <w:r>
        <w:rPr>
          <w:rFonts w:eastAsia="SimSun" w:cs="Times New Roman"/>
          <w:szCs w:val="28"/>
        </w:rPr>
        <w:t>20</w:t>
      </w:r>
      <w:r w:rsidRPr="00DB51F9">
        <w:rPr>
          <w:rFonts w:eastAsia="SimSun" w:cs="Times New Roman"/>
          <w:szCs w:val="28"/>
        </w:rPr>
        <w:t xml:space="preserve">.3. По результатам данной процедуры между </w:t>
      </w:r>
      <w:r>
        <w:rPr>
          <w:rFonts w:eastAsia="SimSun" w:cs="Times New Roman"/>
          <w:szCs w:val="28"/>
        </w:rPr>
        <w:t>з</w:t>
      </w:r>
      <w:r w:rsidRPr="00DB51F9">
        <w:rPr>
          <w:rFonts w:eastAsia="SimSun" w:cs="Times New Roman"/>
          <w:szCs w:val="28"/>
        </w:rPr>
        <w:t xml:space="preserve">аказчиком и поставщиком (подрядчиком, исполнителем) заключается договор, являющийся обязательным для исполнения обеими сторонами. </w:t>
      </w:r>
    </w:p>
    <w:p w14:paraId="6A218A45" w14:textId="77777777" w:rsidR="00990CF7" w:rsidRPr="00DB51F9" w:rsidRDefault="00990CF7" w:rsidP="00990CF7">
      <w:pPr>
        <w:suppressLineNumbers w:val="0"/>
        <w:tabs>
          <w:tab w:val="left" w:pos="1080"/>
        </w:tabs>
        <w:suppressAutoHyphens w:val="0"/>
        <w:ind w:firstLine="567"/>
        <w:rPr>
          <w:rFonts w:eastAsia="Calibri" w:cs="Times New Roman"/>
          <w:bCs/>
          <w:szCs w:val="28"/>
        </w:rPr>
      </w:pPr>
      <w:r>
        <w:rPr>
          <w:rFonts w:eastAsia="SimSun" w:cs="Times New Roman"/>
          <w:bCs/>
          <w:szCs w:val="28"/>
        </w:rPr>
        <w:t>20.4</w:t>
      </w:r>
      <w:r w:rsidRPr="00DB51F9">
        <w:rPr>
          <w:rFonts w:eastAsia="SimSun" w:cs="Times New Roman"/>
          <w:bCs/>
          <w:szCs w:val="28"/>
        </w:rPr>
        <w:t xml:space="preserve">. Основания закупки у единственного поставщика </w:t>
      </w:r>
      <w:r w:rsidRPr="00F8522B">
        <w:rPr>
          <w:rFonts w:eastAsia="SimSun" w:cs="Times New Roman"/>
          <w:bCs/>
          <w:szCs w:val="28"/>
        </w:rPr>
        <w:t>(исполнителя, подрядчика)</w:t>
      </w:r>
      <w:r>
        <w:rPr>
          <w:rFonts w:eastAsia="SimSun" w:cs="Times New Roman"/>
          <w:bCs/>
          <w:szCs w:val="28"/>
        </w:rPr>
        <w:t xml:space="preserve"> </w:t>
      </w:r>
    </w:p>
    <w:p w14:paraId="23C26198" w14:textId="77777777" w:rsidR="00990CF7" w:rsidRPr="00DB51F9" w:rsidRDefault="00990CF7" w:rsidP="00990CF7">
      <w:pPr>
        <w:suppressLineNumbers w:val="0"/>
        <w:tabs>
          <w:tab w:val="left" w:pos="1080"/>
        </w:tabs>
        <w:suppressAutoHyphens w:val="0"/>
        <w:ind w:firstLine="540"/>
        <w:rPr>
          <w:rFonts w:eastAsia="Calibri" w:cs="Times New Roman"/>
          <w:szCs w:val="28"/>
        </w:rPr>
      </w:pPr>
      <w:r>
        <w:rPr>
          <w:rFonts w:eastAsia="SimSun" w:cs="Times New Roman"/>
          <w:szCs w:val="28"/>
        </w:rPr>
        <w:t>20.4.1</w:t>
      </w:r>
      <w:r w:rsidRPr="00DB51F9">
        <w:rPr>
          <w:rFonts w:eastAsia="SimSun" w:cs="Times New Roman"/>
          <w:szCs w:val="28"/>
        </w:rPr>
        <w:t>. Закупка у единственного поставщика</w:t>
      </w:r>
      <w:r>
        <w:rPr>
          <w:rFonts w:eastAsia="SimSun" w:cs="Times New Roman"/>
          <w:szCs w:val="28"/>
        </w:rPr>
        <w:t xml:space="preserve"> </w:t>
      </w:r>
      <w:r w:rsidRPr="00FB4CF2">
        <w:rPr>
          <w:rFonts w:eastAsia="SimSun" w:cs="Times New Roman"/>
          <w:szCs w:val="28"/>
        </w:rPr>
        <w:t>(исполнителя, подрядчика)</w:t>
      </w:r>
      <w:r w:rsidRPr="00DB51F9">
        <w:rPr>
          <w:rFonts w:eastAsia="SimSun" w:cs="Times New Roman"/>
          <w:szCs w:val="28"/>
        </w:rPr>
        <w:t xml:space="preserve">, без использования конкурентных процедур закупки, может осуществляться, если: </w:t>
      </w:r>
    </w:p>
    <w:p w14:paraId="7326C69A" w14:textId="77777777" w:rsidR="00990CF7" w:rsidRPr="00DB51F9" w:rsidRDefault="00990CF7" w:rsidP="00143007">
      <w:pPr>
        <w:numPr>
          <w:ilvl w:val="0"/>
          <w:numId w:val="3"/>
        </w:numPr>
        <w:suppressLineNumbers w:val="0"/>
        <w:tabs>
          <w:tab w:val="left" w:pos="1080"/>
        </w:tabs>
        <w:suppressAutoHyphens w:val="0"/>
        <w:ind w:left="0" w:firstLine="567"/>
        <w:rPr>
          <w:rFonts w:eastAsia="Calibri" w:cs="Times New Roman"/>
          <w:szCs w:val="28"/>
        </w:rPr>
      </w:pPr>
      <w:r w:rsidRPr="00DB51F9">
        <w:rPr>
          <w:rFonts w:eastAsia="SimSun" w:cs="Times New Roman"/>
          <w:szCs w:val="28"/>
        </w:rPr>
        <w:lastRenderedPageBreak/>
        <w:t xml:space="preserve">процедура закупки признана </w:t>
      </w:r>
      <w:r>
        <w:rPr>
          <w:rFonts w:eastAsia="SimSun" w:cs="Times New Roman"/>
          <w:szCs w:val="28"/>
        </w:rPr>
        <w:t xml:space="preserve">несостоявшейся в соответствии с </w:t>
      </w:r>
      <w:r w:rsidRPr="00DB51F9">
        <w:rPr>
          <w:rFonts w:eastAsia="SimSun" w:cs="Times New Roman"/>
          <w:szCs w:val="28"/>
        </w:rPr>
        <w:t>условиями настоящего Положения и закупочной комиссией принято решение о выборе способа закупки у единственного поставщика</w:t>
      </w:r>
      <w:r>
        <w:rPr>
          <w:rFonts w:eastAsia="SimSun" w:cs="Times New Roman"/>
          <w:szCs w:val="28"/>
        </w:rPr>
        <w:t xml:space="preserve"> </w:t>
      </w:r>
      <w:r w:rsidRPr="00A67ED2">
        <w:rPr>
          <w:rFonts w:eastAsia="SimSun" w:cs="Times New Roman"/>
          <w:szCs w:val="28"/>
        </w:rPr>
        <w:t>(исполнителя, подрядчика)</w:t>
      </w:r>
      <w:r w:rsidRPr="00DB51F9">
        <w:rPr>
          <w:rFonts w:eastAsia="SimSun" w:cs="Times New Roman"/>
          <w:szCs w:val="28"/>
        </w:rPr>
        <w:t>;</w:t>
      </w:r>
    </w:p>
    <w:p w14:paraId="319DFF9A"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осуществляется закупка товаров (работ, услуг) по одному договору на сумму, не превышающую 5 000 000,00 (пять миллионов) рублей с учетом НДС;</w:t>
      </w:r>
    </w:p>
    <w:p w14:paraId="156381F4"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возникла необходимость в дополнительной закупке товара (работы, услуги) по договору, ранее заключенному с поставщиком данного товара (</w:t>
      </w:r>
      <w:r>
        <w:rPr>
          <w:rFonts w:eastAsia="SimSun" w:cs="Times New Roman"/>
          <w:szCs w:val="28"/>
        </w:rPr>
        <w:t xml:space="preserve">подрядчиком </w:t>
      </w:r>
      <w:r w:rsidRPr="00DB51F9">
        <w:rPr>
          <w:rFonts w:eastAsia="SimSun" w:cs="Times New Roman"/>
          <w:szCs w:val="28"/>
        </w:rPr>
        <w:t xml:space="preserve">работы, </w:t>
      </w:r>
      <w:r>
        <w:rPr>
          <w:rFonts w:eastAsia="SimSun" w:cs="Times New Roman"/>
          <w:szCs w:val="28"/>
        </w:rPr>
        <w:t xml:space="preserve">исполнителем </w:t>
      </w:r>
      <w:r w:rsidRPr="00DB51F9">
        <w:rPr>
          <w:rFonts w:eastAsia="SimSun" w:cs="Times New Roman"/>
          <w:szCs w:val="28"/>
        </w:rPr>
        <w:t xml:space="preserve">услуги) и смена поставщика </w:t>
      </w:r>
      <w:r>
        <w:rPr>
          <w:rFonts w:eastAsia="SimSun" w:cs="Times New Roman"/>
          <w:szCs w:val="28"/>
        </w:rPr>
        <w:t xml:space="preserve">(подрядчика, исполнителя) </w:t>
      </w:r>
      <w:r w:rsidRPr="00DB51F9">
        <w:rPr>
          <w:rFonts w:eastAsia="SimSun" w:cs="Times New Roman"/>
          <w:szCs w:val="28"/>
        </w:rPr>
        <w:t xml:space="preserve">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объем закупаемой продукции не должен превышать 30% от объекта первоначальной закупки;  </w:t>
      </w:r>
    </w:p>
    <w:p w14:paraId="257D1A4D"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закупка гарантийного и текущего обслуживания товаров, поставленных ранее, у производителя (поставщика) или его единственного уполномоченного дилера;</w:t>
      </w:r>
    </w:p>
    <w:p w14:paraId="4B66B957"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включая забастовку, необходимости срочного медицинского вмешательства</w:t>
      </w:r>
      <w:r w:rsidRPr="00DB51F9">
        <w:rPr>
          <w:rFonts w:eastAsia="SimSun" w:cs="Times New Roman"/>
          <w:b/>
          <w:szCs w:val="28"/>
        </w:rPr>
        <w:t xml:space="preserve">, </w:t>
      </w:r>
      <w:r w:rsidRPr="00DB51F9">
        <w:rPr>
          <w:rFonts w:eastAsia="SimSun" w:cs="Times New Roman"/>
          <w:szCs w:val="28"/>
        </w:rPr>
        <w:t xml:space="preserve">своевременного обеспечения населения и организаций социальной, коммунальной, производственной сферы, в связи с ограниченностью сроков их доставки в труднодоступные населенные пункты) возникла потребность в определенной продукции и применение других способов закупки, требующих затрат времени для осуществления процедуры их проведения, нецелесообразно; </w:t>
      </w:r>
    </w:p>
    <w:p w14:paraId="3EE10F61"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осуществляется закупка товаров (выполнение работ, оказание услуг) для выполнения мероприятий по мобилизационной подготовке и мероприятий гражданской обороны и защиты населения от чрезвычайных ситуаций;</w:t>
      </w:r>
    </w:p>
    <w:p w14:paraId="5B17CEBC"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объект закупки имеется в наличии только у конкретного поставщика (подрядчика, исполнителя) либо конкретный поставщик (подрядчик, исполнитель) обладает исключительными правами в отношении объекта закупки или право его использования и (или) распространения предоставлено поставщику (подрядчику исполнителю) на основании лицензионного договора с правом предоставлять сублицензии и отсутствует равноценная альтернатива или замена;  </w:t>
      </w:r>
    </w:p>
    <w:p w14:paraId="3B62DB9D" w14:textId="77777777" w:rsidR="00990CF7" w:rsidRPr="00DB51F9" w:rsidRDefault="00990CF7" w:rsidP="00143007">
      <w:pPr>
        <w:numPr>
          <w:ilvl w:val="0"/>
          <w:numId w:val="3"/>
        </w:numPr>
        <w:suppressLineNumbers w:val="0"/>
        <w:tabs>
          <w:tab w:val="left" w:pos="1080"/>
        </w:tabs>
        <w:suppressAutoHyphens w:val="0"/>
        <w:ind w:left="0" w:firstLine="540"/>
        <w:rPr>
          <w:rFonts w:eastAsia="SimSun" w:cs="Times New Roman"/>
          <w:szCs w:val="28"/>
        </w:rPr>
      </w:pPr>
      <w:r w:rsidRPr="00DB51F9">
        <w:rPr>
          <w:rFonts w:eastAsia="SimSun" w:cs="Times New Roman"/>
          <w:szCs w:val="28"/>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5A8FDD4A"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14:paraId="5C29561E"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lastRenderedPageBreak/>
        <w:t xml:space="preserve">заключается договор энергоснабжения (купли-продажи электрической энергии) с организацией, являющейся гарантирующим поставщиком электрической энергии; </w:t>
      </w:r>
    </w:p>
    <w:p w14:paraId="38D9AEDD"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121638B1"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
    <w:p w14:paraId="7989A10F"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услуги по обучению, повышению квалификации работников Заказчика</w:t>
      </w:r>
      <w:r w:rsidRPr="00DB51F9">
        <w:rPr>
          <w:rFonts w:eastAsia="Times New Roman" w:cs="Times New Roman"/>
          <w:color w:val="000000"/>
          <w:szCs w:val="28"/>
        </w:rPr>
        <w:t>, лиц, проходящих целевое обучение, поступающих на работу к Заказчику после окончания обучения</w:t>
      </w:r>
      <w:r w:rsidRPr="00DB51F9">
        <w:rPr>
          <w:rFonts w:eastAsia="SimSun" w:cs="Times New Roman"/>
          <w:szCs w:val="28"/>
        </w:rPr>
        <w:t>;</w:t>
      </w:r>
    </w:p>
    <w:p w14:paraId="2FF4B695"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услуги по участию работников Заказчика в различных мероприятиях, в том числе форумах, конгрессах, съездах;</w:t>
      </w:r>
    </w:p>
    <w:p w14:paraId="5A0D4EF7"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юридические услуги, в том числе услуги нотариусов;</w:t>
      </w:r>
    </w:p>
    <w:p w14:paraId="4B9B3598"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1C63D639"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приобретаются периодические издания (в том числе подписка на газеты, журналы </w:t>
      </w:r>
      <w:r w:rsidRPr="00DB51F9">
        <w:rPr>
          <w:rFonts w:eastAsia="Times New Roman" w:cs="Times New Roman"/>
          <w:color w:val="000000"/>
          <w:szCs w:val="28"/>
        </w:rPr>
        <w:t>и специальную литературу, включая электронные издания</w:t>
      </w:r>
      <w:r w:rsidRPr="00DB51F9">
        <w:rPr>
          <w:rFonts w:eastAsia="SimSun" w:cs="Times New Roman"/>
          <w:szCs w:val="28"/>
        </w:rPr>
        <w:t>);</w:t>
      </w:r>
    </w:p>
    <w:p w14:paraId="3D1DFF8E" w14:textId="77777777" w:rsidR="00990CF7" w:rsidRPr="00DB51F9" w:rsidRDefault="00990CF7" w:rsidP="00143007">
      <w:pPr>
        <w:numPr>
          <w:ilvl w:val="0"/>
          <w:numId w:val="3"/>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заключается договор на посещение спортивных, культурных и развлекательных мероприятий (театра, кинотеатра, концерта, цирка, музея, выставки и т.д.);</w:t>
      </w:r>
    </w:p>
    <w:p w14:paraId="42E1C2ED"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Calibri" w:cs="Times New Roman"/>
          <w:szCs w:val="28"/>
        </w:rPr>
      </w:pPr>
      <w:r w:rsidRPr="00DB51F9">
        <w:rPr>
          <w:rFonts w:eastAsia="Calibri" w:cs="Times New Roman"/>
          <w:szCs w:val="28"/>
        </w:rPr>
        <w:t>приобретаются товары по существенно сниженным ценам (ниже цены, запланированной в плане закупок Заказчика на 50% и более процентов), когда такая возможность существует в течение очень короткого промежутка времени (не более 5 (пяти) дней</w:t>
      </w:r>
      <w:r>
        <w:rPr>
          <w:rFonts w:eastAsia="Calibri" w:cs="Times New Roman"/>
          <w:szCs w:val="28"/>
        </w:rPr>
        <w:t>)</w:t>
      </w:r>
      <w:r w:rsidRPr="00DB51F9">
        <w:rPr>
          <w:rFonts w:eastAsia="Calibri" w:cs="Times New Roman"/>
          <w:szCs w:val="28"/>
        </w:rPr>
        <w:t>;</w:t>
      </w:r>
    </w:p>
    <w:p w14:paraId="69FFDDDB"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Calibri" w:cs="Times New Roman"/>
          <w:szCs w:val="28"/>
        </w:rPr>
      </w:pPr>
      <w:r w:rsidRPr="00DB51F9">
        <w:rPr>
          <w:rFonts w:eastAsia="Calibri" w:cs="Times New Roman"/>
          <w:szCs w:val="28"/>
        </w:rPr>
        <w:t>приобретаются товары, работы, услуги для удовлетворения срочных потребностей Заказчика в целях обеспечения бесперебойной работы или предотвращения крупных убытков Заказчика, в следствие внешнего события, обстоятельства, которого нельзя было предвидеть (форс-мажорные обстоятельства, определенные законодательством Российской Федерации), в связи с чем применение других процедур закупок невозможно по причине ограничения по времени, необходимого для их проведения;</w:t>
      </w:r>
    </w:p>
    <w:p w14:paraId="17EEF9A5"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заключается договор купли-продажи, безвозмездного пользования или аренды </w:t>
      </w:r>
      <w:r w:rsidRPr="00DB51F9">
        <w:rPr>
          <w:rFonts w:eastAsia="Times New Roman" w:cs="Times New Roman"/>
          <w:bCs/>
          <w:szCs w:val="28"/>
        </w:rPr>
        <w:t xml:space="preserve">нежилого здания, строения, сооружения, нежилого помещения </w:t>
      </w:r>
      <w:r w:rsidRPr="00DB51F9">
        <w:rPr>
          <w:rFonts w:eastAsia="Times New Roman" w:cs="Times New Roman"/>
          <w:bCs/>
          <w:szCs w:val="28"/>
        </w:rPr>
        <w:lastRenderedPageBreak/>
        <w:t>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территории иностранного государства;</w:t>
      </w:r>
    </w:p>
    <w:p w14:paraId="45EBF5AC"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 связи операторами связи с использованием технических средств телевизионного и (или) радиовещания или аренда технических средств телевизионного и (или) радиовещания, в случае, когда их место расположения частота (частотный канал), на который осуществляется телевизионная или радиотрансляция, и мощность передающих технических средств определены разрешением на использование радиочастот (радиочастотных каналов);</w:t>
      </w:r>
    </w:p>
    <w:p w14:paraId="083CB34F"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услуги связи, телематических услуг связи, услуг связи по предоставлению каналов связи, услуг связи в сети передачи данных;</w:t>
      </w:r>
    </w:p>
    <w:p w14:paraId="1BB79FCA"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услуги по техническому обслуживанию, поддержке и сопровождению информационных систем, программных средств и программных продуктов;</w:t>
      </w:r>
    </w:p>
    <w:p w14:paraId="6E79C3CC"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на размещение оборудования связи;</w:t>
      </w:r>
    </w:p>
    <w:p w14:paraId="50596AE2"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услуги, связанной с проведением технического обслуживания специальной аппаратуры, контроля защищенности и аттестации объектов информатизации по требованиям безопасности информации;</w:t>
      </w:r>
    </w:p>
    <w:p w14:paraId="11665106"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заключается договор на оказание услуг по пошиву сценических, этнических, народных костюмов, обуви головных уборов и соответствующих атрибутов;  </w:t>
      </w:r>
    </w:p>
    <w:p w14:paraId="1D3EFC65"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color w:val="000000"/>
          <w:szCs w:val="28"/>
        </w:rPr>
        <w:t>заключается договор</w:t>
      </w:r>
      <w:r w:rsidRPr="00DB51F9">
        <w:rPr>
          <w:rFonts w:eastAsia="Times New Roman" w:cs="Times New Roman"/>
          <w:color w:val="000000"/>
          <w:szCs w:val="28"/>
        </w:rPr>
        <w:t xml:space="preserve">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 на стационарных объектах, открытой территории Заказчика;</w:t>
      </w:r>
    </w:p>
    <w:p w14:paraId="14655E6C"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color w:val="000000"/>
          <w:szCs w:val="28"/>
        </w:rPr>
        <w:t>заключается договор</w:t>
      </w:r>
      <w:r w:rsidRPr="00DB51F9">
        <w:rPr>
          <w:rFonts w:eastAsia="Times New Roman" w:cs="Times New Roman"/>
          <w:color w:val="000000"/>
          <w:szCs w:val="28"/>
        </w:rPr>
        <w:t xml:space="preserve"> </w:t>
      </w:r>
      <w:r w:rsidRPr="00DB51F9">
        <w:rPr>
          <w:rFonts w:eastAsia="Times New Roman" w:cs="Times New Roman"/>
          <w:szCs w:val="28"/>
        </w:rPr>
        <w:t>на оказание услуг по содержанию и ремонту одного или нескольких нежилых помещений, переданных в аренду,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аренду, безвозмездное пользование или оперативное управление;</w:t>
      </w:r>
    </w:p>
    <w:p w14:paraId="0FE423C3"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w:t>
      </w:r>
      <w:r w:rsidRPr="00DB51F9">
        <w:rPr>
          <w:rFonts w:eastAsia="Calibri" w:cs="Times New Roman"/>
          <w:szCs w:val="28"/>
        </w:rPr>
        <w:lastRenderedPageBreak/>
        <w:t>иностранных государств (гостиничное, транспортное обслуживание, эксплуатация компьютерного оборудования, обеспечение питания);</w:t>
      </w:r>
    </w:p>
    <w:p w14:paraId="3E3CB11A"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по техническому сопровождению автоматизированных информационных систем у разработчиков этих систем;</w:t>
      </w:r>
    </w:p>
    <w:p w14:paraId="3963144D"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на разработку программного обеспечения; направленного на внесение изменений, на доработку, на дополнительную разработку в рамках существующей автоматизированной информационной системы, разработчикам этих систем;</w:t>
      </w:r>
    </w:p>
    <w:p w14:paraId="290EB05B"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связанные с проведением технического обслуживания опасных объектов, в том числе газовых котельных;</w:t>
      </w:r>
    </w:p>
    <w:p w14:paraId="3390597E"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14:paraId="43C606B9"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возникла потребность в товарах, работах или услугах для исполнения обязательств в соответствии с договором, по которому Заказчик является поставщиком (подрядчиком или исполнителем) и проведение конкурентных процедур закупок в предусмотренные сроки для исполнения обязательств по такому договору невозможно;</w:t>
      </w:r>
    </w:p>
    <w:p w14:paraId="1EFCB9C8" w14:textId="77777777" w:rsidR="00990CF7" w:rsidRPr="00DB51F9" w:rsidRDefault="00990CF7" w:rsidP="00143007">
      <w:pPr>
        <w:numPr>
          <w:ilvl w:val="0"/>
          <w:numId w:val="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осуществляется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показателям) по решению врачебной комиссии, которое отражается в медицинских документах пациента и журнале врачебной комиссии;</w:t>
      </w:r>
    </w:p>
    <w:p w14:paraId="606FE793" w14:textId="77777777" w:rsidR="00990CF7" w:rsidRPr="00DB51F9" w:rsidRDefault="00990CF7" w:rsidP="00143007">
      <w:pPr>
        <w:numPr>
          <w:ilvl w:val="0"/>
          <w:numId w:val="3"/>
        </w:numPr>
        <w:suppressLineNumbers w:val="0"/>
        <w:suppressAutoHyphens w:val="0"/>
        <w:autoSpaceDE w:val="0"/>
        <w:autoSpaceDN w:val="0"/>
        <w:adjustRightInd w:val="0"/>
        <w:ind w:left="0" w:firstLine="567"/>
        <w:rPr>
          <w:rFonts w:eastAsia="Times New Roman" w:cs="Times New Roman"/>
          <w:szCs w:val="28"/>
        </w:rPr>
      </w:pPr>
      <w:r w:rsidRPr="00DB51F9">
        <w:rPr>
          <w:rFonts w:eastAsia="Times New Roman" w:cs="Times New Roman"/>
          <w:szCs w:val="28"/>
        </w:rPr>
        <w:t>осуществляется закупка услуг ФГУП «Почта России» по пересылке письменной корреспонденции (почтовых карточек, писем, бандеролей и т. д.);</w:t>
      </w:r>
    </w:p>
    <w:p w14:paraId="4013DBE7" w14:textId="77777777" w:rsidR="00990CF7" w:rsidRPr="00DB51F9" w:rsidRDefault="00990CF7" w:rsidP="00143007">
      <w:pPr>
        <w:numPr>
          <w:ilvl w:val="0"/>
          <w:numId w:val="3"/>
        </w:numPr>
        <w:suppressLineNumbers w:val="0"/>
        <w:suppressAutoHyphens w:val="0"/>
        <w:autoSpaceDE w:val="0"/>
        <w:autoSpaceDN w:val="0"/>
        <w:adjustRightInd w:val="0"/>
        <w:ind w:left="0" w:firstLine="567"/>
        <w:rPr>
          <w:rFonts w:eastAsia="Times New Roman" w:cs="Times New Roman"/>
          <w:szCs w:val="28"/>
        </w:rPr>
      </w:pPr>
      <w:r w:rsidRPr="00DB51F9">
        <w:rPr>
          <w:rFonts w:eastAsia="Times New Roman" w:cs="Times New Roman"/>
          <w:szCs w:val="28"/>
        </w:rPr>
        <w:t>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54E7FD2A" w14:textId="77777777" w:rsidR="00990CF7" w:rsidRPr="00DB51F9" w:rsidRDefault="00990CF7" w:rsidP="00143007">
      <w:pPr>
        <w:numPr>
          <w:ilvl w:val="0"/>
          <w:numId w:val="3"/>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 xml:space="preserve">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государственной научной организацией, </w:t>
      </w:r>
      <w:r w:rsidRPr="00DB51F9">
        <w:rPr>
          <w:rFonts w:eastAsia="Calibri" w:cs="Times New Roman"/>
          <w:szCs w:val="28"/>
        </w:rPr>
        <w:lastRenderedPageBreak/>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62E822B3" w14:textId="77777777" w:rsidR="00990CF7" w:rsidRPr="00DB51F9" w:rsidRDefault="00990CF7" w:rsidP="00143007">
      <w:pPr>
        <w:numPr>
          <w:ilvl w:val="0"/>
          <w:numId w:val="3"/>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Заключается договор по обеспечению информирования в средствах массовой коммуникации;</w:t>
      </w:r>
    </w:p>
    <w:p w14:paraId="7E882330" w14:textId="77777777" w:rsidR="00990CF7" w:rsidRPr="00DB51F9" w:rsidRDefault="00990CF7" w:rsidP="00143007">
      <w:pPr>
        <w:numPr>
          <w:ilvl w:val="0"/>
          <w:numId w:val="3"/>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Заключается договор на страхование движимого и недвижимого имущества.</w:t>
      </w:r>
    </w:p>
    <w:p w14:paraId="47BAD36F" w14:textId="77777777" w:rsidR="00990CF7" w:rsidRPr="00DB51F9" w:rsidRDefault="00990CF7" w:rsidP="00990CF7">
      <w:pPr>
        <w:suppressLineNumbers w:val="0"/>
        <w:tabs>
          <w:tab w:val="left" w:pos="900"/>
        </w:tabs>
        <w:suppressAutoHyphens w:val="0"/>
        <w:ind w:firstLine="567"/>
        <w:rPr>
          <w:rFonts w:eastAsia="Calibri" w:cs="Times New Roman"/>
          <w:bCs/>
          <w:szCs w:val="28"/>
        </w:rPr>
      </w:pPr>
      <w:r w:rsidRPr="00CF5472">
        <w:rPr>
          <w:rFonts w:eastAsia="SimSun" w:cs="Times New Roman"/>
          <w:bCs/>
          <w:szCs w:val="28"/>
        </w:rPr>
        <w:t>20.5</w:t>
      </w:r>
      <w:r w:rsidRPr="00DB51F9">
        <w:rPr>
          <w:rFonts w:eastAsia="SimSun" w:cs="Times New Roman"/>
          <w:bCs/>
          <w:szCs w:val="28"/>
        </w:rPr>
        <w:t xml:space="preserve">. Порядок принятия решения об осуществлении закупки у единственного поставщика </w:t>
      </w:r>
      <w:r>
        <w:rPr>
          <w:rFonts w:eastAsia="SimSun" w:cs="Times New Roman"/>
          <w:bCs/>
          <w:szCs w:val="28"/>
        </w:rPr>
        <w:t xml:space="preserve">(исполнителя, подрядчика) </w:t>
      </w:r>
    </w:p>
    <w:p w14:paraId="654E31D9" w14:textId="77777777" w:rsidR="00990CF7" w:rsidRPr="00DB51F9" w:rsidRDefault="00990CF7" w:rsidP="00990CF7">
      <w:pPr>
        <w:suppressLineNumbers w:val="0"/>
        <w:suppressAutoHyphens w:val="0"/>
        <w:ind w:firstLine="540"/>
        <w:rPr>
          <w:rFonts w:eastAsia="Calibri" w:cs="Times New Roman"/>
          <w:szCs w:val="28"/>
        </w:rPr>
      </w:pPr>
      <w:r w:rsidRPr="00DB51F9">
        <w:rPr>
          <w:rFonts w:eastAsia="SimSun" w:cs="Times New Roman"/>
          <w:szCs w:val="28"/>
        </w:rPr>
        <w:t xml:space="preserve">Для принятия решения об осуществлении закупки у единственного поставщика </w:t>
      </w:r>
      <w:r w:rsidRPr="00BB2BA7">
        <w:rPr>
          <w:rFonts w:eastAsia="SimSun" w:cs="Times New Roman"/>
          <w:bCs/>
          <w:szCs w:val="28"/>
        </w:rPr>
        <w:t>(исполнителя, подрядчика)</w:t>
      </w:r>
      <w:r>
        <w:rPr>
          <w:rFonts w:eastAsia="SimSun" w:cs="Times New Roman"/>
          <w:bCs/>
          <w:szCs w:val="28"/>
        </w:rPr>
        <w:t xml:space="preserve"> </w:t>
      </w:r>
      <w:r w:rsidRPr="00DB51F9">
        <w:rPr>
          <w:rFonts w:eastAsia="SimSun" w:cs="Times New Roman"/>
          <w:szCs w:val="28"/>
        </w:rPr>
        <w:t>инициатор закупки пр</w:t>
      </w:r>
      <w:r>
        <w:rPr>
          <w:rFonts w:eastAsia="SimSun" w:cs="Times New Roman"/>
          <w:szCs w:val="28"/>
        </w:rPr>
        <w:t xml:space="preserve">едставляет закупочной комиссии: </w:t>
      </w:r>
    </w:p>
    <w:p w14:paraId="03DB3A96" w14:textId="77777777" w:rsidR="00990CF7" w:rsidRPr="00DB51F9" w:rsidRDefault="00990CF7" w:rsidP="00990CF7">
      <w:pPr>
        <w:suppressLineNumbers w:val="0"/>
        <w:suppressAutoHyphens w:val="0"/>
        <w:ind w:firstLine="540"/>
        <w:rPr>
          <w:rFonts w:eastAsia="SimSun" w:cs="Times New Roman"/>
          <w:szCs w:val="28"/>
        </w:rPr>
      </w:pPr>
      <w:r>
        <w:rPr>
          <w:rFonts w:eastAsia="SimSun" w:cs="Times New Roman"/>
          <w:szCs w:val="28"/>
        </w:rPr>
        <w:t>1) проект договора;</w:t>
      </w:r>
    </w:p>
    <w:p w14:paraId="0C633D6D"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2) информацию о поставщике (подрядчике, исполнителе), с которым предлагается заключить договор (в том числе при необходимости копии его учредительных документов, выписку из ЕГРЮЛ, копии лицензий, допусков СРО).</w:t>
      </w:r>
    </w:p>
    <w:p w14:paraId="56382329"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Решение закупочной комиссии по результатам рассмотрения заявки на закупку оформляется протоколом. В протоколе указывается:</w:t>
      </w:r>
    </w:p>
    <w:p w14:paraId="42A9CE4F"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 xml:space="preserve">- инициатор закупки; </w:t>
      </w:r>
    </w:p>
    <w:p w14:paraId="075C948E"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 xml:space="preserve">- существенные условия договора; </w:t>
      </w:r>
    </w:p>
    <w:p w14:paraId="05BBB5A0"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 единственный поставщик</w:t>
      </w:r>
      <w:r>
        <w:rPr>
          <w:rFonts w:eastAsia="SimSun" w:cs="Times New Roman"/>
          <w:szCs w:val="28"/>
        </w:rPr>
        <w:t>, с которым заключается договор</w:t>
      </w:r>
      <w:r w:rsidRPr="00DB51F9">
        <w:rPr>
          <w:rFonts w:eastAsia="SimSun" w:cs="Times New Roman"/>
          <w:szCs w:val="28"/>
        </w:rPr>
        <w:t xml:space="preserve">; </w:t>
      </w:r>
    </w:p>
    <w:p w14:paraId="0D336AC8"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 решение каждого члена закупочной комиссии;</w:t>
      </w:r>
    </w:p>
    <w:p w14:paraId="08944237" w14:textId="77777777" w:rsidR="00990CF7" w:rsidRPr="00DB51F9" w:rsidRDefault="00990CF7" w:rsidP="00990CF7">
      <w:pPr>
        <w:suppressLineNumbers w:val="0"/>
        <w:suppressAutoHyphens w:val="0"/>
        <w:ind w:firstLine="540"/>
        <w:rPr>
          <w:rFonts w:eastAsia="SimSun" w:cs="Times New Roman"/>
          <w:szCs w:val="28"/>
        </w:rPr>
      </w:pPr>
      <w:r w:rsidRPr="00DB51F9">
        <w:rPr>
          <w:rFonts w:eastAsia="SimSun" w:cs="Times New Roman"/>
          <w:szCs w:val="28"/>
        </w:rPr>
        <w:t>- дата подписания протокола.</w:t>
      </w:r>
    </w:p>
    <w:p w14:paraId="3ABCFD5D" w14:textId="77777777" w:rsidR="00990CF7" w:rsidRPr="00DB51F9" w:rsidRDefault="00990CF7" w:rsidP="00990CF7">
      <w:pPr>
        <w:suppressLineNumbers w:val="0"/>
        <w:suppressAutoHyphens w:val="0"/>
        <w:ind w:firstLine="540"/>
        <w:rPr>
          <w:rFonts w:eastAsia="SimSun" w:cs="Times New Roman"/>
          <w:szCs w:val="28"/>
        </w:rPr>
      </w:pPr>
      <w:r w:rsidRPr="007376E4">
        <w:rPr>
          <w:rFonts w:eastAsia="SimSun" w:cs="Times New Roman"/>
          <w:szCs w:val="28"/>
        </w:rPr>
        <w:t>20.6</w:t>
      </w:r>
      <w:r w:rsidRPr="00DB51F9">
        <w:rPr>
          <w:rFonts w:eastAsia="SimSun" w:cs="Times New Roman"/>
          <w:szCs w:val="28"/>
        </w:rPr>
        <w:t>. Обоснование цены договора, заключаемого с единственным поставщиком</w:t>
      </w:r>
      <w:r>
        <w:rPr>
          <w:rFonts w:eastAsia="SimSun" w:cs="Times New Roman"/>
          <w:szCs w:val="28"/>
        </w:rPr>
        <w:t xml:space="preserve"> (исполнителем, подрядчиком).</w:t>
      </w:r>
    </w:p>
    <w:p w14:paraId="7F50BA43" w14:textId="77777777" w:rsidR="00990CF7" w:rsidRPr="00DB51F9" w:rsidRDefault="00990CF7" w:rsidP="00990CF7">
      <w:pPr>
        <w:suppressLineNumbers w:val="0"/>
        <w:suppressAutoHyphens w:val="0"/>
        <w:ind w:firstLine="540"/>
        <w:rPr>
          <w:rFonts w:eastAsia="Calibri" w:cs="Times New Roman"/>
          <w:szCs w:val="28"/>
        </w:rPr>
      </w:pPr>
      <w:r w:rsidRPr="00DB51F9">
        <w:rPr>
          <w:rFonts w:eastAsia="SimSun" w:cs="Times New Roman"/>
          <w:szCs w:val="28"/>
        </w:rPr>
        <w:t xml:space="preserve">При осуществлении закупки у единственного поставщика в случаях, предусмотренных пунктами 6, 18, 27 части 2 настоящей статьи, заказчик обязан определить и обосновать цену договора в порядке, установленном настоящим Положением. При осуществлении закупки у единственного поставщика </w:t>
      </w:r>
      <w:r w:rsidRPr="00AB22EC">
        <w:rPr>
          <w:rFonts w:eastAsia="SimSun" w:cs="Times New Roman"/>
          <w:bCs/>
          <w:szCs w:val="28"/>
        </w:rPr>
        <w:t>(исполнителем, подрядчиком)</w:t>
      </w:r>
      <w:r>
        <w:rPr>
          <w:rFonts w:eastAsia="SimSun" w:cs="Times New Roman"/>
          <w:bCs/>
          <w:szCs w:val="28"/>
        </w:rPr>
        <w:t xml:space="preserve"> </w:t>
      </w:r>
      <w:r w:rsidRPr="00DB51F9">
        <w:rPr>
          <w:rFonts w:eastAsia="SimSun" w:cs="Times New Roman"/>
          <w:szCs w:val="28"/>
        </w:rPr>
        <w:t>в случаях, предусмотренных настоящей частью, договор должен содержать обоснование цены договора.</w:t>
      </w:r>
    </w:p>
    <w:p w14:paraId="5706A89B" w14:textId="77777777" w:rsidR="00990CF7" w:rsidRPr="00DB51F9" w:rsidRDefault="00990CF7" w:rsidP="00990CF7">
      <w:pPr>
        <w:suppressLineNumbers w:val="0"/>
        <w:suppressAutoHyphens w:val="0"/>
        <w:ind w:firstLine="540"/>
        <w:rPr>
          <w:rFonts w:eastAsia="Calibri" w:cs="Times New Roman"/>
          <w:bCs/>
          <w:szCs w:val="28"/>
        </w:rPr>
      </w:pPr>
      <w:r w:rsidRPr="00443FBE">
        <w:rPr>
          <w:rFonts w:eastAsia="SimSun" w:cs="Times New Roman"/>
          <w:bCs/>
          <w:szCs w:val="28"/>
        </w:rPr>
        <w:t>20.7</w:t>
      </w:r>
      <w:r w:rsidRPr="00DB51F9">
        <w:rPr>
          <w:rFonts w:eastAsia="SimSun" w:cs="Times New Roman"/>
          <w:bCs/>
          <w:szCs w:val="28"/>
        </w:rPr>
        <w:t xml:space="preserve">. Заключение договора с единственным поставщиком </w:t>
      </w:r>
      <w:r w:rsidRPr="00A36B73">
        <w:rPr>
          <w:rFonts w:eastAsia="SimSun" w:cs="Times New Roman"/>
          <w:bCs/>
          <w:szCs w:val="28"/>
        </w:rPr>
        <w:t>(исполнителем, подрядчиком)</w:t>
      </w:r>
      <w:r>
        <w:rPr>
          <w:rFonts w:eastAsia="SimSun" w:cs="Times New Roman"/>
          <w:bCs/>
          <w:szCs w:val="28"/>
        </w:rPr>
        <w:t xml:space="preserve">. </w:t>
      </w:r>
    </w:p>
    <w:p w14:paraId="357F1D59" w14:textId="77777777" w:rsidR="00990CF7" w:rsidRDefault="00990CF7" w:rsidP="00990CF7">
      <w:pPr>
        <w:suppressLineNumbers w:val="0"/>
        <w:suppressAutoHyphens w:val="0"/>
        <w:ind w:firstLine="540"/>
        <w:rPr>
          <w:rFonts w:eastAsia="SimSun" w:cs="Times New Roman"/>
          <w:szCs w:val="28"/>
        </w:rPr>
      </w:pPr>
      <w:r>
        <w:rPr>
          <w:rFonts w:eastAsia="SimSun" w:cs="Times New Roman"/>
          <w:szCs w:val="28"/>
        </w:rPr>
        <w:t>20.7.1</w:t>
      </w:r>
      <w:r w:rsidRPr="00DB51F9">
        <w:rPr>
          <w:rFonts w:eastAsia="SimSun" w:cs="Times New Roman"/>
          <w:szCs w:val="28"/>
        </w:rPr>
        <w:t>. Условия договора, заключаемого с единственным поставщиком</w:t>
      </w:r>
      <w:r>
        <w:rPr>
          <w:rFonts w:eastAsia="SimSun" w:cs="Times New Roman"/>
          <w:szCs w:val="28"/>
        </w:rPr>
        <w:t xml:space="preserve"> </w:t>
      </w:r>
      <w:r w:rsidRPr="00A36B73">
        <w:rPr>
          <w:rFonts w:eastAsia="SimSun" w:cs="Times New Roman"/>
          <w:bCs/>
          <w:szCs w:val="28"/>
        </w:rPr>
        <w:t>(исполнителем, подрядчиком)</w:t>
      </w:r>
      <w:r w:rsidRPr="00DB51F9">
        <w:rPr>
          <w:rFonts w:eastAsia="SimSun" w:cs="Times New Roman"/>
          <w:szCs w:val="28"/>
        </w:rPr>
        <w:t xml:space="preserve">, определяются в соответствии с </w:t>
      </w:r>
      <w:r>
        <w:rPr>
          <w:rFonts w:eastAsia="SimSun" w:cs="Times New Roman"/>
          <w:szCs w:val="28"/>
        </w:rPr>
        <w:t>проектом договора</w:t>
      </w:r>
      <w:r w:rsidRPr="00DB51F9">
        <w:rPr>
          <w:rFonts w:eastAsia="SimSun" w:cs="Times New Roman"/>
          <w:szCs w:val="28"/>
        </w:rPr>
        <w:t>, и согласием единственного поставщика исполнить усло</w:t>
      </w:r>
      <w:r>
        <w:rPr>
          <w:rFonts w:eastAsia="SimSun" w:cs="Times New Roman"/>
          <w:szCs w:val="28"/>
        </w:rPr>
        <w:t>вия договора</w:t>
      </w:r>
      <w:r w:rsidRPr="00DB51F9">
        <w:rPr>
          <w:rFonts w:eastAsia="SimSun" w:cs="Times New Roman"/>
          <w:szCs w:val="28"/>
        </w:rPr>
        <w:t xml:space="preserve">. </w:t>
      </w:r>
    </w:p>
    <w:p w14:paraId="253C054D" w14:textId="77777777" w:rsidR="001C1E5D" w:rsidRDefault="001C1E5D" w:rsidP="001C1E5D"/>
    <w:p w14:paraId="251DE595" w14:textId="7B3142F0" w:rsidR="00DA1480" w:rsidRPr="00377BA1" w:rsidRDefault="000857B2" w:rsidP="007B3D4C">
      <w:pPr>
        <w:pStyle w:val="10"/>
      </w:pPr>
      <w:bookmarkStart w:id="94" w:name="_21._Особенности_осуществления"/>
      <w:bookmarkEnd w:id="94"/>
      <w:r w:rsidRPr="00377BA1">
        <w:lastRenderedPageBreak/>
        <w:t>2</w:t>
      </w:r>
      <w:r w:rsidR="005A52E7">
        <w:t>1</w:t>
      </w:r>
      <w:r w:rsidR="00DA1480" w:rsidRPr="00377BA1">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w:t>
      </w:r>
      <w:bookmarkEnd w:id="90"/>
      <w:bookmarkEnd w:id="91"/>
      <w:bookmarkEnd w:id="92"/>
    </w:p>
    <w:p w14:paraId="06FD40B3" w14:textId="77777777" w:rsidR="00DA1480" w:rsidRPr="00377BA1" w:rsidRDefault="00DA1480" w:rsidP="007B3D4C"/>
    <w:p w14:paraId="1BCAA221" w14:textId="6250DD6F" w:rsidR="001B2875" w:rsidRPr="001B2875" w:rsidRDefault="001B2875" w:rsidP="001B2875">
      <w:pPr>
        <w:rPr>
          <w:bCs/>
          <w:szCs w:val="28"/>
        </w:rPr>
      </w:pPr>
      <w:r w:rsidRPr="001C1E5D">
        <w:rPr>
          <w:bCs/>
          <w:szCs w:val="28"/>
        </w:rPr>
        <w:t xml:space="preserve">21.1. </w:t>
      </w:r>
      <w:r w:rsidR="0004347B" w:rsidRPr="001C1E5D">
        <w:rPr>
          <w:bCs/>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 223-ФЗ, обеспечиваются оператором электронной площадки на ЭП. </w:t>
      </w:r>
      <w:r w:rsidRPr="001C1E5D">
        <w:rPr>
          <w:bCs/>
          <w:szCs w:val="28"/>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15.7 раздела 15 настоящего Положения, для проведения конкурентной закупки с участием субъектов малого и среднего предпринимательства.</w:t>
      </w:r>
      <w:r w:rsidRPr="001B2875">
        <w:rPr>
          <w:bCs/>
          <w:szCs w:val="28"/>
        </w:rPr>
        <w:t xml:space="preserve"> </w:t>
      </w:r>
    </w:p>
    <w:p w14:paraId="49C6924B" w14:textId="412BE2EB" w:rsidR="005E4604" w:rsidRPr="001C1E5D" w:rsidRDefault="001B2875" w:rsidP="001C1E5D">
      <w:pPr>
        <w:rPr>
          <w:bCs/>
          <w:szCs w:val="28"/>
        </w:rPr>
      </w:pPr>
      <w:r w:rsidRPr="005E4604">
        <w:rPr>
          <w:bCs/>
          <w:szCs w:val="28"/>
        </w:rPr>
        <w:t>21.2</w:t>
      </w:r>
      <w:r w:rsidRPr="001C1E5D">
        <w:rPr>
          <w:bCs/>
          <w:szCs w:val="28"/>
        </w:rPr>
        <w:t xml:space="preserve">. </w:t>
      </w:r>
      <w:r w:rsidR="005E4604" w:rsidRPr="001C1E5D">
        <w:rPr>
          <w:color w:val="000000" w:themeColor="text1"/>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14:paraId="1D4B4487" w14:textId="3FDF8D8A" w:rsidR="00457D6A" w:rsidRPr="001C1E5D" w:rsidRDefault="00457D6A" w:rsidP="001C1E5D">
      <w:pPr>
        <w:rPr>
          <w:bCs/>
          <w:szCs w:val="28"/>
        </w:rPr>
      </w:pPr>
      <w:r w:rsidRPr="001C1E5D">
        <w:rPr>
          <w:bCs/>
          <w:szCs w:val="28"/>
        </w:rPr>
        <w:t xml:space="preserve">21.3. </w:t>
      </w:r>
      <w:r w:rsidR="00DA37DF">
        <w:rPr>
          <w:bCs/>
          <w:szCs w:val="28"/>
        </w:rPr>
        <w:t>Исключен</w:t>
      </w:r>
      <w:r w:rsidR="001C1E5D" w:rsidRPr="001C1E5D">
        <w:rPr>
          <w:bCs/>
          <w:szCs w:val="28"/>
        </w:rPr>
        <w:t>.</w:t>
      </w:r>
    </w:p>
    <w:p w14:paraId="6B90BE17" w14:textId="573F28A7" w:rsidR="00457D6A" w:rsidRPr="001C1E5D" w:rsidRDefault="00457D6A" w:rsidP="007B3D4C">
      <w:pPr>
        <w:rPr>
          <w:bCs/>
          <w:szCs w:val="28"/>
        </w:rPr>
      </w:pPr>
      <w:r w:rsidRPr="001C1E5D">
        <w:rPr>
          <w:bCs/>
          <w:szCs w:val="28"/>
        </w:rPr>
        <w:t xml:space="preserve">21.4. </w:t>
      </w:r>
      <w:r w:rsidR="00DA37DF">
        <w:rPr>
          <w:bCs/>
          <w:szCs w:val="28"/>
        </w:rPr>
        <w:t>Исключен</w:t>
      </w:r>
      <w:r w:rsidR="001C1E5D" w:rsidRPr="001C1E5D">
        <w:rPr>
          <w:bCs/>
          <w:szCs w:val="28"/>
        </w:rPr>
        <w:t>.</w:t>
      </w:r>
    </w:p>
    <w:p w14:paraId="2AD96A66" w14:textId="77777777" w:rsidR="00457D6A" w:rsidRPr="00377BA1" w:rsidRDefault="00457D6A" w:rsidP="007B3D4C">
      <w:pPr>
        <w:rPr>
          <w:bCs/>
          <w:szCs w:val="28"/>
        </w:rPr>
      </w:pPr>
      <w:r w:rsidRPr="00377BA1">
        <w:rPr>
          <w:bCs/>
          <w:szCs w:val="28"/>
        </w:rPr>
        <w:t>21</w:t>
      </w:r>
      <w:r>
        <w:rPr>
          <w:bCs/>
          <w:szCs w:val="28"/>
        </w:rPr>
        <w:t>.5</w:t>
      </w:r>
      <w:r w:rsidRPr="00377BA1">
        <w:rPr>
          <w:bCs/>
          <w:szCs w:val="28"/>
        </w:rPr>
        <w:t xml:space="preserve">. Оператор электронной площадки в следующем порядке направляет </w:t>
      </w:r>
      <w:r w:rsidRPr="006D4D6F">
        <w:rPr>
          <w:bCs/>
          <w:szCs w:val="28"/>
        </w:rPr>
        <w:t>заказчику</w:t>
      </w:r>
      <w:r w:rsidRPr="00377BA1">
        <w:rPr>
          <w:bCs/>
          <w:szCs w:val="28"/>
        </w:rPr>
        <w:t>:</w:t>
      </w:r>
    </w:p>
    <w:p w14:paraId="71D39036" w14:textId="66048CDD" w:rsidR="00457D6A" w:rsidRDefault="00457D6A" w:rsidP="007B3D4C">
      <w:pPr>
        <w:rPr>
          <w:bCs/>
          <w:szCs w:val="28"/>
        </w:rPr>
      </w:pPr>
      <w:r w:rsidRPr="00377BA1">
        <w:rPr>
          <w:bCs/>
          <w:szCs w:val="28"/>
        </w:rPr>
        <w:t xml:space="preserve">1) первые части заявок на </w:t>
      </w:r>
      <w:r>
        <w:rPr>
          <w:bCs/>
          <w:szCs w:val="28"/>
        </w:rPr>
        <w:t>участие в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001C1E5D">
        <w:t>;</w:t>
      </w:r>
    </w:p>
    <w:p w14:paraId="5C505A8E" w14:textId="579CD7F2" w:rsidR="00457D6A" w:rsidRPr="001C1E5D" w:rsidRDefault="00457D6A" w:rsidP="007B3D4C">
      <w:pPr>
        <w:rPr>
          <w:bCs/>
          <w:szCs w:val="28"/>
        </w:rPr>
      </w:pPr>
      <w:r w:rsidRPr="00377BA1">
        <w:rPr>
          <w:bCs/>
          <w:szCs w:val="28"/>
        </w:rPr>
        <w:t xml:space="preserve">2) </w:t>
      </w:r>
      <w:r w:rsidR="006D4D6F" w:rsidRPr="001C1E5D">
        <w:rPr>
          <w:bCs/>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запроса предложений), протокол, предусмотренный пунктом 17.46 раздела 17 настоящего положения, - в сроки, установленные извещением о проведении таких конкурса, аукциона, запроса предложений, документацией о конкурентной закупке. </w:t>
      </w:r>
      <w:r w:rsidRPr="001C1E5D">
        <w:rPr>
          <w:bCs/>
          <w:szCs w:val="28"/>
        </w:rPr>
        <w:t>Указанные сроки не могут быть ранее сроков:</w:t>
      </w:r>
    </w:p>
    <w:p w14:paraId="11AEEC01" w14:textId="0F4D3728" w:rsidR="00457D6A" w:rsidRPr="00882664" w:rsidRDefault="00457D6A" w:rsidP="007B3D4C">
      <w:pPr>
        <w:rPr>
          <w:bCs/>
          <w:szCs w:val="28"/>
        </w:rPr>
      </w:pPr>
      <w:r w:rsidRPr="001C1E5D">
        <w:rPr>
          <w:bCs/>
          <w:szCs w:val="28"/>
        </w:rPr>
        <w:t xml:space="preserve">а) размещения </w:t>
      </w:r>
      <w:r w:rsidR="00A52128" w:rsidRPr="001C1E5D">
        <w:rPr>
          <w:bCs/>
          <w:szCs w:val="28"/>
        </w:rPr>
        <w:t xml:space="preserve">заказчиком </w:t>
      </w:r>
      <w:r w:rsidRPr="001C1E5D">
        <w:rPr>
          <w:bCs/>
          <w:szCs w:val="28"/>
        </w:rPr>
        <w:t>в ЕИС протокола, составляемого в ходе проведения таких конкурса, аукциона, запроса предложений по результатам рассмотрения первых частей заявок на участие в них;</w:t>
      </w:r>
    </w:p>
    <w:p w14:paraId="7EA0A3D9" w14:textId="46944A5C" w:rsidR="00457D6A" w:rsidRDefault="00457D6A" w:rsidP="007B3D4C">
      <w:pPr>
        <w:rPr>
          <w:bCs/>
          <w:szCs w:val="28"/>
        </w:rPr>
      </w:pPr>
      <w:r w:rsidRPr="00882664">
        <w:rPr>
          <w:bCs/>
          <w:szCs w:val="28"/>
        </w:rPr>
        <w:lastRenderedPageBreak/>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r w:rsidR="0017627E">
        <w:rPr>
          <w:bCs/>
          <w:szCs w:val="28"/>
        </w:rPr>
        <w:t>;</w:t>
      </w:r>
    </w:p>
    <w:p w14:paraId="41BF7E81" w14:textId="2049B301" w:rsidR="006D4D6F" w:rsidRPr="00377BA1" w:rsidRDefault="0017627E" w:rsidP="00A52128">
      <w:pPr>
        <w:rPr>
          <w:bCs/>
          <w:szCs w:val="28"/>
        </w:rPr>
      </w:pPr>
      <w:r w:rsidRPr="00150A02">
        <w:rPr>
          <w:bCs/>
          <w:szCs w:val="28"/>
        </w:rPr>
        <w:t xml:space="preserve">3) протокол, предусмотренный </w:t>
      </w:r>
      <w:r w:rsidR="00AF299D" w:rsidRPr="00150A02">
        <w:rPr>
          <w:bCs/>
          <w:szCs w:val="28"/>
        </w:rPr>
        <w:t>пунктом</w:t>
      </w:r>
      <w:r w:rsidRPr="00150A02">
        <w:rPr>
          <w:bCs/>
          <w:szCs w:val="28"/>
        </w:rPr>
        <w:t xml:space="preserve"> </w:t>
      </w:r>
      <w:r w:rsidR="00AF299D" w:rsidRPr="00150A02">
        <w:rPr>
          <w:bCs/>
          <w:szCs w:val="28"/>
        </w:rPr>
        <w:t>16.37</w:t>
      </w:r>
      <w:r w:rsidRPr="00150A02">
        <w:rPr>
          <w:bCs/>
          <w:szCs w:val="28"/>
        </w:rPr>
        <w:t xml:space="preserve"> </w:t>
      </w:r>
      <w:r w:rsidR="00AF299D" w:rsidRPr="00150A02">
        <w:rPr>
          <w:bCs/>
          <w:szCs w:val="28"/>
        </w:rPr>
        <w:t xml:space="preserve">раздела 16 </w:t>
      </w:r>
      <w:r w:rsidRPr="00150A02">
        <w:rPr>
          <w:bCs/>
          <w:szCs w:val="28"/>
        </w:rPr>
        <w:t>настояще</w:t>
      </w:r>
      <w:r w:rsidR="00AF299D" w:rsidRPr="00150A02">
        <w:rPr>
          <w:bCs/>
          <w:szCs w:val="28"/>
        </w:rPr>
        <w:t>го Положения</w:t>
      </w:r>
      <w:r w:rsidRPr="00150A02">
        <w:rPr>
          <w:bCs/>
          <w:szCs w:val="28"/>
        </w:rPr>
        <w:t xml:space="preserve">, - не ранее срока размещения заказчиком в </w:t>
      </w:r>
      <w:r w:rsidR="00AF299D" w:rsidRPr="00150A02">
        <w:rPr>
          <w:bCs/>
          <w:szCs w:val="28"/>
        </w:rPr>
        <w:t>ЕИС</w:t>
      </w:r>
      <w:r w:rsidRPr="00150A02">
        <w:rPr>
          <w:bCs/>
          <w:szCs w:val="28"/>
        </w:rPr>
        <w:t xml:space="preserve"> протокола, составляемого в ходе проведения конкурса по результатам рассмотрения вторых частей заявок</w:t>
      </w:r>
      <w:r w:rsidR="00AF299D" w:rsidRPr="00150A02">
        <w:rPr>
          <w:bCs/>
          <w:szCs w:val="28"/>
        </w:rPr>
        <w:t>.</w:t>
      </w:r>
    </w:p>
    <w:p w14:paraId="73BAB297" w14:textId="77777777" w:rsidR="00457D6A" w:rsidRPr="00377BA1" w:rsidRDefault="00457D6A" w:rsidP="007B3D4C">
      <w:pPr>
        <w:rPr>
          <w:bCs/>
          <w:szCs w:val="28"/>
        </w:rPr>
      </w:pPr>
      <w:r w:rsidRPr="00377BA1">
        <w:rPr>
          <w:bCs/>
          <w:szCs w:val="28"/>
        </w:rPr>
        <w:t>21</w:t>
      </w:r>
      <w:r>
        <w:rPr>
          <w:bCs/>
          <w:szCs w:val="28"/>
        </w:rPr>
        <w:t>.6</w:t>
      </w:r>
      <w:r w:rsidRPr="00377BA1">
        <w:rPr>
          <w:bCs/>
          <w:szCs w:val="28"/>
        </w:rPr>
        <w:t xml:space="preserve">. В </w:t>
      </w:r>
      <w:r w:rsidRPr="00A52128">
        <w:rPr>
          <w:bCs/>
          <w:szCs w:val="28"/>
        </w:rPr>
        <w:t>случае, если заказчиком принято решение об отмене конкурентной закупки оператор электронной площадки не вправе направлять заказчику заявки участников</w:t>
      </w:r>
      <w:r w:rsidRPr="00377BA1">
        <w:rPr>
          <w:bCs/>
          <w:szCs w:val="28"/>
        </w:rPr>
        <w:t xml:space="preserve"> такой конкурентной закупки.</w:t>
      </w:r>
    </w:p>
    <w:p w14:paraId="5C62474F" w14:textId="37153AB4" w:rsidR="00457D6A" w:rsidRPr="00377BA1" w:rsidRDefault="00457D6A" w:rsidP="007B3D4C">
      <w:pPr>
        <w:rPr>
          <w:bCs/>
          <w:szCs w:val="28"/>
        </w:rPr>
      </w:pPr>
      <w:r w:rsidRPr="00377BA1">
        <w:rPr>
          <w:bCs/>
          <w:szCs w:val="28"/>
        </w:rPr>
        <w:t>21</w:t>
      </w:r>
      <w:r>
        <w:rPr>
          <w:bCs/>
          <w:szCs w:val="28"/>
        </w:rPr>
        <w:t>.7</w:t>
      </w:r>
      <w:r w:rsidRPr="00377BA1">
        <w:rPr>
          <w:bCs/>
          <w:szCs w:val="28"/>
        </w:rPr>
        <w:t xml:space="preserve">. По итогам рассмотрения первых частей заявок на </w:t>
      </w:r>
      <w:r>
        <w:rPr>
          <w:bCs/>
          <w:szCs w:val="28"/>
        </w:rPr>
        <w:t>участие в конкурсе</w:t>
      </w:r>
      <w:r w:rsidRPr="00377BA1">
        <w:rPr>
          <w:bCs/>
          <w:szCs w:val="28"/>
        </w:rPr>
        <w:t xml:space="preserve">, аукционе, </w:t>
      </w:r>
      <w:r>
        <w:rPr>
          <w:bCs/>
          <w:szCs w:val="28"/>
        </w:rPr>
        <w:t>запросе предложений</w:t>
      </w:r>
      <w:r w:rsidRPr="00377BA1">
        <w:rPr>
          <w:bCs/>
          <w:szCs w:val="28"/>
        </w:rPr>
        <w:t xml:space="preserve"> </w:t>
      </w:r>
      <w:r>
        <w:rPr>
          <w:bCs/>
          <w:szCs w:val="28"/>
        </w:rPr>
        <w:t>заказчик</w:t>
      </w:r>
      <w:r w:rsidRPr="00377BA1">
        <w:rPr>
          <w:bCs/>
          <w:szCs w:val="28"/>
        </w:rPr>
        <w:t xml:space="preserve"> направляет оператору электронной площадки протокол</w:t>
      </w:r>
      <w:r>
        <w:rPr>
          <w:bCs/>
          <w:szCs w:val="28"/>
        </w:rPr>
        <w:t xml:space="preserve"> рассмотрения первых частей заявок</w:t>
      </w:r>
      <w:r w:rsidRPr="00377BA1">
        <w:rPr>
          <w:bCs/>
          <w:szCs w:val="28"/>
        </w:rPr>
        <w:t xml:space="preserve">. В течение часа с момента получения указанного протокола оператор электронной площадки размещает его в </w:t>
      </w:r>
      <w:r>
        <w:rPr>
          <w:bCs/>
          <w:szCs w:val="28"/>
        </w:rPr>
        <w:t>ЕИС</w:t>
      </w:r>
      <w:r w:rsidRPr="00377BA1">
        <w:rPr>
          <w:bCs/>
          <w:szCs w:val="28"/>
        </w:rPr>
        <w:t>.</w:t>
      </w:r>
    </w:p>
    <w:p w14:paraId="415696AA" w14:textId="1A86C05C" w:rsidR="00457D6A" w:rsidRPr="00377BA1" w:rsidRDefault="00457D6A" w:rsidP="007B3D4C">
      <w:pPr>
        <w:rPr>
          <w:bCs/>
          <w:szCs w:val="28"/>
        </w:rPr>
      </w:pPr>
      <w:r w:rsidRPr="00377BA1">
        <w:rPr>
          <w:bCs/>
          <w:szCs w:val="28"/>
        </w:rPr>
        <w:t>2</w:t>
      </w:r>
      <w:r>
        <w:rPr>
          <w:bCs/>
          <w:szCs w:val="28"/>
        </w:rPr>
        <w:t>1.8</w:t>
      </w:r>
      <w:r w:rsidRPr="00377BA1">
        <w:rPr>
          <w:bCs/>
          <w:szCs w:val="28"/>
        </w:rPr>
        <w:t>.</w:t>
      </w:r>
      <w:r w:rsidR="005A166B">
        <w:rPr>
          <w:bCs/>
          <w:szCs w:val="28"/>
        </w:rPr>
        <w:t xml:space="preserve"> </w:t>
      </w:r>
      <w:r w:rsidR="00150A02" w:rsidRPr="00377BA1">
        <w:rPr>
          <w:bCs/>
          <w:szCs w:val="28"/>
        </w:rPr>
        <w:t xml:space="preserve">Документы и информация, связанные с осуществлением </w:t>
      </w:r>
      <w:r w:rsidR="00150A02">
        <w:rPr>
          <w:bCs/>
          <w:szCs w:val="28"/>
        </w:rPr>
        <w:t xml:space="preserve">конкурентной </w:t>
      </w:r>
      <w:r w:rsidR="00150A02" w:rsidRPr="00377BA1">
        <w:rPr>
          <w:bCs/>
          <w:szCs w:val="28"/>
        </w:rPr>
        <w:t xml:space="preserve">закупки и полученные или направленные оператором электронной площадки </w:t>
      </w:r>
      <w:r w:rsidR="00150A02">
        <w:rPr>
          <w:bCs/>
          <w:szCs w:val="28"/>
        </w:rPr>
        <w:t>заказчик</w:t>
      </w:r>
      <w:r w:rsidR="00150A02" w:rsidRPr="00377BA1">
        <w:rPr>
          <w:bCs/>
          <w:szCs w:val="28"/>
        </w:rPr>
        <w:t xml:space="preserve">у, участнику закупки в форме электронного документа в соответствии с </w:t>
      </w:r>
      <w:r w:rsidR="00150A02">
        <w:rPr>
          <w:bCs/>
          <w:szCs w:val="28"/>
        </w:rPr>
        <w:t>настоящим Положением</w:t>
      </w:r>
      <w:r w:rsidR="00150A02" w:rsidRPr="00377BA1">
        <w:rPr>
          <w:bCs/>
          <w:szCs w:val="28"/>
        </w:rPr>
        <w:t>, хранятся оператором электронной площадки не менее трех лет</w:t>
      </w:r>
      <w:r w:rsidR="00150A02">
        <w:rPr>
          <w:bCs/>
          <w:szCs w:val="28"/>
        </w:rPr>
        <w:t>.</w:t>
      </w:r>
    </w:p>
    <w:p w14:paraId="31DEBFFD" w14:textId="26C144A5" w:rsidR="00457D6A" w:rsidRPr="00377BA1" w:rsidRDefault="00457D6A" w:rsidP="007B3D4C">
      <w:pPr>
        <w:rPr>
          <w:bCs/>
          <w:szCs w:val="28"/>
        </w:rPr>
      </w:pPr>
      <w:r w:rsidRPr="00377BA1">
        <w:rPr>
          <w:bCs/>
          <w:szCs w:val="28"/>
        </w:rPr>
        <w:t>21</w:t>
      </w:r>
      <w:r>
        <w:rPr>
          <w:bCs/>
          <w:szCs w:val="28"/>
        </w:rPr>
        <w:t>.9</w:t>
      </w:r>
      <w:r w:rsidRPr="00377BA1">
        <w:rPr>
          <w:bCs/>
          <w:szCs w:val="28"/>
        </w:rPr>
        <w:t xml:space="preserve">. В течение одного рабочего дня после направления оператором электронной площадки информации, указанной в </w:t>
      </w:r>
      <w:r w:rsidR="005A166B">
        <w:rPr>
          <w:bCs/>
          <w:szCs w:val="28"/>
        </w:rPr>
        <w:t>под</w:t>
      </w:r>
      <w:r w:rsidR="005A166B" w:rsidRPr="005A166B">
        <w:rPr>
          <w:bCs/>
          <w:szCs w:val="28"/>
        </w:rPr>
        <w:t xml:space="preserve">пунктах 1 (при проведении запроса котировок), </w:t>
      </w:r>
      <w:r w:rsidR="00150A02">
        <w:rPr>
          <w:bCs/>
          <w:szCs w:val="28"/>
        </w:rPr>
        <w:t xml:space="preserve">2, </w:t>
      </w:r>
      <w:r w:rsidR="005A166B" w:rsidRPr="005A166B">
        <w:rPr>
          <w:bCs/>
          <w:szCs w:val="28"/>
        </w:rPr>
        <w:t xml:space="preserve">3 </w:t>
      </w:r>
      <w:r w:rsidR="00150A02">
        <w:rPr>
          <w:bCs/>
          <w:szCs w:val="28"/>
        </w:rPr>
        <w:t>пункта 21.5 настоящего раздела</w:t>
      </w:r>
      <w:r w:rsidRPr="00377BA1">
        <w:rPr>
          <w:bCs/>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Pr>
          <w:bCs/>
          <w:szCs w:val="28"/>
        </w:rPr>
        <w:t>участие в конкурсе</w:t>
      </w:r>
      <w:r w:rsidR="00150A02">
        <w:rPr>
          <w:bCs/>
          <w:szCs w:val="28"/>
        </w:rPr>
        <w:t xml:space="preserve"> </w:t>
      </w:r>
      <w:r w:rsidR="00150A02" w:rsidRPr="00150A02">
        <w:rPr>
          <w:bCs/>
          <w:szCs w:val="28"/>
        </w:rPr>
        <w:t>или запросе предложений, в которых</w:t>
      </w:r>
      <w:r w:rsidRPr="00377BA1">
        <w:rPr>
          <w:bCs/>
          <w:szCs w:val="28"/>
        </w:rPr>
        <w:t xml:space="preserve">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782AA5" w14:textId="77777777" w:rsidR="00457D6A" w:rsidRPr="00377BA1" w:rsidRDefault="00457D6A" w:rsidP="007B3D4C">
      <w:pPr>
        <w:rPr>
          <w:bCs/>
          <w:szCs w:val="28"/>
        </w:rPr>
      </w:pPr>
      <w:r>
        <w:rPr>
          <w:bCs/>
          <w:szCs w:val="28"/>
        </w:rPr>
        <w:t>21.10</w:t>
      </w:r>
      <w:r w:rsidRPr="00377BA1">
        <w:rPr>
          <w:bCs/>
          <w:szCs w:val="28"/>
        </w:rPr>
        <w:t xml:space="preserve">. </w:t>
      </w:r>
      <w:r>
        <w:rPr>
          <w:bCs/>
          <w:szCs w:val="28"/>
        </w:rPr>
        <w:t>Заказчик</w:t>
      </w:r>
      <w:r w:rsidRPr="00377BA1">
        <w:rPr>
          <w:bCs/>
          <w:szCs w:val="28"/>
        </w:rPr>
        <w:t xml:space="preserve"> составляет итоговый протокол в соответствии с требованиями </w:t>
      </w:r>
      <w:r w:rsidRPr="001C00F8">
        <w:rPr>
          <w:bCs/>
          <w:szCs w:val="28"/>
        </w:rPr>
        <w:t>настоящего</w:t>
      </w:r>
      <w:r w:rsidRPr="00377BA1">
        <w:rPr>
          <w:bCs/>
          <w:szCs w:val="28"/>
        </w:rPr>
        <w:t xml:space="preserve"> </w:t>
      </w:r>
      <w:r>
        <w:rPr>
          <w:bCs/>
          <w:szCs w:val="28"/>
        </w:rPr>
        <w:t xml:space="preserve">Положения </w:t>
      </w:r>
      <w:r w:rsidRPr="00377BA1">
        <w:rPr>
          <w:bCs/>
          <w:szCs w:val="28"/>
        </w:rPr>
        <w:t xml:space="preserve">и размещает его на электронной площадке и в </w:t>
      </w:r>
      <w:r>
        <w:rPr>
          <w:bCs/>
          <w:szCs w:val="28"/>
        </w:rPr>
        <w:t>ЕИС через оператора электронной площадки</w:t>
      </w:r>
      <w:r w:rsidRPr="00377BA1">
        <w:rPr>
          <w:bCs/>
          <w:szCs w:val="28"/>
        </w:rPr>
        <w:t>.</w:t>
      </w:r>
    </w:p>
    <w:p w14:paraId="2208DEB3" w14:textId="0F442048" w:rsidR="00457D6A" w:rsidRDefault="00457D6A" w:rsidP="007B3D4C">
      <w:pPr>
        <w:rPr>
          <w:bCs/>
          <w:strike/>
          <w:szCs w:val="28"/>
        </w:rPr>
      </w:pPr>
      <w:r>
        <w:rPr>
          <w:bCs/>
          <w:szCs w:val="28"/>
        </w:rPr>
        <w:t>21.11</w:t>
      </w:r>
      <w:r w:rsidRPr="00377BA1">
        <w:rPr>
          <w:bCs/>
          <w:szCs w:val="28"/>
        </w:rPr>
        <w:t xml:space="preserve">. </w:t>
      </w:r>
      <w:r w:rsidR="00DA37DF">
        <w:rPr>
          <w:bCs/>
          <w:szCs w:val="28"/>
        </w:rPr>
        <w:t>Исключен</w:t>
      </w:r>
      <w:r w:rsidR="001C1E5D" w:rsidRPr="001C1E5D">
        <w:rPr>
          <w:bCs/>
          <w:szCs w:val="28"/>
        </w:rPr>
        <w:t>.</w:t>
      </w:r>
    </w:p>
    <w:p w14:paraId="49543BF0" w14:textId="77777777" w:rsidR="00457D6A" w:rsidRDefault="00457D6A" w:rsidP="007B3D4C">
      <w:pPr>
        <w:rPr>
          <w:bCs/>
          <w:szCs w:val="28"/>
        </w:rPr>
      </w:pPr>
      <w:r>
        <w:rPr>
          <w:bCs/>
          <w:szCs w:val="28"/>
        </w:rPr>
        <w:t>21.12.</w:t>
      </w:r>
      <w:r w:rsidRPr="00377BA1">
        <w:rPr>
          <w:bCs/>
          <w:szCs w:val="28"/>
        </w:rPr>
        <w:t xml:space="preserve">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0BB525F" w14:textId="3BB23BF6" w:rsidR="004040FD" w:rsidRPr="001C1E5D" w:rsidRDefault="004040FD" w:rsidP="004040FD">
      <w:pPr>
        <w:rPr>
          <w:bCs/>
          <w:szCs w:val="28"/>
        </w:rPr>
      </w:pPr>
      <w:r w:rsidRPr="001C1E5D">
        <w:rPr>
          <w:bCs/>
          <w:szCs w:val="28"/>
        </w:rPr>
        <w:t xml:space="preserve">21.13. Обмен между участником конкурентной закупки в электронной форме, заказчиком и оператором электронной площадки информацией, </w:t>
      </w:r>
      <w:r w:rsidRPr="001C1E5D">
        <w:rPr>
          <w:bCs/>
          <w:szCs w:val="28"/>
        </w:rPr>
        <w:lastRenderedPageBreak/>
        <w:t>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39F80DA" w14:textId="56F8AEFC" w:rsidR="00F605FC" w:rsidRPr="001C1E5D" w:rsidRDefault="00883A1A" w:rsidP="00883A1A">
      <w:pPr>
        <w:rPr>
          <w:bCs/>
          <w:szCs w:val="28"/>
        </w:rPr>
      </w:pPr>
      <w:r w:rsidRPr="001C1E5D">
        <w:rPr>
          <w:bCs/>
          <w:szCs w:val="28"/>
        </w:rPr>
        <w:t>21.1</w:t>
      </w:r>
      <w:r w:rsidR="004040FD" w:rsidRPr="001C1E5D">
        <w:rPr>
          <w:bCs/>
          <w:szCs w:val="28"/>
        </w:rPr>
        <w:t>4</w:t>
      </w:r>
      <w:r w:rsidRPr="001C1E5D">
        <w:rPr>
          <w:bCs/>
          <w:szCs w:val="28"/>
        </w:rPr>
        <w:t xml:space="preserve">. </w:t>
      </w:r>
      <w:r w:rsidR="00F605FC" w:rsidRPr="001C1E5D">
        <w:rPr>
          <w:bCs/>
          <w:szCs w:val="28"/>
        </w:rPr>
        <w:t>Оператором электронной площадки обеспечивается конфиденциальность информации:</w:t>
      </w:r>
    </w:p>
    <w:p w14:paraId="60813756" w14:textId="77777777" w:rsidR="00F605FC" w:rsidRPr="001C1E5D" w:rsidRDefault="00F605FC" w:rsidP="00883A1A">
      <w:pPr>
        <w:rPr>
          <w:bCs/>
          <w:szCs w:val="28"/>
        </w:rPr>
      </w:pPr>
      <w:r w:rsidRPr="001C1E5D">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DC5084A" w14:textId="3D37ABD9" w:rsidR="00F605FC" w:rsidRPr="001C1E5D" w:rsidRDefault="00F605FC" w:rsidP="00883A1A">
      <w:pPr>
        <w:rPr>
          <w:bCs/>
          <w:szCs w:val="28"/>
        </w:rPr>
      </w:pPr>
      <w:r w:rsidRPr="001C1E5D">
        <w:rPr>
          <w:bCs/>
          <w:szCs w:val="28"/>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00883A1A" w:rsidRPr="001C1E5D">
        <w:rPr>
          <w:bCs/>
          <w:szCs w:val="28"/>
        </w:rPr>
        <w:t xml:space="preserve">Законом № 223-ФЗ </w:t>
      </w:r>
      <w:r w:rsidRPr="001C1E5D">
        <w:rPr>
          <w:bCs/>
          <w:szCs w:val="28"/>
        </w:rPr>
        <w:t>и соглашением, предусмотренным</w:t>
      </w:r>
      <w:r w:rsidR="00883A1A" w:rsidRPr="001C1E5D">
        <w:rPr>
          <w:bCs/>
          <w:szCs w:val="28"/>
        </w:rPr>
        <w:t xml:space="preserve"> </w:t>
      </w:r>
      <w:r w:rsidRPr="001C1E5D">
        <w:rPr>
          <w:bCs/>
          <w:szCs w:val="28"/>
        </w:rPr>
        <w:t>частью</w:t>
      </w:r>
      <w:r w:rsidR="00883A1A" w:rsidRPr="001C1E5D">
        <w:rPr>
          <w:bCs/>
          <w:szCs w:val="28"/>
        </w:rPr>
        <w:t> </w:t>
      </w:r>
      <w:r w:rsidRPr="001C1E5D">
        <w:rPr>
          <w:bCs/>
          <w:szCs w:val="28"/>
        </w:rPr>
        <w:t>2</w:t>
      </w:r>
      <w:r w:rsidR="00883A1A" w:rsidRPr="001C1E5D">
        <w:rPr>
          <w:bCs/>
          <w:szCs w:val="28"/>
        </w:rPr>
        <w:t xml:space="preserve"> </w:t>
      </w:r>
      <w:r w:rsidRPr="001C1E5D">
        <w:rPr>
          <w:bCs/>
          <w:szCs w:val="28"/>
        </w:rPr>
        <w:t>статьи</w:t>
      </w:r>
      <w:r w:rsidR="00883A1A" w:rsidRPr="001C1E5D">
        <w:rPr>
          <w:bCs/>
          <w:szCs w:val="28"/>
        </w:rPr>
        <w:t> 3.3 Закона № 223-ФЗ</w:t>
      </w:r>
      <w:r w:rsidRPr="001C1E5D">
        <w:rPr>
          <w:bCs/>
          <w:szCs w:val="28"/>
        </w:rPr>
        <w:t>, доступа к данным заявкам (ко вторым частям заявок, направляемым заказчику в соответствии с пунктом 3 части</w:t>
      </w:r>
      <w:r w:rsidR="00883A1A" w:rsidRPr="001C1E5D">
        <w:rPr>
          <w:bCs/>
          <w:szCs w:val="28"/>
        </w:rPr>
        <w:t> </w:t>
      </w:r>
      <w:r w:rsidRPr="001C1E5D">
        <w:rPr>
          <w:bCs/>
          <w:szCs w:val="28"/>
        </w:rPr>
        <w:t>22 статьи</w:t>
      </w:r>
      <w:r w:rsidR="00883A1A" w:rsidRPr="001C1E5D">
        <w:rPr>
          <w:bCs/>
          <w:szCs w:val="28"/>
        </w:rPr>
        <w:t> </w:t>
      </w:r>
      <w:r w:rsidRPr="001C1E5D">
        <w:rPr>
          <w:bCs/>
          <w:szCs w:val="28"/>
        </w:rPr>
        <w:t>3.4</w:t>
      </w:r>
      <w:r w:rsidR="00883A1A" w:rsidRPr="001C1E5D">
        <w:rPr>
          <w:bCs/>
          <w:szCs w:val="28"/>
        </w:rPr>
        <w:t xml:space="preserve"> З</w:t>
      </w:r>
      <w:r w:rsidRPr="001C1E5D">
        <w:rPr>
          <w:bCs/>
          <w:szCs w:val="28"/>
        </w:rPr>
        <w:t>акона</w:t>
      </w:r>
      <w:r w:rsidR="00883A1A" w:rsidRPr="001C1E5D">
        <w:rPr>
          <w:bCs/>
          <w:szCs w:val="28"/>
        </w:rPr>
        <w:t xml:space="preserve"> № 223-ФЗ</w:t>
      </w:r>
      <w:r w:rsidRPr="001C1E5D">
        <w:rPr>
          <w:bCs/>
          <w:szCs w:val="28"/>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74DAE61" w14:textId="35AE15AE" w:rsidR="00883A1A" w:rsidRPr="001C1E5D" w:rsidRDefault="00883A1A" w:rsidP="00883A1A">
      <w:pPr>
        <w:rPr>
          <w:bCs/>
          <w:szCs w:val="28"/>
        </w:rPr>
      </w:pPr>
      <w:r w:rsidRPr="001C1E5D">
        <w:rPr>
          <w:bCs/>
          <w:szCs w:val="28"/>
        </w:rPr>
        <w:t>21.1</w:t>
      </w:r>
      <w:r w:rsidR="004040FD" w:rsidRPr="001C1E5D">
        <w:rPr>
          <w:bCs/>
          <w:szCs w:val="28"/>
        </w:rPr>
        <w:t>5</w:t>
      </w:r>
      <w:r w:rsidRPr="001C1E5D">
        <w:rPr>
          <w:bCs/>
          <w:szCs w:val="2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52401AC" w14:textId="0EC60796" w:rsidR="00D477DC" w:rsidRPr="001C1E5D" w:rsidRDefault="00D477DC" w:rsidP="00883A1A">
      <w:pPr>
        <w:rPr>
          <w:bCs/>
          <w:szCs w:val="28"/>
        </w:rPr>
      </w:pPr>
      <w:r w:rsidRPr="001C1E5D">
        <w:rPr>
          <w:bCs/>
          <w:szCs w:val="28"/>
        </w:rPr>
        <w:t>21.16. В течение одного часа с момента получения заявки на участие в конкурентной закупке в электронной форме оператор электронной площадки обязан присвоить данной заявке номер.</w:t>
      </w:r>
    </w:p>
    <w:p w14:paraId="20B1A7FD" w14:textId="6819D151" w:rsidR="00D477DC" w:rsidRPr="001C1E5D" w:rsidRDefault="00D477DC" w:rsidP="00D477DC">
      <w:pPr>
        <w:rPr>
          <w:color w:val="000000" w:themeColor="text1"/>
        </w:rPr>
      </w:pPr>
      <w:r w:rsidRPr="001C1E5D">
        <w:rPr>
          <w:bCs/>
          <w:color w:val="000000" w:themeColor="text1"/>
          <w:szCs w:val="28"/>
        </w:rPr>
        <w:t xml:space="preserve">21.17. </w:t>
      </w:r>
      <w:r w:rsidRPr="001C1E5D">
        <w:rPr>
          <w:color w:val="000000" w:themeColor="text1"/>
        </w:rPr>
        <w:t>О</w:t>
      </w:r>
      <w:r w:rsidRPr="001C1E5D">
        <w:rPr>
          <w:rFonts w:cs="Times New Roman"/>
          <w:color w:val="000000" w:themeColor="text1"/>
        </w:rPr>
        <w:t xml:space="preserve">ператор электронной площадки не принимает заявку на участие </w:t>
      </w:r>
      <w:r w:rsidRPr="001C1E5D">
        <w:rPr>
          <w:bCs/>
          <w:color w:val="000000" w:themeColor="text1"/>
          <w:szCs w:val="28"/>
        </w:rPr>
        <w:t>в конкурентной закупке в электронной форме</w:t>
      </w:r>
      <w:r w:rsidRPr="001C1E5D">
        <w:rPr>
          <w:rFonts w:cs="Times New Roman"/>
          <w:color w:val="000000" w:themeColor="text1"/>
        </w:rPr>
        <w:t xml:space="preserve"> или в </w:t>
      </w:r>
      <w:r w:rsidRPr="001C1E5D">
        <w:rPr>
          <w:color w:val="000000" w:themeColor="text1"/>
        </w:rPr>
        <w:t xml:space="preserve">течение одного часа с момента получения заявки на участие </w:t>
      </w:r>
      <w:r w:rsidRPr="001C1E5D">
        <w:rPr>
          <w:bCs/>
          <w:color w:val="000000" w:themeColor="text1"/>
          <w:szCs w:val="28"/>
        </w:rPr>
        <w:t>в конкурентной закупке в электронной форме</w:t>
      </w:r>
      <w:r w:rsidRPr="001C1E5D">
        <w:rPr>
          <w:color w:val="000000" w:themeColor="text1"/>
        </w:rPr>
        <w:t xml:space="preserve"> возвращает эту заявку подавшему ее участнику такой</w:t>
      </w:r>
      <w:r w:rsidRPr="001C1E5D">
        <w:rPr>
          <w:bCs/>
          <w:color w:val="000000" w:themeColor="text1"/>
          <w:szCs w:val="28"/>
        </w:rPr>
        <w:t xml:space="preserve"> конкурентной закупки в электронной форме</w:t>
      </w:r>
      <w:r w:rsidRPr="001C1E5D">
        <w:rPr>
          <w:color w:val="000000" w:themeColor="text1"/>
        </w:rPr>
        <w:t xml:space="preserve"> в случае:</w:t>
      </w:r>
    </w:p>
    <w:p w14:paraId="5A866528" w14:textId="77777777" w:rsidR="00D477DC" w:rsidRPr="001C1E5D" w:rsidRDefault="00D477DC" w:rsidP="00D477DC">
      <w:pPr>
        <w:rPr>
          <w:color w:val="000000" w:themeColor="text1"/>
        </w:rPr>
      </w:pPr>
      <w:r w:rsidRPr="001C1E5D">
        <w:rPr>
          <w:color w:val="000000" w:themeColor="text1"/>
        </w:rPr>
        <w:t>1) подачи данной заявки с нарушением требований, предусмотренных пунктом 14.23 раздела 14 настоящего Положения;</w:t>
      </w:r>
    </w:p>
    <w:p w14:paraId="70E39DF9" w14:textId="66D47BA3" w:rsidR="00D477DC" w:rsidRPr="001C1E5D" w:rsidRDefault="00D477DC" w:rsidP="00D477DC">
      <w:pPr>
        <w:rPr>
          <w:color w:val="000000" w:themeColor="text1"/>
        </w:rPr>
      </w:pPr>
      <w:r w:rsidRPr="001C1E5D">
        <w:rPr>
          <w:color w:val="000000" w:themeColor="text1"/>
        </w:rPr>
        <w:t xml:space="preserve">2) подачи одним участником такой </w:t>
      </w:r>
      <w:r w:rsidRPr="001C1E5D">
        <w:rPr>
          <w:bCs/>
          <w:color w:val="000000" w:themeColor="text1"/>
          <w:szCs w:val="28"/>
        </w:rPr>
        <w:t>конкурентной закупки в электронной форме</w:t>
      </w:r>
      <w:r w:rsidRPr="001C1E5D">
        <w:rPr>
          <w:color w:val="000000" w:themeColor="text1"/>
        </w:rPr>
        <w:t xml:space="preserve"> двух и более заявок на участие в ней при условии, что поданные ранее заявки этим участником не отозваны;</w:t>
      </w:r>
    </w:p>
    <w:p w14:paraId="67304F9E" w14:textId="1F4F76BB" w:rsidR="00D477DC" w:rsidRPr="001C1E5D" w:rsidRDefault="00D477DC" w:rsidP="00D477DC">
      <w:pPr>
        <w:rPr>
          <w:color w:val="000000" w:themeColor="text1"/>
        </w:rPr>
      </w:pPr>
      <w:r w:rsidRPr="001C1E5D">
        <w:rPr>
          <w:color w:val="000000" w:themeColor="text1"/>
        </w:rPr>
        <w:lastRenderedPageBreak/>
        <w:t xml:space="preserve">3) получения данной заявки после даты или времени окончания срока подачи заявок на участие в такой </w:t>
      </w:r>
      <w:r w:rsidRPr="001C1E5D">
        <w:rPr>
          <w:bCs/>
          <w:color w:val="000000" w:themeColor="text1"/>
          <w:szCs w:val="28"/>
        </w:rPr>
        <w:t>конкурентной закупке в электронной форме</w:t>
      </w:r>
      <w:r w:rsidRPr="001C1E5D">
        <w:rPr>
          <w:color w:val="000000" w:themeColor="text1"/>
        </w:rPr>
        <w:t>;</w:t>
      </w:r>
    </w:p>
    <w:p w14:paraId="436B4B79" w14:textId="0F153C7D" w:rsidR="00D477DC" w:rsidRPr="00D477DC" w:rsidRDefault="00D477DC" w:rsidP="00D477DC">
      <w:pPr>
        <w:rPr>
          <w:rFonts w:cs="Times New Roman"/>
          <w:color w:val="000000" w:themeColor="text1"/>
        </w:rPr>
      </w:pPr>
      <w:r w:rsidRPr="001C1E5D">
        <w:rPr>
          <w:rFonts w:cs="Times New Roman"/>
          <w:color w:val="000000" w:themeColor="text1"/>
        </w:rPr>
        <w:t xml:space="preserve">4) подачи участником </w:t>
      </w:r>
      <w:r w:rsidRPr="001C1E5D">
        <w:rPr>
          <w:bCs/>
          <w:color w:val="000000" w:themeColor="text1"/>
          <w:szCs w:val="28"/>
        </w:rPr>
        <w:t>конкурентной закупки в электронной форме</w:t>
      </w:r>
      <w:r w:rsidRPr="001C1E5D">
        <w:rPr>
          <w:rFonts w:cs="Times New Roman"/>
          <w:color w:val="000000" w:themeColor="text1"/>
        </w:rPr>
        <w:t xml:space="preserve">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 (при проведении конкурса, запроса котировок, запроса предложений).</w:t>
      </w:r>
    </w:p>
    <w:p w14:paraId="03AEF0A4" w14:textId="77777777" w:rsidR="00684140" w:rsidRDefault="00684140" w:rsidP="00D477DC">
      <w:pPr>
        <w:ind w:firstLine="0"/>
        <w:rPr>
          <w:bCs/>
          <w:szCs w:val="28"/>
        </w:rPr>
      </w:pPr>
    </w:p>
    <w:p w14:paraId="69526BE3" w14:textId="0AAB7167" w:rsidR="00457D6A" w:rsidRPr="001C1E5D" w:rsidRDefault="00FC293D" w:rsidP="00FC293D">
      <w:pPr>
        <w:pStyle w:val="10"/>
        <w:rPr>
          <w:szCs w:val="28"/>
        </w:rPr>
      </w:pPr>
      <w:bookmarkStart w:id="95" w:name="_21¹._Особенности_проведения"/>
      <w:bookmarkEnd w:id="95"/>
      <w:r w:rsidRPr="001C1E5D">
        <w:rPr>
          <w:szCs w:val="28"/>
        </w:rPr>
        <w:t>21</w:t>
      </w:r>
      <w:r w:rsidR="00263F60" w:rsidRPr="001C1E5D">
        <w:rPr>
          <w:szCs w:val="28"/>
        </w:rPr>
        <w:t>¹</w:t>
      </w:r>
      <w:r w:rsidRPr="001C1E5D">
        <w:rPr>
          <w:szCs w:val="28"/>
        </w:rPr>
        <w:t>. Особенности проведения конкурентной закупк</w:t>
      </w:r>
      <w:r w:rsidR="005D65CB" w:rsidRPr="001C1E5D">
        <w:rPr>
          <w:szCs w:val="28"/>
        </w:rPr>
        <w:t>и</w:t>
      </w:r>
      <w:r w:rsidRPr="001C1E5D">
        <w:rPr>
          <w:szCs w:val="28"/>
        </w:rPr>
        <w:t>, осуществляемой закрытым способом</w:t>
      </w:r>
    </w:p>
    <w:p w14:paraId="77749A07" w14:textId="77777777" w:rsidR="00FC293D" w:rsidRPr="001C1E5D" w:rsidRDefault="00FC293D" w:rsidP="007B3D4C">
      <w:pPr>
        <w:rPr>
          <w:rFonts w:ascii="PT Serif" w:hAnsi="PT Serif"/>
          <w:b/>
          <w:bCs/>
          <w:szCs w:val="28"/>
          <w:shd w:val="clear" w:color="auto" w:fill="FFFFFF"/>
        </w:rPr>
      </w:pPr>
    </w:p>
    <w:p w14:paraId="54A88F9D" w14:textId="25F216E6" w:rsidR="00FC293D" w:rsidRPr="001C1E5D" w:rsidRDefault="005D65CB" w:rsidP="005D65CB">
      <w:pPr>
        <w:rPr>
          <w:rFonts w:eastAsia="Times New Roman" w:cs="Times New Roman"/>
          <w:szCs w:val="28"/>
        </w:rPr>
      </w:pPr>
      <w:r w:rsidRPr="001C1E5D">
        <w:rPr>
          <w:bCs/>
          <w:szCs w:val="28"/>
        </w:rPr>
        <w:t>21</w:t>
      </w:r>
      <w:r w:rsidRPr="001C1E5D">
        <w:rPr>
          <w:rFonts w:cstheme="majorBidi"/>
          <w:szCs w:val="28"/>
        </w:rPr>
        <w:t xml:space="preserve">¹.1. </w:t>
      </w:r>
      <w:r w:rsidRPr="001C1E5D">
        <w:rPr>
          <w:bCs/>
          <w:szCs w:val="28"/>
        </w:rPr>
        <w:t>Конкурентная</w:t>
      </w:r>
      <w:r w:rsidRPr="001C1E5D">
        <w:rPr>
          <w:szCs w:val="28"/>
        </w:rPr>
        <w:t xml:space="preserve"> закупка, осуществляемая закрытым способом, (далее –</w:t>
      </w:r>
      <w:r w:rsidRPr="001C1E5D">
        <w:rPr>
          <w:rFonts w:eastAsia="Times New Roman" w:cs="Times New Roman"/>
          <w:szCs w:val="28"/>
        </w:rPr>
        <w:t xml:space="preserve"> з</w:t>
      </w:r>
      <w:r w:rsidR="00FC293D" w:rsidRPr="001C1E5D">
        <w:rPr>
          <w:rFonts w:eastAsia="Times New Roman" w:cs="Times New Roman"/>
          <w:szCs w:val="28"/>
        </w:rPr>
        <w:t xml:space="preserve">акрытая конкурентная закупка) проводится в следующих случаях: </w:t>
      </w:r>
    </w:p>
    <w:p w14:paraId="619A5B97" w14:textId="4F71901C" w:rsidR="00FC293D" w:rsidRPr="001C1E5D" w:rsidRDefault="005D65CB" w:rsidP="00FC293D">
      <w:pPr>
        <w:tabs>
          <w:tab w:val="left" w:pos="1276"/>
        </w:tabs>
        <w:rPr>
          <w:rFonts w:eastAsia="Times New Roman" w:cs="Times New Roman"/>
          <w:szCs w:val="28"/>
        </w:rPr>
      </w:pPr>
      <w:r w:rsidRPr="001C1E5D">
        <w:rPr>
          <w:rFonts w:eastAsia="Times New Roman" w:cs="Times New Roman"/>
          <w:szCs w:val="28"/>
        </w:rPr>
        <w:t>1)</w:t>
      </w:r>
      <w:r w:rsidR="00FC293D" w:rsidRPr="001C1E5D">
        <w:rPr>
          <w:rFonts w:eastAsia="Times New Roman" w:cs="Times New Roman"/>
          <w:szCs w:val="28"/>
        </w:rPr>
        <w:t xml:space="preserve"> сведения о такой закупке составляют государственную тайну;</w:t>
      </w:r>
    </w:p>
    <w:p w14:paraId="79B89CB9" w14:textId="111423C1" w:rsidR="00FC293D" w:rsidRPr="001C1E5D" w:rsidRDefault="005D65CB" w:rsidP="00FC293D">
      <w:pPr>
        <w:tabs>
          <w:tab w:val="left" w:pos="1276"/>
        </w:tabs>
        <w:rPr>
          <w:rFonts w:eastAsia="Times New Roman" w:cs="Times New Roman"/>
          <w:szCs w:val="28"/>
        </w:rPr>
      </w:pPr>
      <w:r w:rsidRPr="001C1E5D">
        <w:rPr>
          <w:rFonts w:eastAsia="Times New Roman" w:cs="Times New Roman"/>
          <w:szCs w:val="28"/>
        </w:rPr>
        <w:t xml:space="preserve">2) </w:t>
      </w:r>
      <w:r w:rsidR="00FC293D" w:rsidRPr="001C1E5D">
        <w:rPr>
          <w:rFonts w:eastAsia="Times New Roman" w:cs="Times New Roman"/>
          <w:szCs w:val="28"/>
        </w:rPr>
        <w:t>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14:paraId="3A61627D" w14:textId="7C5361CD" w:rsidR="00FC293D" w:rsidRPr="001C1E5D" w:rsidRDefault="005D65CB" w:rsidP="00FC293D">
      <w:pPr>
        <w:tabs>
          <w:tab w:val="left" w:pos="1276"/>
        </w:tabs>
        <w:rPr>
          <w:rFonts w:eastAsia="Times New Roman" w:cs="Times New Roman"/>
          <w:szCs w:val="28"/>
        </w:rPr>
      </w:pPr>
      <w:r w:rsidRPr="001C1E5D">
        <w:rPr>
          <w:rFonts w:eastAsia="Times New Roman" w:cs="Times New Roman"/>
          <w:szCs w:val="28"/>
        </w:rPr>
        <w:t xml:space="preserve">3) </w:t>
      </w:r>
      <w:r w:rsidR="00FC293D" w:rsidRPr="001C1E5D">
        <w:rPr>
          <w:rFonts w:eastAsia="Times New Roman" w:cs="Times New Roman"/>
          <w:szCs w:val="28"/>
        </w:rPr>
        <w:t>в отношении закупки в соответствии с пункт</w:t>
      </w:r>
      <w:r w:rsidRPr="001C1E5D">
        <w:rPr>
          <w:rFonts w:eastAsia="Times New Roman" w:cs="Times New Roman"/>
          <w:szCs w:val="28"/>
        </w:rPr>
        <w:t>ом </w:t>
      </w:r>
      <w:r w:rsidR="00FC293D" w:rsidRPr="001C1E5D">
        <w:rPr>
          <w:rFonts w:eastAsia="Times New Roman" w:cs="Times New Roman"/>
          <w:szCs w:val="28"/>
        </w:rPr>
        <w:t>2</w:t>
      </w:r>
      <w:r w:rsidRPr="001C1E5D">
        <w:rPr>
          <w:rFonts w:eastAsia="Times New Roman" w:cs="Times New Roman"/>
          <w:szCs w:val="28"/>
        </w:rPr>
        <w:t xml:space="preserve"> или</w:t>
      </w:r>
      <w:r w:rsidR="00FC293D" w:rsidRPr="001C1E5D">
        <w:rPr>
          <w:rFonts w:eastAsia="Times New Roman" w:cs="Times New Roman"/>
          <w:szCs w:val="28"/>
        </w:rPr>
        <w:t xml:space="preserve"> 3 части</w:t>
      </w:r>
      <w:r w:rsidRPr="001C1E5D">
        <w:rPr>
          <w:rFonts w:eastAsia="Times New Roman" w:cs="Times New Roman"/>
          <w:szCs w:val="28"/>
        </w:rPr>
        <w:t> </w:t>
      </w:r>
      <w:r w:rsidR="00FC293D" w:rsidRPr="001C1E5D">
        <w:rPr>
          <w:rFonts w:eastAsia="Times New Roman" w:cs="Times New Roman"/>
          <w:szCs w:val="28"/>
        </w:rPr>
        <w:t>8 статьи</w:t>
      </w:r>
      <w:r w:rsidRPr="001C1E5D">
        <w:rPr>
          <w:rFonts w:eastAsia="Times New Roman" w:cs="Times New Roman"/>
          <w:szCs w:val="28"/>
        </w:rPr>
        <w:t> </w:t>
      </w:r>
      <w:r w:rsidR="00FC293D" w:rsidRPr="001C1E5D">
        <w:rPr>
          <w:rFonts w:eastAsia="Times New Roman" w:cs="Times New Roman"/>
          <w:szCs w:val="28"/>
        </w:rPr>
        <w:t xml:space="preserve">3.1 Закона </w:t>
      </w:r>
      <w:r w:rsidRPr="001C1E5D">
        <w:rPr>
          <w:rFonts w:eastAsia="Times New Roman" w:cs="Times New Roman"/>
          <w:szCs w:val="28"/>
        </w:rPr>
        <w:t>№ 223-ФЗ</w:t>
      </w:r>
      <w:r w:rsidR="00FC293D" w:rsidRPr="001C1E5D">
        <w:rPr>
          <w:rFonts w:eastAsia="Times New Roman" w:cs="Times New Roman"/>
          <w:szCs w:val="28"/>
        </w:rPr>
        <w:t xml:space="preserve"> принято решение координационным органом Правительства Российской Федерации;</w:t>
      </w:r>
    </w:p>
    <w:p w14:paraId="450C23DC" w14:textId="505269E9" w:rsidR="00FC293D" w:rsidRPr="001C1E5D" w:rsidRDefault="005D65CB" w:rsidP="00FC293D">
      <w:pPr>
        <w:tabs>
          <w:tab w:val="left" w:pos="1276"/>
        </w:tabs>
        <w:rPr>
          <w:rFonts w:eastAsia="Times New Roman" w:cs="Times New Roman"/>
          <w:szCs w:val="28"/>
        </w:rPr>
      </w:pPr>
      <w:r w:rsidRPr="001C1E5D">
        <w:rPr>
          <w:rFonts w:eastAsia="Times New Roman" w:cs="Times New Roman"/>
          <w:szCs w:val="28"/>
        </w:rPr>
        <w:t>4)</w:t>
      </w:r>
      <w:r w:rsidR="00FC293D" w:rsidRPr="001C1E5D">
        <w:rPr>
          <w:rFonts w:eastAsia="Times New Roman" w:cs="Times New Roman"/>
          <w:szCs w:val="28"/>
        </w:rPr>
        <w:t xml:space="preserve"> в отношении закупки в соответствии с частью</w:t>
      </w:r>
      <w:r w:rsidRPr="001C1E5D">
        <w:rPr>
          <w:rFonts w:eastAsia="Times New Roman" w:cs="Times New Roman"/>
          <w:szCs w:val="28"/>
        </w:rPr>
        <w:t> </w:t>
      </w:r>
      <w:r w:rsidR="00FC293D" w:rsidRPr="001C1E5D">
        <w:rPr>
          <w:rFonts w:eastAsia="Times New Roman" w:cs="Times New Roman"/>
          <w:szCs w:val="28"/>
        </w:rPr>
        <w:t>16 статьи</w:t>
      </w:r>
      <w:r w:rsidRPr="001C1E5D">
        <w:rPr>
          <w:rFonts w:eastAsia="Times New Roman" w:cs="Times New Roman"/>
          <w:szCs w:val="28"/>
        </w:rPr>
        <w:t> </w:t>
      </w:r>
      <w:r w:rsidR="00FC293D" w:rsidRPr="001C1E5D">
        <w:rPr>
          <w:rFonts w:eastAsia="Times New Roman" w:cs="Times New Roman"/>
          <w:szCs w:val="28"/>
        </w:rPr>
        <w:t xml:space="preserve">4 Закона </w:t>
      </w:r>
      <w:r w:rsidRPr="001C1E5D">
        <w:rPr>
          <w:rFonts w:eastAsia="Times New Roman" w:cs="Times New Roman"/>
          <w:szCs w:val="28"/>
        </w:rPr>
        <w:t>№ 223-ФЗ</w:t>
      </w:r>
      <w:r w:rsidR="00FC293D" w:rsidRPr="001C1E5D">
        <w:rPr>
          <w:rFonts w:eastAsia="Times New Roman" w:cs="Times New Roman"/>
          <w:szCs w:val="28"/>
        </w:rPr>
        <w:t xml:space="preserve"> принято решение Правительства Российской Федерации.</w:t>
      </w:r>
    </w:p>
    <w:p w14:paraId="7DC88F93" w14:textId="0AA5DB00" w:rsidR="00FC293D" w:rsidRPr="001C1E5D" w:rsidRDefault="005D65CB" w:rsidP="005D65CB">
      <w:pPr>
        <w:tabs>
          <w:tab w:val="left" w:pos="1276"/>
        </w:tabs>
        <w:rPr>
          <w:rFonts w:eastAsia="Times New Roman" w:cs="Times New Roman"/>
          <w:szCs w:val="28"/>
        </w:rPr>
      </w:pPr>
      <w:r w:rsidRPr="001C1E5D">
        <w:rPr>
          <w:bCs/>
          <w:szCs w:val="28"/>
        </w:rPr>
        <w:t>21</w:t>
      </w:r>
      <w:r w:rsidRPr="001C1E5D">
        <w:rPr>
          <w:rFonts w:cstheme="majorBidi"/>
          <w:szCs w:val="28"/>
        </w:rPr>
        <w:t xml:space="preserve">¹.2. </w:t>
      </w:r>
      <w:r w:rsidR="00FC293D" w:rsidRPr="001C1E5D">
        <w:rPr>
          <w:rFonts w:eastAsia="Times New Roman" w:cs="Times New Roman"/>
          <w:szCs w:val="28"/>
        </w:rPr>
        <w:t xml:space="preserve">Закрытая конкурентная закупка осуществляется следующими способами: </w:t>
      </w:r>
    </w:p>
    <w:p w14:paraId="123906BF" w14:textId="46976BDE" w:rsidR="00FC293D" w:rsidRPr="001C1E5D" w:rsidRDefault="005D65CB" w:rsidP="00FC293D">
      <w:pPr>
        <w:tabs>
          <w:tab w:val="left" w:pos="1276"/>
        </w:tabs>
        <w:rPr>
          <w:rFonts w:eastAsia="Times New Roman" w:cs="Times New Roman"/>
          <w:szCs w:val="28"/>
        </w:rPr>
      </w:pPr>
      <w:r w:rsidRPr="001C1E5D">
        <w:rPr>
          <w:rFonts w:eastAsia="Times New Roman" w:cs="Times New Roman"/>
          <w:szCs w:val="28"/>
        </w:rPr>
        <w:t>1)</w:t>
      </w:r>
      <w:r w:rsidR="00FC293D" w:rsidRPr="001C1E5D">
        <w:rPr>
          <w:rFonts w:eastAsia="Times New Roman" w:cs="Times New Roman"/>
          <w:szCs w:val="28"/>
        </w:rPr>
        <w:t xml:space="preserve"> закрытый конкурс;</w:t>
      </w:r>
    </w:p>
    <w:p w14:paraId="60810735" w14:textId="5EE45AD4" w:rsidR="0040571F" w:rsidRPr="001C1E5D" w:rsidRDefault="0040571F" w:rsidP="00FC293D">
      <w:pPr>
        <w:tabs>
          <w:tab w:val="left" w:pos="1276"/>
        </w:tabs>
        <w:rPr>
          <w:rFonts w:eastAsia="Times New Roman" w:cs="Times New Roman"/>
          <w:szCs w:val="28"/>
        </w:rPr>
      </w:pPr>
      <w:r w:rsidRPr="001C1E5D">
        <w:rPr>
          <w:rFonts w:eastAsia="Times New Roman" w:cs="Times New Roman"/>
          <w:szCs w:val="28"/>
        </w:rPr>
        <w:t>2) закрытый конкурс в электронной форме;</w:t>
      </w:r>
    </w:p>
    <w:p w14:paraId="30C4891B" w14:textId="777808C9" w:rsidR="00FC293D" w:rsidRPr="001C1E5D" w:rsidRDefault="008E1E7F" w:rsidP="005D65CB">
      <w:pPr>
        <w:tabs>
          <w:tab w:val="left" w:pos="1276"/>
        </w:tabs>
        <w:rPr>
          <w:rFonts w:eastAsia="Times New Roman" w:cs="Times New Roman"/>
          <w:szCs w:val="28"/>
        </w:rPr>
      </w:pPr>
      <w:r w:rsidRPr="001C1E5D">
        <w:rPr>
          <w:rFonts w:eastAsia="Times New Roman" w:cs="Times New Roman"/>
          <w:szCs w:val="28"/>
        </w:rPr>
        <w:t>3</w:t>
      </w:r>
      <w:r w:rsidR="005D65CB" w:rsidRPr="001C1E5D">
        <w:rPr>
          <w:rFonts w:eastAsia="Times New Roman" w:cs="Times New Roman"/>
          <w:szCs w:val="28"/>
        </w:rPr>
        <w:t>)</w:t>
      </w:r>
      <w:r w:rsidR="00FC293D" w:rsidRPr="001C1E5D">
        <w:rPr>
          <w:rFonts w:eastAsia="Times New Roman" w:cs="Times New Roman"/>
          <w:szCs w:val="28"/>
        </w:rPr>
        <w:t xml:space="preserve"> закрытый аукцион</w:t>
      </w:r>
      <w:r w:rsidR="0040571F" w:rsidRPr="001C1E5D">
        <w:rPr>
          <w:rFonts w:eastAsia="Times New Roman" w:cs="Times New Roman"/>
          <w:szCs w:val="28"/>
        </w:rPr>
        <w:t xml:space="preserve"> в электронной форме</w:t>
      </w:r>
      <w:r w:rsidR="00FC293D" w:rsidRPr="001C1E5D">
        <w:rPr>
          <w:rFonts w:eastAsia="Times New Roman" w:cs="Times New Roman"/>
          <w:szCs w:val="28"/>
        </w:rPr>
        <w:t xml:space="preserve">; </w:t>
      </w:r>
    </w:p>
    <w:p w14:paraId="7ECCA1BA" w14:textId="419CFD2E" w:rsidR="00FC293D" w:rsidRPr="001C1E5D" w:rsidRDefault="008E1E7F" w:rsidP="00FC293D">
      <w:pPr>
        <w:tabs>
          <w:tab w:val="left" w:pos="1276"/>
        </w:tabs>
        <w:rPr>
          <w:rFonts w:eastAsia="Times New Roman" w:cs="Times New Roman"/>
          <w:szCs w:val="28"/>
        </w:rPr>
      </w:pPr>
      <w:r w:rsidRPr="001C1E5D">
        <w:rPr>
          <w:rFonts w:eastAsia="Times New Roman" w:cs="Times New Roman"/>
          <w:szCs w:val="28"/>
        </w:rPr>
        <w:t>4</w:t>
      </w:r>
      <w:r w:rsidR="005D65CB" w:rsidRPr="001C1E5D">
        <w:rPr>
          <w:rFonts w:eastAsia="Times New Roman" w:cs="Times New Roman"/>
          <w:szCs w:val="28"/>
        </w:rPr>
        <w:t>)</w:t>
      </w:r>
      <w:r w:rsidR="00FC293D" w:rsidRPr="001C1E5D">
        <w:rPr>
          <w:rFonts w:eastAsia="Times New Roman" w:cs="Times New Roman"/>
          <w:szCs w:val="28"/>
        </w:rPr>
        <w:t xml:space="preserve"> закрытый запрос котировок</w:t>
      </w:r>
      <w:r w:rsidR="0040571F" w:rsidRPr="001C1E5D">
        <w:rPr>
          <w:rFonts w:eastAsia="Times New Roman" w:cs="Times New Roman"/>
          <w:szCs w:val="28"/>
        </w:rPr>
        <w:t xml:space="preserve"> в электронной форме</w:t>
      </w:r>
      <w:r w:rsidR="00FC293D" w:rsidRPr="001C1E5D">
        <w:rPr>
          <w:rFonts w:eastAsia="Times New Roman" w:cs="Times New Roman"/>
          <w:szCs w:val="28"/>
        </w:rPr>
        <w:t xml:space="preserve">; </w:t>
      </w:r>
    </w:p>
    <w:p w14:paraId="0B65635F" w14:textId="0ECCAF8B" w:rsidR="00FC293D" w:rsidRPr="001C1E5D" w:rsidRDefault="008E1E7F" w:rsidP="00FC293D">
      <w:pPr>
        <w:tabs>
          <w:tab w:val="left" w:pos="1276"/>
        </w:tabs>
        <w:rPr>
          <w:rFonts w:eastAsia="Times New Roman" w:cs="Times New Roman"/>
          <w:szCs w:val="28"/>
        </w:rPr>
      </w:pPr>
      <w:r w:rsidRPr="001C1E5D">
        <w:rPr>
          <w:rFonts w:eastAsia="Times New Roman" w:cs="Times New Roman"/>
          <w:szCs w:val="28"/>
        </w:rPr>
        <w:t>5</w:t>
      </w:r>
      <w:r w:rsidR="005D65CB" w:rsidRPr="001C1E5D">
        <w:rPr>
          <w:rFonts w:eastAsia="Times New Roman" w:cs="Times New Roman"/>
          <w:szCs w:val="28"/>
        </w:rPr>
        <w:t>)</w:t>
      </w:r>
      <w:r w:rsidR="00FC293D" w:rsidRPr="001C1E5D">
        <w:rPr>
          <w:rFonts w:eastAsia="Times New Roman" w:cs="Times New Roman"/>
          <w:szCs w:val="28"/>
        </w:rPr>
        <w:t xml:space="preserve"> закрытый запрос предложений</w:t>
      </w:r>
      <w:r w:rsidR="0040571F" w:rsidRPr="001C1E5D">
        <w:rPr>
          <w:rFonts w:eastAsia="Times New Roman" w:cs="Times New Roman"/>
          <w:szCs w:val="28"/>
        </w:rPr>
        <w:t xml:space="preserve"> в электронной форме</w:t>
      </w:r>
      <w:r w:rsidR="00FC293D" w:rsidRPr="001C1E5D">
        <w:rPr>
          <w:rFonts w:eastAsia="Times New Roman" w:cs="Times New Roman"/>
          <w:szCs w:val="28"/>
        </w:rPr>
        <w:t xml:space="preserve">. </w:t>
      </w:r>
    </w:p>
    <w:p w14:paraId="4BA1DE4C" w14:textId="0AA4A129" w:rsidR="00FC293D" w:rsidRPr="001C1E5D" w:rsidRDefault="00080D4A" w:rsidP="00FC293D">
      <w:pPr>
        <w:tabs>
          <w:tab w:val="left" w:pos="1276"/>
        </w:tabs>
        <w:rPr>
          <w:rFonts w:eastAsia="Times New Roman" w:cs="Times New Roman"/>
          <w:szCs w:val="28"/>
        </w:rPr>
      </w:pPr>
      <w:r w:rsidRPr="001C1E5D">
        <w:rPr>
          <w:bCs/>
          <w:szCs w:val="28"/>
        </w:rPr>
        <w:t>21</w:t>
      </w:r>
      <w:r w:rsidRPr="001C1E5D">
        <w:rPr>
          <w:rFonts w:cstheme="majorBidi"/>
          <w:szCs w:val="28"/>
        </w:rPr>
        <w:t xml:space="preserve">¹.3. </w:t>
      </w:r>
      <w:r w:rsidR="0040571F" w:rsidRPr="001C1E5D">
        <w:rPr>
          <w:rFonts w:eastAsia="Times New Roman" w:cs="Times New Roman"/>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r w:rsidR="00FC293D" w:rsidRPr="001C1E5D">
        <w:rPr>
          <w:rFonts w:eastAsia="Times New Roman" w:cs="Times New Roman"/>
          <w:szCs w:val="28"/>
        </w:rPr>
        <w:t>В этом случае закрытая</w:t>
      </w:r>
      <w:r w:rsidR="008E1E7F" w:rsidRPr="001C1E5D">
        <w:rPr>
          <w:rFonts w:eastAsia="Times New Roman" w:cs="Times New Roman"/>
          <w:szCs w:val="28"/>
        </w:rPr>
        <w:t xml:space="preserve"> конкурентная</w:t>
      </w:r>
      <w:r w:rsidR="00FC293D" w:rsidRPr="001C1E5D">
        <w:rPr>
          <w:rFonts w:eastAsia="Times New Roman" w:cs="Times New Roman"/>
          <w:szCs w:val="28"/>
        </w:rPr>
        <w:t xml:space="preserve"> закупка проводится в порядке, предусмотренном </w:t>
      </w:r>
      <w:r w:rsidR="0040571F" w:rsidRPr="001C1E5D">
        <w:rPr>
          <w:rFonts w:eastAsia="Times New Roman" w:cs="Times New Roman"/>
          <w:szCs w:val="28"/>
        </w:rPr>
        <w:t xml:space="preserve">настоящим </w:t>
      </w:r>
      <w:r w:rsidR="00FC293D" w:rsidRPr="001C1E5D">
        <w:rPr>
          <w:rFonts w:eastAsia="Times New Roman" w:cs="Times New Roman"/>
          <w:szCs w:val="28"/>
        </w:rPr>
        <w:t xml:space="preserve">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Pr="001C1E5D">
        <w:rPr>
          <w:rFonts w:eastAsia="Times New Roman" w:cs="Times New Roman"/>
          <w:szCs w:val="28"/>
        </w:rPr>
        <w:t>з</w:t>
      </w:r>
      <w:r w:rsidR="00FC293D" w:rsidRPr="001C1E5D">
        <w:rPr>
          <w:rFonts w:eastAsia="Times New Roman" w:cs="Times New Roman"/>
          <w:szCs w:val="28"/>
        </w:rPr>
        <w:t xml:space="preserve">аказчиком. </w:t>
      </w:r>
    </w:p>
    <w:p w14:paraId="1BD9D896" w14:textId="7B52C299" w:rsidR="00FC293D" w:rsidRPr="001C1E5D" w:rsidRDefault="00080D4A" w:rsidP="00080D4A">
      <w:pPr>
        <w:tabs>
          <w:tab w:val="left" w:pos="1276"/>
        </w:tabs>
        <w:rPr>
          <w:bCs/>
          <w:szCs w:val="28"/>
        </w:rPr>
      </w:pPr>
      <w:r w:rsidRPr="001C1E5D">
        <w:rPr>
          <w:bCs/>
          <w:szCs w:val="28"/>
        </w:rPr>
        <w:lastRenderedPageBreak/>
        <w:t>21</w:t>
      </w:r>
      <w:r w:rsidRPr="001C1E5D">
        <w:rPr>
          <w:rFonts w:cstheme="majorBidi"/>
          <w:szCs w:val="28"/>
        </w:rPr>
        <w:t xml:space="preserve">¹.4. </w:t>
      </w:r>
      <w:r w:rsidR="00FC293D" w:rsidRPr="001C1E5D">
        <w:rPr>
          <w:bCs/>
          <w:szCs w:val="28"/>
        </w:rPr>
        <w:t xml:space="preserve">Порядок проведения закрытой конкурентной закупки регулируется положениями статей 3.2, 3.5 Закона </w:t>
      </w:r>
      <w:r w:rsidRPr="001C1E5D">
        <w:rPr>
          <w:bCs/>
          <w:szCs w:val="28"/>
        </w:rPr>
        <w:t xml:space="preserve">№ 223-ФЗ </w:t>
      </w:r>
      <w:r w:rsidR="00FC293D" w:rsidRPr="001C1E5D">
        <w:rPr>
          <w:bCs/>
          <w:szCs w:val="28"/>
        </w:rPr>
        <w:t xml:space="preserve">и </w:t>
      </w:r>
      <w:r w:rsidRPr="001C1E5D">
        <w:rPr>
          <w:bCs/>
          <w:szCs w:val="28"/>
        </w:rPr>
        <w:t xml:space="preserve">настоящим </w:t>
      </w:r>
      <w:r w:rsidR="00FC293D" w:rsidRPr="001C1E5D">
        <w:rPr>
          <w:bCs/>
          <w:szCs w:val="28"/>
        </w:rPr>
        <w:t xml:space="preserve">Положением. </w:t>
      </w:r>
    </w:p>
    <w:p w14:paraId="12381217" w14:textId="3FDB6970" w:rsidR="00080D4A" w:rsidRPr="001C1E5D" w:rsidRDefault="00080D4A" w:rsidP="0040571F">
      <w:pPr>
        <w:tabs>
          <w:tab w:val="left" w:pos="1276"/>
        </w:tabs>
        <w:rPr>
          <w:bCs/>
          <w:szCs w:val="28"/>
        </w:rPr>
      </w:pPr>
      <w:r w:rsidRPr="001C1E5D">
        <w:rPr>
          <w:bCs/>
          <w:szCs w:val="28"/>
        </w:rPr>
        <w:t>21¹.5.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w:t>
      </w:r>
      <w:r w:rsidR="008E1E7F" w:rsidRPr="001C1E5D">
        <w:rPr>
          <w:bCs/>
          <w:szCs w:val="28"/>
        </w:rPr>
        <w:t xml:space="preserve"> </w:t>
      </w:r>
      <w:r w:rsidRPr="001C1E5D">
        <w:rPr>
          <w:bCs/>
          <w:szCs w:val="28"/>
        </w:rPr>
        <w:t>не подлежит размещению в ЕИС.</w:t>
      </w:r>
    </w:p>
    <w:p w14:paraId="0CBF0F06" w14:textId="508D854B" w:rsidR="00FC293D" w:rsidRPr="001C1E5D" w:rsidRDefault="00881F5D" w:rsidP="00080D4A">
      <w:pPr>
        <w:tabs>
          <w:tab w:val="left" w:pos="1276"/>
        </w:tabs>
        <w:rPr>
          <w:bCs/>
          <w:szCs w:val="28"/>
        </w:rPr>
      </w:pPr>
      <w:r w:rsidRPr="001C1E5D">
        <w:rPr>
          <w:bCs/>
          <w:szCs w:val="28"/>
        </w:rPr>
        <w:t xml:space="preserve">21¹.6. </w:t>
      </w:r>
      <w:r w:rsidR="00FC293D" w:rsidRPr="001C1E5D">
        <w:rPr>
          <w:bCs/>
          <w:szCs w:val="28"/>
        </w:rPr>
        <w:t>Приглашения принять участие в закрытой конкурентной закупке с приложением документации о закупке направля</w:t>
      </w:r>
      <w:r w:rsidR="008E1E7F" w:rsidRPr="001C1E5D">
        <w:rPr>
          <w:bCs/>
          <w:szCs w:val="28"/>
        </w:rPr>
        <w:t>ю</w:t>
      </w:r>
      <w:r w:rsidR="00FC293D" w:rsidRPr="001C1E5D">
        <w:rPr>
          <w:bCs/>
          <w:szCs w:val="28"/>
        </w:rPr>
        <w:t xml:space="preserve">тся </w:t>
      </w:r>
      <w:r w:rsidRPr="001C1E5D">
        <w:rPr>
          <w:bCs/>
          <w:szCs w:val="28"/>
        </w:rPr>
        <w:t>з</w:t>
      </w:r>
      <w:r w:rsidR="00FC293D" w:rsidRPr="001C1E5D">
        <w:rPr>
          <w:bCs/>
          <w:szCs w:val="28"/>
        </w:rPr>
        <w:t>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w:t>
      </w:r>
      <w:r w:rsidRPr="001C1E5D">
        <w:rPr>
          <w:bCs/>
          <w:szCs w:val="28"/>
        </w:rPr>
        <w:t>х 16.1 раздела 16</w:t>
      </w:r>
      <w:r w:rsidR="00FC293D" w:rsidRPr="001C1E5D">
        <w:rPr>
          <w:bCs/>
          <w:szCs w:val="28"/>
        </w:rPr>
        <w:t xml:space="preserve">, </w:t>
      </w:r>
      <w:r w:rsidRPr="001C1E5D">
        <w:rPr>
          <w:bCs/>
          <w:szCs w:val="28"/>
        </w:rPr>
        <w:t>17.2 раздела 17</w:t>
      </w:r>
      <w:r w:rsidR="00FC293D" w:rsidRPr="001C1E5D">
        <w:rPr>
          <w:bCs/>
          <w:szCs w:val="28"/>
        </w:rPr>
        <w:t xml:space="preserve">, </w:t>
      </w:r>
      <w:r w:rsidRPr="001C1E5D">
        <w:rPr>
          <w:bCs/>
          <w:szCs w:val="28"/>
        </w:rPr>
        <w:t>18.2 раздела 18</w:t>
      </w:r>
      <w:r w:rsidR="00FC293D" w:rsidRPr="001C1E5D">
        <w:rPr>
          <w:bCs/>
          <w:szCs w:val="28"/>
        </w:rPr>
        <w:t xml:space="preserve">, </w:t>
      </w:r>
      <w:r w:rsidRPr="001C1E5D">
        <w:rPr>
          <w:bCs/>
          <w:szCs w:val="28"/>
        </w:rPr>
        <w:t>19.2 раздела 19</w:t>
      </w:r>
      <w:r w:rsidR="00FC293D" w:rsidRPr="001C1E5D">
        <w:rPr>
          <w:bCs/>
          <w:szCs w:val="28"/>
        </w:rPr>
        <w:t xml:space="preserve"> </w:t>
      </w:r>
      <w:r w:rsidRPr="001C1E5D">
        <w:rPr>
          <w:bCs/>
          <w:szCs w:val="28"/>
        </w:rPr>
        <w:t xml:space="preserve">настоящего </w:t>
      </w:r>
      <w:r w:rsidR="00FC293D" w:rsidRPr="001C1E5D">
        <w:rPr>
          <w:bCs/>
          <w:szCs w:val="28"/>
        </w:rPr>
        <w:t xml:space="preserve">Положения. </w:t>
      </w:r>
    </w:p>
    <w:p w14:paraId="0566B6BE" w14:textId="4B62F01F" w:rsidR="005A45F4" w:rsidRPr="001C1E5D" w:rsidRDefault="005A45F4" w:rsidP="00080D4A">
      <w:pPr>
        <w:tabs>
          <w:tab w:val="left" w:pos="1276"/>
        </w:tabs>
        <w:rPr>
          <w:rFonts w:eastAsia="Times New Roman" w:cs="Times New Roman"/>
          <w:szCs w:val="28"/>
        </w:rPr>
      </w:pPr>
      <w:r w:rsidRPr="001C1E5D">
        <w:rPr>
          <w:bCs/>
          <w:szCs w:val="28"/>
        </w:rPr>
        <w:t xml:space="preserve">21¹.7. </w:t>
      </w:r>
      <w:r w:rsidRPr="001C1E5D">
        <w:rPr>
          <w:rFonts w:eastAsia="Times New Roman" w:cs="Times New Roman"/>
          <w:szCs w:val="28"/>
        </w:rPr>
        <w:t>Закрытый конкурс проводится в следующем порядке:</w:t>
      </w:r>
    </w:p>
    <w:p w14:paraId="52F6A335" w14:textId="7D12B3F1" w:rsidR="005A45F4" w:rsidRPr="001C1E5D" w:rsidRDefault="005A45F4" w:rsidP="00080D4A">
      <w:pPr>
        <w:tabs>
          <w:tab w:val="left" w:pos="1276"/>
        </w:tabs>
        <w:rPr>
          <w:bCs/>
          <w:szCs w:val="28"/>
        </w:rPr>
      </w:pPr>
      <w:r w:rsidRPr="001C1E5D">
        <w:rPr>
          <w:rFonts w:eastAsia="Times New Roman" w:cs="Times New Roman"/>
          <w:szCs w:val="28"/>
        </w:rPr>
        <w:t xml:space="preserve">1) </w:t>
      </w:r>
      <w:r w:rsidRPr="001C1E5D">
        <w:rPr>
          <w:bCs/>
          <w:szCs w:val="28"/>
        </w:rPr>
        <w:t>Приглашени</w:t>
      </w:r>
      <w:r w:rsidR="008E1E7F" w:rsidRPr="001C1E5D">
        <w:rPr>
          <w:bCs/>
          <w:szCs w:val="28"/>
        </w:rPr>
        <w:t>е</w:t>
      </w:r>
      <w:r w:rsidRPr="001C1E5D">
        <w:rPr>
          <w:bCs/>
          <w:szCs w:val="28"/>
        </w:rPr>
        <w:t xml:space="preserve"> принять участие в закрытом конкурсе должно содержать информацию, предусмотренную </w:t>
      </w:r>
      <w:r w:rsidR="00430161" w:rsidRPr="001C1E5D">
        <w:rPr>
          <w:bCs/>
          <w:szCs w:val="28"/>
        </w:rPr>
        <w:t>под</w:t>
      </w:r>
      <w:r w:rsidRPr="001C1E5D">
        <w:rPr>
          <w:bCs/>
          <w:szCs w:val="28"/>
        </w:rPr>
        <w:t>пунктами</w:t>
      </w:r>
      <w:r w:rsidR="00430161" w:rsidRPr="001C1E5D">
        <w:rPr>
          <w:bCs/>
          <w:szCs w:val="28"/>
        </w:rPr>
        <w:t> 1-7, 9-13 пункта 6.1 раздела 6 настоящего Положения, а также место подачи заявок и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2E500128" w14:textId="3FA618F0" w:rsidR="00430161" w:rsidRPr="001C1E5D" w:rsidRDefault="00430161" w:rsidP="00080D4A">
      <w:pPr>
        <w:tabs>
          <w:tab w:val="left" w:pos="1276"/>
        </w:tabs>
        <w:rPr>
          <w:bCs/>
          <w:szCs w:val="28"/>
        </w:rPr>
      </w:pPr>
      <w:r w:rsidRPr="001C1E5D">
        <w:rPr>
          <w:bCs/>
          <w:szCs w:val="28"/>
        </w:rPr>
        <w:t xml:space="preserve">2) </w:t>
      </w:r>
      <w:r w:rsidRPr="001C1E5D">
        <w:rPr>
          <w:bCs/>
          <w:color w:val="000000" w:themeColor="text1"/>
          <w:szCs w:val="28"/>
        </w:rPr>
        <w:t xml:space="preserve">Документация о </w:t>
      </w:r>
      <w:r w:rsidR="008E1E7F" w:rsidRPr="001C1E5D">
        <w:rPr>
          <w:bCs/>
          <w:color w:val="000000" w:themeColor="text1"/>
          <w:szCs w:val="28"/>
        </w:rPr>
        <w:t xml:space="preserve">проведении </w:t>
      </w:r>
      <w:r w:rsidRPr="001C1E5D">
        <w:rPr>
          <w:bCs/>
          <w:color w:val="000000" w:themeColor="text1"/>
          <w:szCs w:val="28"/>
        </w:rPr>
        <w:t>закрыто</w:t>
      </w:r>
      <w:r w:rsidR="008E1E7F" w:rsidRPr="001C1E5D">
        <w:rPr>
          <w:bCs/>
          <w:color w:val="000000" w:themeColor="text1"/>
          <w:szCs w:val="28"/>
        </w:rPr>
        <w:t>го</w:t>
      </w:r>
      <w:r w:rsidRPr="001C1E5D">
        <w:rPr>
          <w:bCs/>
          <w:color w:val="000000" w:themeColor="text1"/>
          <w:szCs w:val="28"/>
        </w:rPr>
        <w:t xml:space="preserve"> конкурс</w:t>
      </w:r>
      <w:r w:rsidR="008E1E7F" w:rsidRPr="001C1E5D">
        <w:rPr>
          <w:bCs/>
          <w:color w:val="000000" w:themeColor="text1"/>
          <w:szCs w:val="28"/>
        </w:rPr>
        <w:t>а</w:t>
      </w:r>
      <w:r w:rsidRPr="001C1E5D">
        <w:rPr>
          <w:bCs/>
          <w:szCs w:val="28"/>
        </w:rPr>
        <w:t xml:space="preserve"> должна содержать информацию, предусмотренную пунктом 7.1, подпунктами 1-11 пункта 7.4 раздела 7 настоящего Положения, а также </w:t>
      </w:r>
      <w:r w:rsidRPr="001C1E5D">
        <w:t xml:space="preserve">дату рассмотрения и оценки заявок на участие в </w:t>
      </w:r>
      <w:r w:rsidRPr="001C1E5D">
        <w:rPr>
          <w:bCs/>
          <w:szCs w:val="28"/>
        </w:rPr>
        <w:t>закрытом конкурсе.</w:t>
      </w:r>
    </w:p>
    <w:p w14:paraId="36B928F8" w14:textId="72535A7A" w:rsidR="00430161" w:rsidRPr="001C1E5D" w:rsidRDefault="00430161" w:rsidP="00430161">
      <w:pPr>
        <w:tabs>
          <w:tab w:val="left" w:pos="1276"/>
        </w:tabs>
        <w:rPr>
          <w:bCs/>
          <w:szCs w:val="28"/>
        </w:rPr>
      </w:pPr>
      <w:r w:rsidRPr="001C1E5D">
        <w:rPr>
          <w:bCs/>
          <w:szCs w:val="28"/>
        </w:rPr>
        <w:t xml:space="preserve">3) Подать заявку на участие в закрытом конкурсе вправе только участник закупки, получивший приглашение. При этом участник закупки вправе подать заявку на участие в </w:t>
      </w:r>
      <w:r w:rsidR="00515D6C" w:rsidRPr="001C1E5D">
        <w:rPr>
          <w:bCs/>
          <w:szCs w:val="28"/>
        </w:rPr>
        <w:t xml:space="preserve">закрытом конкурсе </w:t>
      </w:r>
      <w:r w:rsidRPr="001C1E5D">
        <w:rPr>
          <w:bCs/>
          <w:szCs w:val="28"/>
        </w:rPr>
        <w:t xml:space="preserve">в любое время с момента получения приглашения до окончания срока подачи заявок на участие в </w:t>
      </w:r>
      <w:r w:rsidR="00515D6C" w:rsidRPr="001C1E5D">
        <w:rPr>
          <w:bCs/>
          <w:szCs w:val="28"/>
        </w:rPr>
        <w:t>закрытом конкурсе</w:t>
      </w:r>
      <w:r w:rsidRPr="001C1E5D">
        <w:rPr>
          <w:bCs/>
          <w:szCs w:val="28"/>
        </w:rPr>
        <w:t>.</w:t>
      </w:r>
    </w:p>
    <w:p w14:paraId="46F14F71" w14:textId="30F013BF" w:rsidR="00515D6C" w:rsidRPr="001C1E5D" w:rsidRDefault="00515D6C" w:rsidP="00430161">
      <w:pPr>
        <w:tabs>
          <w:tab w:val="left" w:pos="1276"/>
        </w:tabs>
        <w:rPr>
          <w:bCs/>
          <w:szCs w:val="28"/>
        </w:rPr>
      </w:pPr>
      <w:r w:rsidRPr="001C1E5D">
        <w:rPr>
          <w:rFonts w:eastAsia="Times New Roman" w:cs="Times New Roman"/>
          <w:szCs w:val="28"/>
        </w:rPr>
        <w:t xml:space="preserve">4) Для участия в </w:t>
      </w:r>
      <w:r w:rsidRPr="001C1E5D">
        <w:rPr>
          <w:bCs/>
          <w:szCs w:val="28"/>
        </w:rPr>
        <w:t xml:space="preserve">закрытом конкурсе </w:t>
      </w:r>
      <w:r w:rsidRPr="001C1E5D">
        <w:rPr>
          <w:rFonts w:eastAsia="Times New Roman" w:cs="Times New Roman"/>
          <w:szCs w:val="28"/>
        </w:rPr>
        <w:t>участник закупки представляет заявку в запечатанном конверте, не позволяющем просматривать ее содержание до вскрытия конверта.</w:t>
      </w:r>
    </w:p>
    <w:p w14:paraId="78657FCB" w14:textId="67C206DA" w:rsidR="00430161" w:rsidRPr="001C1E5D" w:rsidRDefault="00515D6C" w:rsidP="00515D6C">
      <w:pPr>
        <w:tabs>
          <w:tab w:val="left" w:pos="1276"/>
        </w:tabs>
        <w:rPr>
          <w:rFonts w:eastAsia="Times New Roman" w:cs="Times New Roman"/>
          <w:szCs w:val="28"/>
        </w:rPr>
      </w:pPr>
      <w:r w:rsidRPr="001C1E5D">
        <w:rPr>
          <w:rFonts w:eastAsia="Times New Roman" w:cs="Times New Roman"/>
          <w:szCs w:val="28"/>
        </w:rPr>
        <w:t>5)</w:t>
      </w:r>
      <w:r w:rsidR="00430161" w:rsidRPr="001C1E5D">
        <w:rPr>
          <w:rFonts w:eastAsia="Times New Roman" w:cs="Times New Roman"/>
          <w:szCs w:val="28"/>
        </w:rPr>
        <w:t xml:space="preserve"> При проведении закрытого конкурса заявка на участие в закупке должна содержать:</w:t>
      </w:r>
    </w:p>
    <w:p w14:paraId="68E47672" w14:textId="6AF08AF2" w:rsidR="00430161" w:rsidRPr="001C1E5D" w:rsidRDefault="00515D6C" w:rsidP="00515D6C">
      <w:pPr>
        <w:tabs>
          <w:tab w:val="left" w:pos="1276"/>
        </w:tabs>
        <w:rPr>
          <w:rFonts w:eastAsia="Times New Roman" w:cs="Times New Roman"/>
          <w:szCs w:val="28"/>
        </w:rPr>
      </w:pPr>
      <w:r w:rsidRPr="001C1E5D">
        <w:rPr>
          <w:rFonts w:eastAsia="Times New Roman" w:cs="Times New Roman"/>
          <w:szCs w:val="28"/>
        </w:rPr>
        <w:t>а</w:t>
      </w:r>
      <w:r w:rsidR="00430161" w:rsidRPr="001C1E5D">
        <w:rPr>
          <w:rFonts w:eastAsia="Times New Roman" w:cs="Times New Roman"/>
          <w:szCs w:val="28"/>
        </w:rPr>
        <w:t>) информацию и документы, предусмотренные</w:t>
      </w:r>
      <w:r w:rsidRPr="001C1E5D">
        <w:rPr>
          <w:rFonts w:eastAsia="Times New Roman" w:cs="Times New Roman"/>
          <w:szCs w:val="28"/>
        </w:rPr>
        <w:t xml:space="preserve"> пунктами 16.9, 16.11 раздела 16 </w:t>
      </w:r>
      <w:r w:rsidR="00430161" w:rsidRPr="001C1E5D">
        <w:rPr>
          <w:rFonts w:eastAsia="Times New Roman" w:cs="Times New Roman"/>
          <w:szCs w:val="28"/>
        </w:rPr>
        <w:t xml:space="preserve">настоящего </w:t>
      </w:r>
      <w:r w:rsidRPr="001C1E5D">
        <w:rPr>
          <w:rFonts w:eastAsia="Times New Roman" w:cs="Times New Roman"/>
          <w:szCs w:val="28"/>
        </w:rPr>
        <w:t>Положения</w:t>
      </w:r>
      <w:r w:rsidR="00430161" w:rsidRPr="001C1E5D">
        <w:rPr>
          <w:rFonts w:eastAsia="Times New Roman" w:cs="Times New Roman"/>
          <w:szCs w:val="28"/>
        </w:rPr>
        <w:t>;</w:t>
      </w:r>
    </w:p>
    <w:p w14:paraId="4F5BD03E" w14:textId="56E0BB83" w:rsidR="00515D6C" w:rsidRPr="001C1E5D" w:rsidRDefault="00515D6C" w:rsidP="00515D6C">
      <w:pPr>
        <w:tabs>
          <w:tab w:val="left" w:pos="1276"/>
        </w:tabs>
        <w:rPr>
          <w:rFonts w:eastAsia="Times New Roman" w:cs="Times New Roman"/>
          <w:szCs w:val="28"/>
        </w:rPr>
      </w:pPr>
      <w:r w:rsidRPr="001C1E5D">
        <w:rPr>
          <w:rFonts w:cs="Times New Roman"/>
        </w:rPr>
        <w:t xml:space="preserve">б) предложение участника </w:t>
      </w:r>
      <w:r w:rsidRPr="001C1E5D">
        <w:rPr>
          <w:rFonts w:eastAsia="Times New Roman" w:cs="Times New Roman"/>
          <w:szCs w:val="28"/>
        </w:rPr>
        <w:t xml:space="preserve">закрытого </w:t>
      </w:r>
      <w:r w:rsidRPr="001C1E5D">
        <w:rPr>
          <w:rFonts w:cs="Times New Roman"/>
        </w:rPr>
        <w:t>конкурса о цене договора, сумме цен единиц товара, работы, услуги;</w:t>
      </w:r>
    </w:p>
    <w:p w14:paraId="1FA0DC3E" w14:textId="6F83DC1F" w:rsidR="00430161" w:rsidRPr="001C1E5D" w:rsidRDefault="00515D6C" w:rsidP="00515D6C">
      <w:pPr>
        <w:tabs>
          <w:tab w:val="left" w:pos="1276"/>
        </w:tabs>
        <w:rPr>
          <w:rFonts w:eastAsia="Times New Roman" w:cs="Times New Roman"/>
          <w:szCs w:val="28"/>
        </w:rPr>
      </w:pPr>
      <w:r w:rsidRPr="001C1E5D">
        <w:rPr>
          <w:rFonts w:eastAsia="Times New Roman" w:cs="Times New Roman"/>
          <w:szCs w:val="28"/>
        </w:rPr>
        <w:t>в</w:t>
      </w:r>
      <w:r w:rsidR="00430161" w:rsidRPr="001C1E5D">
        <w:rPr>
          <w:rFonts w:eastAsia="Times New Roman" w:cs="Times New Roman"/>
          <w:szCs w:val="28"/>
        </w:rPr>
        <w:t>)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r w:rsidR="00EF7733" w:rsidRPr="001C1E5D">
        <w:rPr>
          <w:rFonts w:eastAsia="Times New Roman" w:cs="Times New Roman"/>
          <w:szCs w:val="28"/>
        </w:rPr>
        <w:t>.</w:t>
      </w:r>
    </w:p>
    <w:p w14:paraId="60DDAE7F" w14:textId="3C94EB04" w:rsidR="00430161" w:rsidRPr="001C1E5D" w:rsidRDefault="00515D6C" w:rsidP="00515D6C">
      <w:pPr>
        <w:tabs>
          <w:tab w:val="left" w:pos="1276"/>
        </w:tabs>
        <w:rPr>
          <w:rFonts w:eastAsia="Times New Roman" w:cs="Times New Roman"/>
          <w:szCs w:val="28"/>
        </w:rPr>
      </w:pPr>
      <w:r w:rsidRPr="001C1E5D">
        <w:rPr>
          <w:rFonts w:eastAsia="Times New Roman" w:cs="Times New Roman"/>
          <w:szCs w:val="28"/>
        </w:rPr>
        <w:lastRenderedPageBreak/>
        <w:t>6)</w:t>
      </w:r>
      <w:r w:rsidR="00430161" w:rsidRPr="001C1E5D">
        <w:rPr>
          <w:rFonts w:eastAsia="Times New Roman" w:cs="Times New Roman"/>
          <w:szCs w:val="28"/>
        </w:rPr>
        <w:t xml:space="preserve"> Каждая заявка на участие в </w:t>
      </w:r>
      <w:r w:rsidRPr="001C1E5D">
        <w:rPr>
          <w:rFonts w:eastAsia="Times New Roman" w:cs="Times New Roman"/>
          <w:szCs w:val="28"/>
        </w:rPr>
        <w:t xml:space="preserve">закрытом </w:t>
      </w:r>
      <w:r w:rsidRPr="001C1E5D">
        <w:rPr>
          <w:rFonts w:cs="Times New Roman"/>
        </w:rPr>
        <w:t>конкурсе</w:t>
      </w:r>
      <w:r w:rsidR="00430161" w:rsidRPr="001C1E5D">
        <w:rPr>
          <w:rFonts w:eastAsia="Times New Roman" w:cs="Times New Roman"/>
          <w:szCs w:val="28"/>
        </w:rPr>
        <w:t xml:space="preserve">, поступившая до окончания срока подачи заявок на участие в </w:t>
      </w:r>
      <w:r w:rsidRPr="001C1E5D">
        <w:rPr>
          <w:rFonts w:eastAsia="Times New Roman" w:cs="Times New Roman"/>
          <w:szCs w:val="28"/>
        </w:rPr>
        <w:t xml:space="preserve">закрытом </w:t>
      </w:r>
      <w:r w:rsidRPr="001C1E5D">
        <w:rPr>
          <w:rFonts w:cs="Times New Roman"/>
        </w:rPr>
        <w:t>конкурсе</w:t>
      </w:r>
      <w:r w:rsidR="00430161" w:rsidRPr="001C1E5D">
        <w:rPr>
          <w:rFonts w:eastAsia="Times New Roman" w:cs="Times New Roman"/>
          <w:szCs w:val="28"/>
        </w:rPr>
        <w:t xml:space="preserve">,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w:t>
      </w:r>
      <w:r w:rsidR="00430161" w:rsidRPr="001C1E5D">
        <w:rPr>
          <w:rFonts w:eastAsia="Times New Roman" w:cs="Times New Roman"/>
          <w:color w:val="000000" w:themeColor="text1"/>
          <w:szCs w:val="28"/>
        </w:rPr>
        <w:t>закупки. В случае отсутствия в такой заявке информации о почтовом адресе участника закупки такая заявка подлежит хранению в соответствии</w:t>
      </w:r>
      <w:r w:rsidR="00B73144" w:rsidRPr="001C1E5D">
        <w:rPr>
          <w:rFonts w:eastAsia="Times New Roman" w:cs="Times New Roman"/>
          <w:color w:val="000000" w:themeColor="text1"/>
          <w:szCs w:val="28"/>
        </w:rPr>
        <w:t xml:space="preserve"> с пунктом 14.8 раздела 14 </w:t>
      </w:r>
      <w:r w:rsidR="00430161" w:rsidRPr="001C1E5D">
        <w:rPr>
          <w:rFonts w:eastAsia="Times New Roman" w:cs="Times New Roman"/>
          <w:color w:val="000000" w:themeColor="text1"/>
          <w:szCs w:val="28"/>
        </w:rPr>
        <w:t>настоящего</w:t>
      </w:r>
      <w:r w:rsidR="00430161" w:rsidRPr="001C1E5D">
        <w:rPr>
          <w:rFonts w:eastAsia="Times New Roman" w:cs="Times New Roman"/>
          <w:szCs w:val="28"/>
        </w:rPr>
        <w:t xml:space="preserve"> </w:t>
      </w:r>
      <w:r w:rsidR="00B73144" w:rsidRPr="001C1E5D">
        <w:rPr>
          <w:rFonts w:eastAsia="Times New Roman" w:cs="Times New Roman"/>
          <w:szCs w:val="28"/>
        </w:rPr>
        <w:t>Положения</w:t>
      </w:r>
      <w:r w:rsidR="00430161" w:rsidRPr="001C1E5D">
        <w:rPr>
          <w:rFonts w:eastAsia="Times New Roman" w:cs="Times New Roman"/>
          <w:szCs w:val="28"/>
        </w:rPr>
        <w:t>.</w:t>
      </w:r>
    </w:p>
    <w:p w14:paraId="337C2983" w14:textId="2654641C" w:rsidR="00430161" w:rsidRPr="001C1E5D" w:rsidRDefault="00B73144" w:rsidP="00B73144">
      <w:pPr>
        <w:tabs>
          <w:tab w:val="left" w:pos="1276"/>
        </w:tabs>
        <w:rPr>
          <w:rFonts w:eastAsia="Times New Roman" w:cs="Times New Roman"/>
          <w:szCs w:val="28"/>
        </w:rPr>
      </w:pPr>
      <w:r w:rsidRPr="001C1E5D">
        <w:rPr>
          <w:rFonts w:eastAsia="Times New Roman" w:cs="Times New Roman"/>
          <w:szCs w:val="28"/>
        </w:rPr>
        <w:t>7)</w:t>
      </w:r>
      <w:r w:rsidR="00430161" w:rsidRPr="001C1E5D">
        <w:rPr>
          <w:rFonts w:eastAsia="Times New Roman" w:cs="Times New Roman"/>
          <w:szCs w:val="28"/>
        </w:rPr>
        <w:t xml:space="preserve">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w:t>
      </w:r>
      <w:r w:rsidRPr="001C1E5D">
        <w:rPr>
          <w:rFonts w:eastAsia="Times New Roman" w:cs="Times New Roman"/>
          <w:szCs w:val="28"/>
        </w:rPr>
        <w:t xml:space="preserve">закрытом </w:t>
      </w:r>
      <w:r w:rsidRPr="001C1E5D">
        <w:rPr>
          <w:rFonts w:cs="Times New Roman"/>
        </w:rPr>
        <w:t>конкурсе</w:t>
      </w:r>
      <w:r w:rsidR="00430161" w:rsidRPr="001C1E5D">
        <w:rPr>
          <w:rFonts w:eastAsia="Times New Roman" w:cs="Times New Roman"/>
          <w:szCs w:val="28"/>
        </w:rPr>
        <w:t>.</w:t>
      </w:r>
    </w:p>
    <w:p w14:paraId="3D51453B" w14:textId="716F0500" w:rsidR="00430161" w:rsidRPr="001C1E5D" w:rsidRDefault="00B73144" w:rsidP="00B73144">
      <w:pPr>
        <w:tabs>
          <w:tab w:val="left" w:pos="1276"/>
        </w:tabs>
        <w:rPr>
          <w:rFonts w:eastAsia="Times New Roman" w:cs="Times New Roman"/>
          <w:szCs w:val="28"/>
        </w:rPr>
      </w:pPr>
      <w:r w:rsidRPr="001C1E5D">
        <w:rPr>
          <w:rFonts w:eastAsia="Times New Roman" w:cs="Times New Roman"/>
          <w:szCs w:val="28"/>
        </w:rPr>
        <w:t>8)</w:t>
      </w:r>
      <w:r w:rsidR="00430161" w:rsidRPr="001C1E5D">
        <w:rPr>
          <w:rFonts w:eastAsia="Times New Roman" w:cs="Times New Roman"/>
          <w:szCs w:val="28"/>
        </w:rPr>
        <w:t xml:space="preserve"> Не позднее десяти рабочих дней со дня, следующего за датой окончания срока подачи заявок на участие в </w:t>
      </w:r>
      <w:r w:rsidRPr="001C1E5D">
        <w:rPr>
          <w:rFonts w:eastAsia="Times New Roman" w:cs="Times New Roman"/>
          <w:szCs w:val="28"/>
        </w:rPr>
        <w:t xml:space="preserve">закрытом </w:t>
      </w:r>
      <w:r w:rsidRPr="001C1E5D">
        <w:rPr>
          <w:rFonts w:cs="Times New Roman"/>
        </w:rPr>
        <w:t>конкурсе</w:t>
      </w:r>
      <w:r w:rsidR="00430161" w:rsidRPr="001C1E5D">
        <w:rPr>
          <w:rFonts w:eastAsia="Times New Roman" w:cs="Times New Roman"/>
          <w:szCs w:val="28"/>
        </w:rPr>
        <w:t xml:space="preserve">, но не позднее даты </w:t>
      </w:r>
      <w:r w:rsidRPr="001C1E5D">
        <w:t>рассмотрения и оценки заявок</w:t>
      </w:r>
      <w:r w:rsidR="00430161" w:rsidRPr="001C1E5D">
        <w:rPr>
          <w:rFonts w:eastAsia="Times New Roman" w:cs="Times New Roman"/>
          <w:szCs w:val="28"/>
        </w:rPr>
        <w:t>, установленной в документации о закупке:</w:t>
      </w:r>
    </w:p>
    <w:p w14:paraId="71D9BC93" w14:textId="68CCFFC3" w:rsidR="00430161" w:rsidRPr="001C1E5D" w:rsidRDefault="00554610" w:rsidP="00B73144">
      <w:pPr>
        <w:tabs>
          <w:tab w:val="left" w:pos="1276"/>
        </w:tabs>
        <w:rPr>
          <w:rFonts w:eastAsia="Times New Roman" w:cs="Times New Roman"/>
          <w:szCs w:val="28"/>
        </w:rPr>
      </w:pPr>
      <w:r w:rsidRPr="001C1E5D">
        <w:rPr>
          <w:rFonts w:eastAsia="Times New Roman" w:cs="Times New Roman"/>
          <w:szCs w:val="28"/>
        </w:rPr>
        <w:t>а</w:t>
      </w:r>
      <w:r w:rsidR="00430161" w:rsidRPr="001C1E5D">
        <w:rPr>
          <w:rFonts w:eastAsia="Times New Roman" w:cs="Times New Roman"/>
          <w:szCs w:val="28"/>
        </w:rPr>
        <w:t>) члены комиссии по осуществлению закупок:</w:t>
      </w:r>
    </w:p>
    <w:p w14:paraId="492452EE" w14:textId="1B7CC245" w:rsidR="00430161" w:rsidRPr="001C1E5D" w:rsidRDefault="00430161" w:rsidP="00B73144">
      <w:pPr>
        <w:tabs>
          <w:tab w:val="left" w:pos="1276"/>
        </w:tabs>
        <w:rPr>
          <w:rFonts w:eastAsia="Times New Roman" w:cs="Times New Roman"/>
          <w:szCs w:val="28"/>
        </w:rPr>
      </w:pPr>
      <w:r w:rsidRPr="001C1E5D">
        <w:rPr>
          <w:rFonts w:eastAsia="Times New Roman" w:cs="Times New Roman"/>
          <w:szCs w:val="28"/>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118E544C" w14:textId="69E04FC8" w:rsidR="00430161" w:rsidRPr="001C1E5D" w:rsidRDefault="00430161" w:rsidP="00B73144">
      <w:pPr>
        <w:tabs>
          <w:tab w:val="left" w:pos="1276"/>
        </w:tabs>
        <w:rPr>
          <w:rFonts w:eastAsia="Times New Roman" w:cs="Times New Roman"/>
          <w:szCs w:val="28"/>
        </w:rPr>
      </w:pPr>
      <w:r w:rsidRPr="001C1E5D">
        <w:rPr>
          <w:rFonts w:eastAsia="Times New Roman" w:cs="Times New Roman"/>
          <w:szCs w:val="28"/>
        </w:rPr>
        <w:t xml:space="preserve">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w:t>
      </w:r>
      <w:r w:rsidR="00B73144" w:rsidRPr="001C1E5D">
        <w:rPr>
          <w:rFonts w:eastAsia="Times New Roman" w:cs="Times New Roman"/>
          <w:szCs w:val="28"/>
        </w:rPr>
        <w:t xml:space="preserve">установленным в документации </w:t>
      </w:r>
      <w:r w:rsidR="00EF7733" w:rsidRPr="001C1E5D">
        <w:rPr>
          <w:bCs/>
          <w:color w:val="000000" w:themeColor="text1"/>
          <w:szCs w:val="28"/>
        </w:rPr>
        <w:t>о проведении закрытого конкурса</w:t>
      </w:r>
      <w:r w:rsidRPr="001C1E5D">
        <w:rPr>
          <w:rFonts w:eastAsia="Times New Roman" w:cs="Times New Roman"/>
          <w:szCs w:val="28"/>
        </w:rPr>
        <w:t>;</w:t>
      </w:r>
    </w:p>
    <w:p w14:paraId="1C44A74D" w14:textId="240B3204" w:rsidR="00430161" w:rsidRPr="001C1E5D" w:rsidRDefault="00430161" w:rsidP="00B73144">
      <w:pPr>
        <w:tabs>
          <w:tab w:val="left" w:pos="1276"/>
        </w:tabs>
        <w:rPr>
          <w:rFonts w:eastAsia="Times New Roman" w:cs="Times New Roman"/>
          <w:szCs w:val="28"/>
        </w:rPr>
      </w:pPr>
      <w:r w:rsidRPr="001C1E5D">
        <w:rPr>
          <w:rFonts w:eastAsia="Times New Roman" w:cs="Times New Roman"/>
          <w:szCs w:val="28"/>
        </w:rPr>
        <w:t>на основании результатов оценки, предусмотренной</w:t>
      </w:r>
      <w:r w:rsidR="00EF7733" w:rsidRPr="001C1E5D">
        <w:rPr>
          <w:rFonts w:eastAsia="Times New Roman" w:cs="Times New Roman"/>
          <w:szCs w:val="28"/>
        </w:rPr>
        <w:t xml:space="preserve"> абзацем третьим</w:t>
      </w:r>
      <w:r w:rsidR="00B73144" w:rsidRPr="001C1E5D">
        <w:rPr>
          <w:rFonts w:eastAsia="Times New Roman" w:cs="Times New Roman"/>
          <w:szCs w:val="28"/>
        </w:rPr>
        <w:t xml:space="preserve"> </w:t>
      </w:r>
      <w:r w:rsidRPr="001C1E5D">
        <w:rPr>
          <w:rFonts w:eastAsia="Times New Roman" w:cs="Times New Roman"/>
          <w:szCs w:val="28"/>
        </w:rPr>
        <w:t xml:space="preserve">настоящего </w:t>
      </w:r>
      <w:r w:rsidR="00B73144" w:rsidRPr="001C1E5D">
        <w:rPr>
          <w:rFonts w:eastAsia="Times New Roman" w:cs="Times New Roman"/>
          <w:szCs w:val="28"/>
        </w:rPr>
        <w:t>под</w:t>
      </w:r>
      <w:r w:rsidRPr="001C1E5D">
        <w:rPr>
          <w:rFonts w:eastAsia="Times New Roman" w:cs="Times New Roman"/>
          <w:szCs w:val="28"/>
        </w:rPr>
        <w:t xml:space="preserve">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w:t>
      </w:r>
      <w:r w:rsidR="005D2921" w:rsidRPr="001C1E5D">
        <w:rPr>
          <w:rFonts w:eastAsia="Times New Roman" w:cs="Times New Roman"/>
          <w:szCs w:val="28"/>
        </w:rPr>
        <w:t>договора</w:t>
      </w:r>
      <w:r w:rsidRPr="001C1E5D">
        <w:rPr>
          <w:rFonts w:eastAsia="Times New Roman" w:cs="Times New Roman"/>
          <w:szCs w:val="28"/>
        </w:rPr>
        <w:t xml:space="preserve"> и с учетом положений </w:t>
      </w:r>
      <w:r w:rsidR="00B73144" w:rsidRPr="001C1E5D">
        <w:rPr>
          <w:rFonts w:eastAsia="Times New Roman" w:cs="Times New Roman"/>
          <w:szCs w:val="28"/>
        </w:rPr>
        <w:t>Постановления № 925</w:t>
      </w:r>
      <w:r w:rsidRPr="001C1E5D">
        <w:rPr>
          <w:rFonts w:eastAsia="Times New Roman" w:cs="Times New Roman"/>
          <w:szCs w:val="28"/>
        </w:rPr>
        <w:t xml:space="preserve">. </w:t>
      </w:r>
      <w:r w:rsidR="00B73144" w:rsidRPr="001C1E5D">
        <w:rPr>
          <w:rFonts w:eastAsia="Times New Roman" w:cs="Times New Roman"/>
          <w:szCs w:val="28"/>
        </w:rPr>
        <w:t>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Pr="001C1E5D">
        <w:rPr>
          <w:rFonts w:eastAsia="Times New Roman" w:cs="Times New Roman"/>
          <w:szCs w:val="28"/>
        </w:rPr>
        <w:t>;</w:t>
      </w:r>
    </w:p>
    <w:p w14:paraId="10D2F796" w14:textId="748AF9BE" w:rsidR="00430161" w:rsidRPr="001C1E5D" w:rsidRDefault="00554610" w:rsidP="00B73144">
      <w:pPr>
        <w:tabs>
          <w:tab w:val="left" w:pos="1276"/>
        </w:tabs>
        <w:rPr>
          <w:rFonts w:eastAsia="Times New Roman" w:cs="Times New Roman"/>
          <w:szCs w:val="28"/>
        </w:rPr>
      </w:pPr>
      <w:r w:rsidRPr="001C1E5D">
        <w:rPr>
          <w:rFonts w:eastAsia="Times New Roman" w:cs="Times New Roman"/>
          <w:szCs w:val="28"/>
        </w:rPr>
        <w:lastRenderedPageBreak/>
        <w:t>б</w:t>
      </w:r>
      <w:r w:rsidR="00430161" w:rsidRPr="001C1E5D">
        <w:rPr>
          <w:rFonts w:eastAsia="Times New Roman" w:cs="Times New Roman"/>
          <w:szCs w:val="28"/>
        </w:rPr>
        <w:t xml:space="preserve">) заказчик составляет протокол подведения итогов </w:t>
      </w:r>
      <w:r w:rsidR="00B73144" w:rsidRPr="001C1E5D">
        <w:rPr>
          <w:rFonts w:eastAsia="Times New Roman" w:cs="Times New Roman"/>
          <w:szCs w:val="28"/>
        </w:rPr>
        <w:t>закрытого конкурса</w:t>
      </w:r>
      <w:r w:rsidR="00430161" w:rsidRPr="001C1E5D">
        <w:rPr>
          <w:rFonts w:eastAsia="Times New Roman" w:cs="Times New Roman"/>
          <w:szCs w:val="28"/>
        </w:rPr>
        <w:t xml:space="preserve"> и после подписания такого протокола членами комиссии по осуществлению закупок подписывает его и направляет</w:t>
      </w:r>
      <w:r w:rsidRPr="001C1E5D">
        <w:rPr>
          <w:rFonts w:eastAsia="Times New Roman" w:cs="Times New Roman"/>
          <w:szCs w:val="28"/>
        </w:rPr>
        <w:t xml:space="preserve"> каждому участнику закупки, подавшему заявку.</w:t>
      </w:r>
    </w:p>
    <w:p w14:paraId="04E5E6CF" w14:textId="743D20D5" w:rsidR="00430161" w:rsidRPr="001C1E5D" w:rsidRDefault="00B73144" w:rsidP="00B73144">
      <w:pPr>
        <w:tabs>
          <w:tab w:val="left" w:pos="1276"/>
        </w:tabs>
        <w:rPr>
          <w:rFonts w:eastAsia="Times New Roman" w:cs="Times New Roman"/>
          <w:szCs w:val="28"/>
        </w:rPr>
      </w:pPr>
      <w:r w:rsidRPr="001C1E5D">
        <w:rPr>
          <w:rFonts w:eastAsia="Times New Roman" w:cs="Times New Roman"/>
          <w:szCs w:val="28"/>
        </w:rPr>
        <w:t>9)</w:t>
      </w:r>
      <w:r w:rsidR="00430161" w:rsidRPr="001C1E5D">
        <w:rPr>
          <w:rFonts w:eastAsia="Times New Roman" w:cs="Times New Roman"/>
          <w:szCs w:val="28"/>
        </w:rPr>
        <w:t xml:space="preserve"> Заявка на участие в </w:t>
      </w:r>
      <w:r w:rsidR="00554610" w:rsidRPr="001C1E5D">
        <w:rPr>
          <w:rFonts w:eastAsia="Times New Roman" w:cs="Times New Roman"/>
          <w:szCs w:val="28"/>
        </w:rPr>
        <w:t xml:space="preserve">закрытом </w:t>
      </w:r>
      <w:r w:rsidR="00554610" w:rsidRPr="001C1E5D">
        <w:rPr>
          <w:rFonts w:cs="Times New Roman"/>
        </w:rPr>
        <w:t>конкурсе</w:t>
      </w:r>
      <w:r w:rsidR="00554610" w:rsidRPr="001C1E5D">
        <w:rPr>
          <w:rFonts w:eastAsia="Times New Roman" w:cs="Times New Roman"/>
          <w:szCs w:val="28"/>
        </w:rPr>
        <w:t xml:space="preserve"> </w:t>
      </w:r>
      <w:r w:rsidR="00430161" w:rsidRPr="001C1E5D">
        <w:rPr>
          <w:rFonts w:eastAsia="Times New Roman" w:cs="Times New Roman"/>
          <w:szCs w:val="28"/>
        </w:rPr>
        <w:t>подлежит отклонению в случаях:</w:t>
      </w:r>
    </w:p>
    <w:p w14:paraId="02D44A47" w14:textId="445BEDE4"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а</w:t>
      </w:r>
      <w:r w:rsidR="00430161" w:rsidRPr="001C1E5D">
        <w:rPr>
          <w:rFonts w:eastAsia="Times New Roman" w:cs="Times New Roman"/>
          <w:szCs w:val="28"/>
        </w:rPr>
        <w:t>) подачи заявки участником закупки, которому не направлено приглашение;</w:t>
      </w:r>
    </w:p>
    <w:p w14:paraId="25322650" w14:textId="5371B55C"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б</w:t>
      </w:r>
      <w:r w:rsidR="00430161" w:rsidRPr="001C1E5D">
        <w:rPr>
          <w:rFonts w:eastAsia="Times New Roman" w:cs="Times New Roman"/>
          <w:szCs w:val="28"/>
        </w:rPr>
        <w:t xml:space="preserve">) подачи одним участником закупки двух и более заявок на участие в </w:t>
      </w:r>
      <w:r w:rsidRPr="001C1E5D">
        <w:rPr>
          <w:rFonts w:eastAsia="Times New Roman" w:cs="Times New Roman"/>
          <w:szCs w:val="28"/>
        </w:rPr>
        <w:t xml:space="preserve">закрытом </w:t>
      </w:r>
      <w:r w:rsidRPr="001C1E5D">
        <w:rPr>
          <w:rFonts w:cs="Times New Roman"/>
        </w:rPr>
        <w:t>конкурсе</w:t>
      </w:r>
      <w:r w:rsidRPr="001C1E5D">
        <w:rPr>
          <w:rFonts w:eastAsia="Times New Roman" w:cs="Times New Roman"/>
          <w:szCs w:val="28"/>
        </w:rPr>
        <w:t xml:space="preserve"> </w:t>
      </w:r>
      <w:r w:rsidR="00430161" w:rsidRPr="001C1E5D">
        <w:rPr>
          <w:rFonts w:eastAsia="Times New Roman" w:cs="Times New Roman"/>
          <w:szCs w:val="28"/>
        </w:rPr>
        <w:t>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0FF49E77" w14:textId="4A98587C"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в</w:t>
      </w:r>
      <w:r w:rsidR="00430161" w:rsidRPr="001C1E5D">
        <w:rPr>
          <w:rFonts w:eastAsia="Times New Roman" w:cs="Times New Roman"/>
          <w:szCs w:val="28"/>
        </w:rPr>
        <w:t>) подачи</w:t>
      </w:r>
      <w:r w:rsidR="00EF7733" w:rsidRPr="001C1E5D">
        <w:rPr>
          <w:rFonts w:eastAsia="Times New Roman" w:cs="Times New Roman"/>
          <w:szCs w:val="28"/>
        </w:rPr>
        <w:t xml:space="preserve"> заявки</w:t>
      </w:r>
      <w:r w:rsidR="00430161" w:rsidRPr="001C1E5D">
        <w:rPr>
          <w:rFonts w:eastAsia="Times New Roman" w:cs="Times New Roman"/>
          <w:szCs w:val="28"/>
        </w:rPr>
        <w:t xml:space="preserve">, содержащей предложение о цене </w:t>
      </w:r>
      <w:r w:rsidRPr="001C1E5D">
        <w:rPr>
          <w:rFonts w:eastAsia="Times New Roman" w:cs="Times New Roman"/>
          <w:szCs w:val="28"/>
        </w:rPr>
        <w:t>договора</w:t>
      </w:r>
      <w:r w:rsidR="00430161" w:rsidRPr="001C1E5D">
        <w:rPr>
          <w:rFonts w:eastAsia="Times New Roman" w:cs="Times New Roman"/>
          <w:szCs w:val="28"/>
        </w:rPr>
        <w:t xml:space="preserve">, о цене единицы товара, работы, услуги, о сумме цен единиц товара, работы, услуги, размер которых превышает соответственно начальную (максимальную) цену </w:t>
      </w:r>
      <w:r w:rsidRPr="001C1E5D">
        <w:rPr>
          <w:rFonts w:eastAsia="Times New Roman" w:cs="Times New Roman"/>
          <w:szCs w:val="28"/>
        </w:rPr>
        <w:t>договора</w:t>
      </w:r>
      <w:r w:rsidR="00430161" w:rsidRPr="001C1E5D">
        <w:rPr>
          <w:rFonts w:eastAsia="Times New Roman" w:cs="Times New Roman"/>
          <w:szCs w:val="28"/>
        </w:rPr>
        <w:t>, начальную цену единицы товара, работы, услуги, начальную сумму цен единиц товара, работы, услуги либо равен нулю;</w:t>
      </w:r>
    </w:p>
    <w:p w14:paraId="366FE5B7" w14:textId="05DBFA76"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г</w:t>
      </w:r>
      <w:r w:rsidR="00430161" w:rsidRPr="001C1E5D">
        <w:rPr>
          <w:rFonts w:eastAsia="Times New Roman" w:cs="Times New Roman"/>
          <w:szCs w:val="28"/>
        </w:rPr>
        <w:t xml:space="preserve">) непредставления (за исключением случаев, предусмотренных настоящим </w:t>
      </w:r>
      <w:r w:rsidRPr="001C1E5D">
        <w:rPr>
          <w:rFonts w:eastAsia="Times New Roman" w:cs="Times New Roman"/>
          <w:szCs w:val="28"/>
        </w:rPr>
        <w:t>Положением</w:t>
      </w:r>
      <w:r w:rsidR="00430161" w:rsidRPr="001C1E5D">
        <w:rPr>
          <w:rFonts w:eastAsia="Times New Roman" w:cs="Times New Roman"/>
          <w:szCs w:val="28"/>
        </w:rPr>
        <w:t>) информации и документов, предусмотренных</w:t>
      </w:r>
      <w:r w:rsidRPr="001C1E5D">
        <w:rPr>
          <w:rFonts w:eastAsia="Times New Roman" w:cs="Times New Roman"/>
          <w:szCs w:val="28"/>
        </w:rPr>
        <w:t xml:space="preserve"> подпунктом 5 настоящего пункта</w:t>
      </w:r>
      <w:r w:rsidR="00430161" w:rsidRPr="001C1E5D">
        <w:rPr>
          <w:rFonts w:eastAsia="Times New Roman" w:cs="Times New Roman"/>
          <w:szCs w:val="28"/>
        </w:rPr>
        <w:t>, несоответствия таких информации и документов требованиям, установленным в документации о закупке;</w:t>
      </w:r>
    </w:p>
    <w:p w14:paraId="7DCC76F1" w14:textId="015D2A19"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д</w:t>
      </w:r>
      <w:r w:rsidR="00430161" w:rsidRPr="001C1E5D">
        <w:rPr>
          <w:rFonts w:eastAsia="Times New Roman" w:cs="Times New Roman"/>
          <w:szCs w:val="28"/>
        </w:rPr>
        <w:t>) несоответствия участника закупки требованиям, установленным в документации о закупке;</w:t>
      </w:r>
    </w:p>
    <w:p w14:paraId="004FA598" w14:textId="11CDBC83" w:rsidR="00430161" w:rsidRPr="001C1E5D" w:rsidRDefault="00554610" w:rsidP="00554610">
      <w:pPr>
        <w:tabs>
          <w:tab w:val="left" w:pos="1276"/>
        </w:tabs>
        <w:rPr>
          <w:rFonts w:eastAsia="Times New Roman" w:cs="Times New Roman"/>
          <w:szCs w:val="28"/>
        </w:rPr>
      </w:pPr>
      <w:r w:rsidRPr="001C1E5D">
        <w:rPr>
          <w:rFonts w:eastAsia="Times New Roman" w:cs="Times New Roman"/>
          <w:szCs w:val="28"/>
        </w:rPr>
        <w:t>е</w:t>
      </w:r>
      <w:r w:rsidR="00430161" w:rsidRPr="001C1E5D">
        <w:rPr>
          <w:rFonts w:eastAsia="Times New Roman" w:cs="Times New Roman"/>
          <w:szCs w:val="28"/>
        </w:rPr>
        <w:t>) выявления недостоверной информации, содержащейся в заявке на участие в закупке.</w:t>
      </w:r>
    </w:p>
    <w:p w14:paraId="22755D5E" w14:textId="55749A14" w:rsidR="00554610" w:rsidRPr="001C1E5D" w:rsidRDefault="00554610" w:rsidP="00554610">
      <w:pPr>
        <w:tabs>
          <w:tab w:val="left" w:pos="1276"/>
        </w:tabs>
        <w:rPr>
          <w:rFonts w:eastAsia="Times New Roman" w:cs="Times New Roman"/>
          <w:szCs w:val="28"/>
        </w:rPr>
      </w:pPr>
      <w:r w:rsidRPr="001C1E5D">
        <w:rPr>
          <w:rFonts w:eastAsia="Times New Roman" w:cs="Times New Roman"/>
          <w:szCs w:val="28"/>
        </w:rPr>
        <w:t xml:space="preserve">10) </w:t>
      </w:r>
      <w:r w:rsidR="00430161" w:rsidRPr="001C1E5D">
        <w:rPr>
          <w:rFonts w:eastAsia="Times New Roman" w:cs="Times New Roman"/>
          <w:szCs w:val="28"/>
        </w:rPr>
        <w:t xml:space="preserve">Протокол подведения итогов </w:t>
      </w:r>
      <w:r w:rsidRPr="001C1E5D">
        <w:rPr>
          <w:rFonts w:eastAsia="Times New Roman" w:cs="Times New Roman"/>
          <w:szCs w:val="28"/>
        </w:rPr>
        <w:t>закрытого конкурса</w:t>
      </w:r>
      <w:r w:rsidR="00430161" w:rsidRPr="001C1E5D">
        <w:rPr>
          <w:rFonts w:eastAsia="Times New Roman" w:cs="Times New Roman"/>
          <w:szCs w:val="28"/>
        </w:rPr>
        <w:t xml:space="preserve"> должен содержать</w:t>
      </w:r>
      <w:r w:rsidRPr="001C1E5D">
        <w:rPr>
          <w:rFonts w:eastAsia="Times New Roman" w:cs="Times New Roman"/>
          <w:szCs w:val="28"/>
        </w:rPr>
        <w:t xml:space="preserve"> следующие сведения:</w:t>
      </w:r>
    </w:p>
    <w:p w14:paraId="0B8BA715" w14:textId="29DBB25F" w:rsidR="00554610" w:rsidRPr="001C1E5D" w:rsidRDefault="00554610" w:rsidP="00554610">
      <w:pPr>
        <w:tabs>
          <w:tab w:val="left" w:pos="1276"/>
        </w:tabs>
        <w:rPr>
          <w:rFonts w:eastAsia="Times New Roman" w:cs="Times New Roman"/>
          <w:szCs w:val="28"/>
        </w:rPr>
      </w:pPr>
      <w:r w:rsidRPr="001C1E5D">
        <w:rPr>
          <w:rFonts w:eastAsia="Times New Roman" w:cs="Times New Roman"/>
          <w:szCs w:val="28"/>
        </w:rPr>
        <w:t>а) дата подписания протокола;</w:t>
      </w:r>
    </w:p>
    <w:p w14:paraId="0795927F" w14:textId="0EAA5C29" w:rsidR="00554610" w:rsidRPr="001C1E5D" w:rsidRDefault="00554610" w:rsidP="00554610">
      <w:pPr>
        <w:tabs>
          <w:tab w:val="left" w:pos="1276"/>
        </w:tabs>
        <w:rPr>
          <w:rFonts w:eastAsia="Times New Roman" w:cs="Times New Roman"/>
          <w:szCs w:val="28"/>
        </w:rPr>
      </w:pPr>
      <w:r w:rsidRPr="001C1E5D">
        <w:rPr>
          <w:rFonts w:eastAsia="Times New Roman" w:cs="Times New Roman"/>
          <w:szCs w:val="28"/>
        </w:rPr>
        <w:t xml:space="preserve">б) количество поданных заявок на участие в </w:t>
      </w:r>
      <w:r w:rsidR="00033555" w:rsidRPr="001C1E5D">
        <w:rPr>
          <w:rFonts w:eastAsia="Times New Roman" w:cs="Times New Roman"/>
          <w:szCs w:val="28"/>
        </w:rPr>
        <w:t>закрытом конкурсе</w:t>
      </w:r>
      <w:r w:rsidRPr="001C1E5D">
        <w:rPr>
          <w:rFonts w:eastAsia="Times New Roman" w:cs="Times New Roman"/>
          <w:szCs w:val="28"/>
        </w:rPr>
        <w:t>, а также дата и время регистрации каждой такой заявки;</w:t>
      </w:r>
    </w:p>
    <w:p w14:paraId="6ACB0F0E" w14:textId="3D207254" w:rsidR="00554610" w:rsidRPr="001C1E5D" w:rsidRDefault="00554610" w:rsidP="00554610">
      <w:pPr>
        <w:tabs>
          <w:tab w:val="left" w:pos="1276"/>
        </w:tabs>
        <w:rPr>
          <w:rFonts w:eastAsia="Times New Roman" w:cs="Times New Roman"/>
          <w:szCs w:val="28"/>
        </w:rPr>
      </w:pPr>
      <w:r w:rsidRPr="001C1E5D">
        <w:rPr>
          <w:rFonts w:eastAsia="Times New Roman" w:cs="Times New Roman"/>
          <w:szCs w:val="28"/>
        </w:rPr>
        <w:t xml:space="preserve">в) порядковые номера заявок на участие в </w:t>
      </w:r>
      <w:r w:rsidR="00033555" w:rsidRPr="001C1E5D">
        <w:rPr>
          <w:rFonts w:eastAsia="Times New Roman" w:cs="Times New Roman"/>
          <w:szCs w:val="28"/>
        </w:rPr>
        <w:t xml:space="preserve">закрытом конкурсе </w:t>
      </w:r>
      <w:r w:rsidRPr="001C1E5D">
        <w:rPr>
          <w:rFonts w:eastAsia="Times New Roman" w:cs="Times New Roman"/>
          <w:szCs w:val="28"/>
        </w:rPr>
        <w:t>в порядке уменьшения степени выгодности содержащихся в них условий исполнения договора, включая информацию о ценовых предложениях;</w:t>
      </w:r>
    </w:p>
    <w:p w14:paraId="0B0D8C97" w14:textId="068B05CA" w:rsidR="00554610" w:rsidRPr="001C1E5D" w:rsidRDefault="00554610" w:rsidP="00554610">
      <w:pPr>
        <w:tabs>
          <w:tab w:val="left" w:pos="1276"/>
        </w:tabs>
        <w:rPr>
          <w:rFonts w:eastAsia="Times New Roman" w:cs="Times New Roman"/>
          <w:szCs w:val="28"/>
        </w:rPr>
      </w:pPr>
      <w:r w:rsidRPr="001C1E5D">
        <w:rPr>
          <w:rFonts w:eastAsia="Times New Roman" w:cs="Times New Roman"/>
          <w:szCs w:val="28"/>
        </w:rPr>
        <w:t xml:space="preserve">г) результаты рассмотрения заявок на участие в </w:t>
      </w:r>
      <w:r w:rsidR="00C53E0D" w:rsidRPr="001C1E5D">
        <w:rPr>
          <w:rFonts w:eastAsia="Times New Roman" w:cs="Times New Roman"/>
          <w:szCs w:val="28"/>
        </w:rPr>
        <w:t>закрытом конкурсе</w:t>
      </w:r>
      <w:r w:rsidRPr="001C1E5D">
        <w:rPr>
          <w:rFonts w:eastAsia="Times New Roman" w:cs="Times New Roman"/>
          <w:szCs w:val="28"/>
        </w:rPr>
        <w:t xml:space="preserve"> с указанием в том числе:</w:t>
      </w:r>
    </w:p>
    <w:p w14:paraId="5DFE1004" w14:textId="77777777" w:rsidR="00C53E0D" w:rsidRPr="001C1E5D" w:rsidRDefault="00554610" w:rsidP="00C53E0D">
      <w:pPr>
        <w:tabs>
          <w:tab w:val="left" w:pos="1276"/>
        </w:tabs>
        <w:rPr>
          <w:rFonts w:eastAsia="Times New Roman" w:cs="Times New Roman"/>
          <w:szCs w:val="28"/>
        </w:rPr>
      </w:pPr>
      <w:r w:rsidRPr="001C1E5D">
        <w:rPr>
          <w:rFonts w:eastAsia="Times New Roman" w:cs="Times New Roman"/>
          <w:szCs w:val="28"/>
        </w:rPr>
        <w:t xml:space="preserve">количества заявок на участие в </w:t>
      </w:r>
      <w:r w:rsidR="00C53E0D" w:rsidRPr="001C1E5D">
        <w:rPr>
          <w:rFonts w:eastAsia="Times New Roman" w:cs="Times New Roman"/>
          <w:szCs w:val="28"/>
        </w:rPr>
        <w:t xml:space="preserve">закрытом конкурсе, </w:t>
      </w:r>
      <w:r w:rsidRPr="001C1E5D">
        <w:rPr>
          <w:rFonts w:eastAsia="Times New Roman" w:cs="Times New Roman"/>
          <w:szCs w:val="28"/>
        </w:rPr>
        <w:t>которые отклонены;</w:t>
      </w:r>
    </w:p>
    <w:p w14:paraId="5A5CDC68" w14:textId="642DB73D" w:rsidR="00554610" w:rsidRPr="001C1E5D" w:rsidRDefault="00554610" w:rsidP="00C53E0D">
      <w:pPr>
        <w:tabs>
          <w:tab w:val="left" w:pos="1276"/>
        </w:tabs>
        <w:rPr>
          <w:rFonts w:eastAsia="Times New Roman" w:cs="Times New Roman"/>
          <w:szCs w:val="28"/>
        </w:rPr>
      </w:pPr>
      <w:r w:rsidRPr="001C1E5D">
        <w:rPr>
          <w:rFonts w:eastAsia="Times New Roman" w:cs="Times New Roman"/>
          <w:szCs w:val="28"/>
        </w:rPr>
        <w:t xml:space="preserve">оснований отклонения каждой заявки на участие в </w:t>
      </w:r>
      <w:r w:rsidR="00C53E0D" w:rsidRPr="001C1E5D">
        <w:rPr>
          <w:rFonts w:eastAsia="Times New Roman" w:cs="Times New Roman"/>
          <w:szCs w:val="28"/>
        </w:rPr>
        <w:t>закрытом конкурсе</w:t>
      </w:r>
      <w:r w:rsidRPr="001C1E5D">
        <w:rPr>
          <w:rFonts w:eastAsia="Times New Roman" w:cs="Times New Roman"/>
          <w:szCs w:val="28"/>
        </w:rPr>
        <w:t xml:space="preserve"> с указанием положений документации о закупке, которым не соответствуют такие заявка;</w:t>
      </w:r>
    </w:p>
    <w:p w14:paraId="378073BF" w14:textId="300DCBBB" w:rsidR="00554610" w:rsidRPr="001C1E5D" w:rsidRDefault="00C53E0D" w:rsidP="00554610">
      <w:pPr>
        <w:tabs>
          <w:tab w:val="left" w:pos="1276"/>
        </w:tabs>
        <w:rPr>
          <w:rFonts w:eastAsia="Times New Roman" w:cs="Times New Roman"/>
          <w:szCs w:val="28"/>
        </w:rPr>
      </w:pPr>
      <w:r w:rsidRPr="001C1E5D">
        <w:rPr>
          <w:rFonts w:eastAsia="Times New Roman" w:cs="Times New Roman"/>
          <w:szCs w:val="28"/>
        </w:rPr>
        <w:t>д</w:t>
      </w:r>
      <w:r w:rsidR="00554610" w:rsidRPr="001C1E5D">
        <w:rPr>
          <w:rFonts w:eastAsia="Times New Roman" w:cs="Times New Roman"/>
          <w:szCs w:val="28"/>
        </w:rPr>
        <w:t xml:space="preserve">) результаты оценки заявок на участие в </w:t>
      </w:r>
      <w:r w:rsidRPr="001C1E5D">
        <w:rPr>
          <w:rFonts w:eastAsia="Times New Roman" w:cs="Times New Roman"/>
          <w:szCs w:val="28"/>
        </w:rPr>
        <w:t>закрытом конкурсе</w:t>
      </w:r>
      <w:r w:rsidR="00554610" w:rsidRPr="001C1E5D">
        <w:rPr>
          <w:rFonts w:eastAsia="Times New Roman" w:cs="Times New Roman"/>
          <w:szCs w:val="28"/>
        </w:rPr>
        <w:t xml:space="preserve"> с указанием решения комиссии по осуществлению закупок о присвоении </w:t>
      </w:r>
      <w:r w:rsidR="00554610" w:rsidRPr="001C1E5D">
        <w:rPr>
          <w:rFonts w:eastAsia="Times New Roman" w:cs="Times New Roman"/>
          <w:szCs w:val="28"/>
        </w:rPr>
        <w:lastRenderedPageBreak/>
        <w:t>каждой такой заявке значения по каждому из предусмотренных критериев оценки таких заявок;</w:t>
      </w:r>
    </w:p>
    <w:p w14:paraId="55E54ACA" w14:textId="61FC2CDC" w:rsidR="00554610" w:rsidRPr="001C1E5D" w:rsidRDefault="00C53E0D" w:rsidP="00554610">
      <w:pPr>
        <w:tabs>
          <w:tab w:val="left" w:pos="1276"/>
        </w:tabs>
        <w:rPr>
          <w:rFonts w:eastAsia="Times New Roman" w:cs="Times New Roman"/>
          <w:szCs w:val="28"/>
        </w:rPr>
      </w:pPr>
      <w:r w:rsidRPr="001C1E5D">
        <w:rPr>
          <w:rFonts w:eastAsia="Times New Roman" w:cs="Times New Roman"/>
          <w:szCs w:val="28"/>
        </w:rPr>
        <w:t>е</w:t>
      </w:r>
      <w:r w:rsidR="00554610" w:rsidRPr="001C1E5D">
        <w:rPr>
          <w:rFonts w:eastAsia="Times New Roman" w:cs="Times New Roman"/>
          <w:szCs w:val="28"/>
        </w:rPr>
        <w:t xml:space="preserve">) причины, по которым </w:t>
      </w:r>
      <w:r w:rsidRPr="001C1E5D">
        <w:rPr>
          <w:rFonts w:eastAsia="Times New Roman" w:cs="Times New Roman"/>
          <w:szCs w:val="28"/>
        </w:rPr>
        <w:t xml:space="preserve">закрытый конкурс </w:t>
      </w:r>
      <w:r w:rsidR="00554610" w:rsidRPr="001C1E5D">
        <w:rPr>
          <w:rFonts w:eastAsia="Times New Roman" w:cs="Times New Roman"/>
          <w:szCs w:val="28"/>
        </w:rPr>
        <w:t>признан несостоявш</w:t>
      </w:r>
      <w:r w:rsidRPr="001C1E5D">
        <w:rPr>
          <w:rFonts w:eastAsia="Times New Roman" w:cs="Times New Roman"/>
          <w:szCs w:val="28"/>
        </w:rPr>
        <w:t>имся</w:t>
      </w:r>
      <w:r w:rsidR="00554610" w:rsidRPr="001C1E5D">
        <w:rPr>
          <w:rFonts w:eastAsia="Times New Roman" w:cs="Times New Roman"/>
          <w:szCs w:val="28"/>
        </w:rPr>
        <w:t>, в случае признания е</w:t>
      </w:r>
      <w:r w:rsidRPr="001C1E5D">
        <w:rPr>
          <w:rFonts w:eastAsia="Times New Roman" w:cs="Times New Roman"/>
          <w:szCs w:val="28"/>
        </w:rPr>
        <w:t xml:space="preserve">го </w:t>
      </w:r>
      <w:r w:rsidR="00554610" w:rsidRPr="001C1E5D">
        <w:rPr>
          <w:rFonts w:eastAsia="Times New Roman" w:cs="Times New Roman"/>
          <w:szCs w:val="28"/>
        </w:rPr>
        <w:t>таков</w:t>
      </w:r>
      <w:r w:rsidRPr="001C1E5D">
        <w:rPr>
          <w:rFonts w:eastAsia="Times New Roman" w:cs="Times New Roman"/>
          <w:szCs w:val="28"/>
        </w:rPr>
        <w:t>ым</w:t>
      </w:r>
      <w:r w:rsidR="00554610" w:rsidRPr="001C1E5D">
        <w:rPr>
          <w:rFonts w:eastAsia="Times New Roman" w:cs="Times New Roman"/>
          <w:szCs w:val="28"/>
        </w:rPr>
        <w:t>;</w:t>
      </w:r>
    </w:p>
    <w:p w14:paraId="58731082" w14:textId="4D13279B" w:rsidR="00554610" w:rsidRPr="001C1E5D" w:rsidRDefault="00C53E0D" w:rsidP="00554610">
      <w:pPr>
        <w:tabs>
          <w:tab w:val="left" w:pos="1276"/>
        </w:tabs>
        <w:rPr>
          <w:rFonts w:eastAsia="Times New Roman" w:cs="Times New Roman"/>
          <w:szCs w:val="28"/>
        </w:rPr>
      </w:pPr>
      <w:r w:rsidRPr="001C1E5D">
        <w:rPr>
          <w:rFonts w:eastAsia="Times New Roman" w:cs="Times New Roman"/>
          <w:szCs w:val="28"/>
        </w:rPr>
        <w:t>ж</w:t>
      </w:r>
      <w:r w:rsidR="00554610" w:rsidRPr="001C1E5D">
        <w:rPr>
          <w:rFonts w:eastAsia="Times New Roman" w:cs="Times New Roman"/>
          <w:szCs w:val="28"/>
        </w:rPr>
        <w:t xml:space="preserve">) иные сведения в случае, если необходимость их указания в протоколе предусмотрена </w:t>
      </w:r>
      <w:r w:rsidRPr="001C1E5D">
        <w:rPr>
          <w:rFonts w:eastAsia="Times New Roman" w:cs="Times New Roman"/>
          <w:szCs w:val="28"/>
        </w:rPr>
        <w:t>настоящим П</w:t>
      </w:r>
      <w:r w:rsidR="00554610" w:rsidRPr="001C1E5D">
        <w:rPr>
          <w:rFonts w:eastAsia="Times New Roman" w:cs="Times New Roman"/>
          <w:szCs w:val="28"/>
        </w:rPr>
        <w:t>оложением.</w:t>
      </w:r>
    </w:p>
    <w:p w14:paraId="3A2D1F63" w14:textId="2A92636F"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11) Заключение договора по результатам проведения закрытого конкурса осуществляется в следующем порядке:</w:t>
      </w:r>
    </w:p>
    <w:p w14:paraId="7019FDD1" w14:textId="4619D9EC"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а) не позднее трех рабочих дней со дня, следующего за днем подписания заказчиком протокола подведения итогов закрытого конкурса, заказчик составляет и направляет победителю закрытого конкурса, а в случаях, предусмотренных настоящим разделом, иному участнику закупки (далее в настоящей разделе –</w:t>
      </w:r>
      <w:r w:rsidR="00C67532" w:rsidRPr="001C1E5D">
        <w:rPr>
          <w:rFonts w:eastAsia="Times New Roman" w:cs="Times New Roman"/>
          <w:szCs w:val="28"/>
        </w:rPr>
        <w:t xml:space="preserve"> </w:t>
      </w:r>
      <w:r w:rsidRPr="001C1E5D">
        <w:rPr>
          <w:rFonts w:eastAsia="Times New Roman" w:cs="Times New Roman"/>
          <w:szCs w:val="28"/>
        </w:rPr>
        <w:t>участник закупки, с которым заключается договор) без своей подписи не менее двух экземпляров проекта договора;</w:t>
      </w:r>
    </w:p>
    <w:p w14:paraId="302B2780" w14:textId="514C9D35"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б) участник закупки, с которым заключается договор, в срок, установленный в документации о закупке, подписывает и направляет заказчику одновременно все экземпляры договора, а также документ, подтверждающий предоставление обеспечения исполнения договора (за исключением случаев, предусмотренных настоящим Положением). При этом в случаях, предусмотренных разделом 13 настоящего Положения, такой участник одновременно направляет заказчику информацию и документы, предусмотренные указанным разделом;</w:t>
      </w:r>
    </w:p>
    <w:p w14:paraId="0297149F" w14:textId="656D76AF"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в) не позднее трех рабочих дней, следующих за датой получения экземпляров договора, информации и документов, направленных в соответствии с подпунктом</w:t>
      </w:r>
      <w:r w:rsidR="00456416" w:rsidRPr="001C1E5D">
        <w:rPr>
          <w:rFonts w:eastAsia="Times New Roman" w:cs="Times New Roman"/>
          <w:szCs w:val="28"/>
        </w:rPr>
        <w:t> </w:t>
      </w:r>
      <w:r w:rsidRPr="001C1E5D">
        <w:rPr>
          <w:rFonts w:eastAsia="Times New Roman" w:cs="Times New Roman"/>
          <w:szCs w:val="28"/>
        </w:rPr>
        <w:t>б настоящего пункта, но не ранее десяти дней со дня подписания заказчиком протокола подведения итогов закрытого конкурса, протокола, предусмотренного</w:t>
      </w:r>
      <w:r w:rsidR="00456416" w:rsidRPr="001C1E5D">
        <w:rPr>
          <w:rFonts w:eastAsia="Times New Roman" w:cs="Times New Roman"/>
          <w:szCs w:val="28"/>
        </w:rPr>
        <w:t xml:space="preserve"> </w:t>
      </w:r>
      <w:r w:rsidRPr="001C1E5D">
        <w:rPr>
          <w:rFonts w:eastAsia="Times New Roman" w:cs="Times New Roman"/>
          <w:szCs w:val="28"/>
        </w:rPr>
        <w:t xml:space="preserve">подпунктом г настоящего пункта, заказчик обязан подписать </w:t>
      </w:r>
      <w:r w:rsidR="00456416" w:rsidRPr="001C1E5D">
        <w:rPr>
          <w:rFonts w:eastAsia="Times New Roman" w:cs="Times New Roman"/>
          <w:szCs w:val="28"/>
        </w:rPr>
        <w:t>договор</w:t>
      </w:r>
      <w:r w:rsidRPr="001C1E5D">
        <w:rPr>
          <w:rFonts w:eastAsia="Times New Roman" w:cs="Times New Roman"/>
          <w:szCs w:val="28"/>
        </w:rPr>
        <w:t xml:space="preserve">, за исключением случаев, установленных настоящим </w:t>
      </w:r>
      <w:r w:rsidR="00456416" w:rsidRPr="001C1E5D">
        <w:rPr>
          <w:rFonts w:eastAsia="Times New Roman" w:cs="Times New Roman"/>
          <w:szCs w:val="28"/>
        </w:rPr>
        <w:t>Положением</w:t>
      </w:r>
      <w:r w:rsidRPr="001C1E5D">
        <w:rPr>
          <w:rFonts w:eastAsia="Times New Roman" w:cs="Times New Roman"/>
          <w:szCs w:val="28"/>
        </w:rPr>
        <w:t>;</w:t>
      </w:r>
    </w:p>
    <w:p w14:paraId="78FED74C" w14:textId="0FE9F9CA"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 xml:space="preserve">г) в случае, если участником закупки, с которым заключается </w:t>
      </w:r>
      <w:r w:rsidR="00456416" w:rsidRPr="001C1E5D">
        <w:rPr>
          <w:rFonts w:eastAsia="Times New Roman" w:cs="Times New Roman"/>
          <w:szCs w:val="28"/>
        </w:rPr>
        <w:t>договор</w:t>
      </w:r>
      <w:r w:rsidRPr="001C1E5D">
        <w:rPr>
          <w:rFonts w:eastAsia="Times New Roman" w:cs="Times New Roman"/>
          <w:szCs w:val="28"/>
        </w:rPr>
        <w:t>, не выполнены требования, предусмотренные</w:t>
      </w:r>
      <w:r w:rsidR="00456416" w:rsidRPr="001C1E5D">
        <w:rPr>
          <w:rFonts w:eastAsia="Times New Roman" w:cs="Times New Roman"/>
          <w:szCs w:val="28"/>
        </w:rPr>
        <w:t xml:space="preserve"> подпунктом б настоящего пункта</w:t>
      </w:r>
      <w:r w:rsidRPr="001C1E5D">
        <w:rPr>
          <w:rFonts w:eastAsia="Times New Roman" w:cs="Times New Roman"/>
          <w:szCs w:val="28"/>
        </w:rPr>
        <w:t xml:space="preserve">, такой участник закупки считается уклонившимся от заключения </w:t>
      </w:r>
      <w:r w:rsidR="00456416" w:rsidRPr="001C1E5D">
        <w:rPr>
          <w:rFonts w:eastAsia="Times New Roman" w:cs="Times New Roman"/>
          <w:szCs w:val="28"/>
        </w:rPr>
        <w:t>договора</w:t>
      </w:r>
      <w:r w:rsidRPr="001C1E5D">
        <w:rPr>
          <w:rFonts w:eastAsia="Times New Roman" w:cs="Times New Roman"/>
          <w:szCs w:val="28"/>
        </w:rPr>
        <w:t xml:space="preserve">. Заказчик не позднее двух рабочих дней, следующих за днем истечения срока выполнения участником закупки требований, предусмотренных </w:t>
      </w:r>
      <w:r w:rsidR="00456416" w:rsidRPr="001C1E5D">
        <w:rPr>
          <w:rFonts w:eastAsia="Times New Roman" w:cs="Times New Roman"/>
          <w:szCs w:val="28"/>
        </w:rPr>
        <w:t>подпунктом б настоящего пункта</w:t>
      </w:r>
      <w:r w:rsidRPr="001C1E5D">
        <w:rPr>
          <w:rFonts w:eastAsia="Times New Roman" w:cs="Times New Roman"/>
          <w:szCs w:val="28"/>
        </w:rPr>
        <w:t>:</w:t>
      </w:r>
    </w:p>
    <w:p w14:paraId="63968003" w14:textId="2FFE3F0D"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 xml:space="preserve">составляет протокол об уклонении участника закупки от заключения </w:t>
      </w:r>
      <w:r w:rsidR="00456416" w:rsidRPr="001C1E5D">
        <w:rPr>
          <w:rFonts w:eastAsia="Times New Roman" w:cs="Times New Roman"/>
          <w:szCs w:val="28"/>
        </w:rPr>
        <w:t>договора</w:t>
      </w:r>
      <w:r w:rsidRPr="001C1E5D">
        <w:rPr>
          <w:rFonts w:eastAsia="Times New Roman" w:cs="Times New Roman"/>
          <w:szCs w:val="28"/>
        </w:rPr>
        <w:t xml:space="preserve">, содержащий дату подписания такого протокола, номер заявки участника закупки, уклонившегося от заключения </w:t>
      </w:r>
      <w:r w:rsidR="00456416" w:rsidRPr="001C1E5D">
        <w:rPr>
          <w:rFonts w:eastAsia="Times New Roman" w:cs="Times New Roman"/>
          <w:szCs w:val="28"/>
        </w:rPr>
        <w:t>договора</w:t>
      </w:r>
      <w:r w:rsidRPr="001C1E5D">
        <w:rPr>
          <w:rFonts w:eastAsia="Times New Roman" w:cs="Times New Roman"/>
          <w:szCs w:val="28"/>
        </w:rPr>
        <w:t>, указание на требования, не выполненные участником закупки;</w:t>
      </w:r>
    </w:p>
    <w:p w14:paraId="1FB9D82C" w14:textId="1C082B09" w:rsidR="00C53E0D" w:rsidRPr="001C1E5D" w:rsidRDefault="00C53E0D" w:rsidP="00456416">
      <w:pPr>
        <w:tabs>
          <w:tab w:val="left" w:pos="1276"/>
        </w:tabs>
        <w:rPr>
          <w:rFonts w:eastAsia="Times New Roman" w:cs="Times New Roman"/>
          <w:szCs w:val="28"/>
        </w:rPr>
      </w:pPr>
      <w:r w:rsidRPr="001C1E5D">
        <w:rPr>
          <w:rFonts w:eastAsia="Times New Roman" w:cs="Times New Roman"/>
          <w:szCs w:val="28"/>
        </w:rPr>
        <w:t xml:space="preserve">составляет и направляет участнику закупки, уклонившемуся от заключения </w:t>
      </w:r>
      <w:r w:rsidR="00456416" w:rsidRPr="001C1E5D">
        <w:rPr>
          <w:rFonts w:eastAsia="Times New Roman" w:cs="Times New Roman"/>
          <w:szCs w:val="28"/>
        </w:rPr>
        <w:t>договора</w:t>
      </w:r>
      <w:r w:rsidRPr="001C1E5D">
        <w:rPr>
          <w:rFonts w:eastAsia="Times New Roman" w:cs="Times New Roman"/>
          <w:szCs w:val="28"/>
        </w:rPr>
        <w:t xml:space="preserve">, уведомление о составлении протокола об уклонении участника закупки от заключения </w:t>
      </w:r>
      <w:r w:rsidR="00456416" w:rsidRPr="001C1E5D">
        <w:rPr>
          <w:rFonts w:eastAsia="Times New Roman" w:cs="Times New Roman"/>
          <w:szCs w:val="28"/>
        </w:rPr>
        <w:t>договора</w:t>
      </w:r>
      <w:r w:rsidR="00D32BA4" w:rsidRPr="001C1E5D">
        <w:rPr>
          <w:rFonts w:eastAsia="Times New Roman" w:cs="Times New Roman"/>
          <w:szCs w:val="28"/>
        </w:rPr>
        <w:t>.</w:t>
      </w:r>
    </w:p>
    <w:p w14:paraId="1441D808" w14:textId="5A5CDF70" w:rsidR="00456416" w:rsidRPr="001C1E5D" w:rsidRDefault="00456416" w:rsidP="00456416">
      <w:pPr>
        <w:tabs>
          <w:tab w:val="left" w:pos="1276"/>
        </w:tabs>
        <w:rPr>
          <w:rFonts w:eastAsia="Times New Roman" w:cs="Times New Roman"/>
          <w:szCs w:val="28"/>
        </w:rPr>
      </w:pPr>
      <w:r w:rsidRPr="001C1E5D">
        <w:rPr>
          <w:rFonts w:eastAsia="Times New Roman" w:cs="Times New Roman"/>
          <w:szCs w:val="28"/>
        </w:rPr>
        <w:t>д</w:t>
      </w:r>
      <w:r w:rsidR="00C53E0D" w:rsidRPr="001C1E5D">
        <w:rPr>
          <w:rFonts w:eastAsia="Times New Roman" w:cs="Times New Roman"/>
          <w:szCs w:val="28"/>
        </w:rPr>
        <w:t>) заказчик в порядке, установленном настоящ</w:t>
      </w:r>
      <w:r w:rsidRPr="001C1E5D">
        <w:rPr>
          <w:rFonts w:eastAsia="Times New Roman" w:cs="Times New Roman"/>
          <w:szCs w:val="28"/>
        </w:rPr>
        <w:t>им разделом</w:t>
      </w:r>
      <w:r w:rsidR="00C53E0D" w:rsidRPr="001C1E5D">
        <w:rPr>
          <w:rFonts w:eastAsia="Times New Roman" w:cs="Times New Roman"/>
          <w:szCs w:val="28"/>
        </w:rPr>
        <w:t xml:space="preserve">, заключает </w:t>
      </w:r>
      <w:r w:rsidRPr="001C1E5D">
        <w:rPr>
          <w:rFonts w:eastAsia="Times New Roman" w:cs="Times New Roman"/>
          <w:szCs w:val="28"/>
        </w:rPr>
        <w:t>договор</w:t>
      </w:r>
      <w:r w:rsidR="00C53E0D" w:rsidRPr="001C1E5D">
        <w:rPr>
          <w:rFonts w:eastAsia="Times New Roman" w:cs="Times New Roman"/>
          <w:szCs w:val="28"/>
        </w:rPr>
        <w:t xml:space="preserve"> с участником закупки, заявке которого в соответствии с протоколом </w:t>
      </w:r>
      <w:r w:rsidR="00C53E0D" w:rsidRPr="001C1E5D">
        <w:rPr>
          <w:rFonts w:eastAsia="Times New Roman" w:cs="Times New Roman"/>
          <w:szCs w:val="28"/>
        </w:rPr>
        <w:lastRenderedPageBreak/>
        <w:t xml:space="preserve">подведения итогов </w:t>
      </w:r>
      <w:r w:rsidRPr="001C1E5D">
        <w:rPr>
          <w:rFonts w:eastAsia="Times New Roman" w:cs="Times New Roman"/>
          <w:szCs w:val="28"/>
        </w:rPr>
        <w:t>закрытого конкурса</w:t>
      </w:r>
      <w:r w:rsidR="00C53E0D" w:rsidRPr="001C1E5D">
        <w:rPr>
          <w:rFonts w:eastAsia="Times New Roman" w:cs="Times New Roman"/>
          <w:szCs w:val="28"/>
        </w:rPr>
        <w:t xml:space="preserve"> присвоен второй порядковый </w:t>
      </w:r>
      <w:r w:rsidR="001C1E5D" w:rsidRPr="001C1E5D">
        <w:rPr>
          <w:rFonts w:eastAsia="Times New Roman" w:cs="Times New Roman"/>
          <w:szCs w:val="28"/>
        </w:rPr>
        <w:t>номер в случае, если</w:t>
      </w:r>
      <w:r w:rsidR="00C53E0D" w:rsidRPr="001C1E5D">
        <w:rPr>
          <w:rFonts w:eastAsia="Times New Roman" w:cs="Times New Roman"/>
          <w:szCs w:val="28"/>
        </w:rPr>
        <w:t xml:space="preserve"> участник закупки, с которым заключается </w:t>
      </w:r>
      <w:r w:rsidRPr="001C1E5D">
        <w:rPr>
          <w:rFonts w:eastAsia="Times New Roman" w:cs="Times New Roman"/>
          <w:szCs w:val="28"/>
        </w:rPr>
        <w:t>договор</w:t>
      </w:r>
      <w:r w:rsidR="00C53E0D" w:rsidRPr="001C1E5D">
        <w:rPr>
          <w:rFonts w:eastAsia="Times New Roman" w:cs="Times New Roman"/>
          <w:szCs w:val="28"/>
        </w:rPr>
        <w:t xml:space="preserve">, признан уклонившимся от заключения </w:t>
      </w:r>
      <w:r w:rsidRPr="001C1E5D">
        <w:rPr>
          <w:rFonts w:eastAsia="Times New Roman" w:cs="Times New Roman"/>
          <w:szCs w:val="28"/>
        </w:rPr>
        <w:t>договора</w:t>
      </w:r>
      <w:r w:rsidR="00C53E0D" w:rsidRPr="001C1E5D">
        <w:rPr>
          <w:rFonts w:eastAsia="Times New Roman" w:cs="Times New Roman"/>
          <w:szCs w:val="28"/>
        </w:rPr>
        <w:t>. При этом участник</w:t>
      </w:r>
      <w:r w:rsidRPr="001C1E5D">
        <w:rPr>
          <w:rFonts w:eastAsia="Times New Roman" w:cs="Times New Roman"/>
          <w:szCs w:val="28"/>
        </w:rPr>
        <w:t xml:space="preserve"> </w:t>
      </w:r>
      <w:r w:rsidR="00C53E0D" w:rsidRPr="001C1E5D">
        <w:rPr>
          <w:rFonts w:eastAsia="Times New Roman" w:cs="Times New Roman"/>
          <w:szCs w:val="28"/>
        </w:rPr>
        <w:t>закупки, заявк</w:t>
      </w:r>
      <w:r w:rsidRPr="001C1E5D">
        <w:rPr>
          <w:rFonts w:eastAsia="Times New Roman" w:cs="Times New Roman"/>
          <w:szCs w:val="28"/>
        </w:rPr>
        <w:t>а</w:t>
      </w:r>
      <w:r w:rsidR="00C53E0D" w:rsidRPr="001C1E5D">
        <w:rPr>
          <w:rFonts w:eastAsia="Times New Roman" w:cs="Times New Roman"/>
          <w:szCs w:val="28"/>
        </w:rPr>
        <w:t xml:space="preserve"> котор</w:t>
      </w:r>
      <w:r w:rsidRPr="001C1E5D">
        <w:rPr>
          <w:rFonts w:eastAsia="Times New Roman" w:cs="Times New Roman"/>
          <w:szCs w:val="28"/>
        </w:rPr>
        <w:t>ого</w:t>
      </w:r>
      <w:r w:rsidR="00C53E0D" w:rsidRPr="001C1E5D">
        <w:rPr>
          <w:rFonts w:eastAsia="Times New Roman" w:cs="Times New Roman"/>
          <w:szCs w:val="28"/>
        </w:rPr>
        <w:t xml:space="preserve"> получил</w:t>
      </w:r>
      <w:r w:rsidRPr="001C1E5D">
        <w:rPr>
          <w:rFonts w:eastAsia="Times New Roman" w:cs="Times New Roman"/>
          <w:szCs w:val="28"/>
        </w:rPr>
        <w:t>а</w:t>
      </w:r>
      <w:r w:rsidR="00C53E0D" w:rsidRPr="001C1E5D">
        <w:rPr>
          <w:rFonts w:eastAsia="Times New Roman" w:cs="Times New Roman"/>
          <w:szCs w:val="28"/>
        </w:rPr>
        <w:t xml:space="preserve"> второй порядковы</w:t>
      </w:r>
      <w:r w:rsidRPr="001C1E5D">
        <w:rPr>
          <w:rFonts w:eastAsia="Times New Roman" w:cs="Times New Roman"/>
          <w:szCs w:val="28"/>
        </w:rPr>
        <w:t>й</w:t>
      </w:r>
      <w:r w:rsidR="00C53E0D" w:rsidRPr="001C1E5D">
        <w:rPr>
          <w:rFonts w:eastAsia="Times New Roman" w:cs="Times New Roman"/>
          <w:szCs w:val="28"/>
        </w:rPr>
        <w:t xml:space="preserve"> номера, обязан подписать </w:t>
      </w:r>
      <w:r w:rsidRPr="001C1E5D">
        <w:rPr>
          <w:rFonts w:eastAsia="Times New Roman" w:cs="Times New Roman"/>
          <w:szCs w:val="28"/>
        </w:rPr>
        <w:t>договор</w:t>
      </w:r>
      <w:r w:rsidR="00C53E0D" w:rsidRPr="001C1E5D">
        <w:rPr>
          <w:rFonts w:eastAsia="Times New Roman" w:cs="Times New Roman"/>
          <w:szCs w:val="28"/>
        </w:rPr>
        <w:t xml:space="preserve"> в порядке, установленном настоящ</w:t>
      </w:r>
      <w:r w:rsidRPr="001C1E5D">
        <w:rPr>
          <w:rFonts w:eastAsia="Times New Roman" w:cs="Times New Roman"/>
          <w:szCs w:val="28"/>
        </w:rPr>
        <w:t>им</w:t>
      </w:r>
      <w:r w:rsidR="00C53E0D" w:rsidRPr="001C1E5D">
        <w:rPr>
          <w:rFonts w:eastAsia="Times New Roman" w:cs="Times New Roman"/>
          <w:szCs w:val="28"/>
        </w:rPr>
        <w:t xml:space="preserve"> </w:t>
      </w:r>
      <w:r w:rsidRPr="001C1E5D">
        <w:rPr>
          <w:rFonts w:eastAsia="Times New Roman" w:cs="Times New Roman"/>
          <w:szCs w:val="28"/>
        </w:rPr>
        <w:t>разделом</w:t>
      </w:r>
      <w:r w:rsidR="00C53E0D" w:rsidRPr="001C1E5D">
        <w:rPr>
          <w:rFonts w:eastAsia="Times New Roman" w:cs="Times New Roman"/>
          <w:szCs w:val="28"/>
        </w:rPr>
        <w:t>.</w:t>
      </w:r>
    </w:p>
    <w:p w14:paraId="627F1F9A" w14:textId="5838E128" w:rsidR="00456416" w:rsidRPr="001C1E5D" w:rsidRDefault="00456416" w:rsidP="00456416">
      <w:pPr>
        <w:tabs>
          <w:tab w:val="left" w:pos="1276"/>
        </w:tabs>
        <w:rPr>
          <w:rFonts w:eastAsia="Times New Roman" w:cs="Times New Roman"/>
          <w:szCs w:val="28"/>
        </w:rPr>
      </w:pPr>
      <w:r w:rsidRPr="001C1E5D">
        <w:rPr>
          <w:rFonts w:eastAsia="Times New Roman" w:cs="Times New Roman"/>
          <w:szCs w:val="28"/>
        </w:rPr>
        <w:t>12) Закрытый конкурс признается несостоявшимся в следующих случаях:</w:t>
      </w:r>
    </w:p>
    <w:p w14:paraId="41EC532D" w14:textId="6AB13CC8" w:rsidR="00456416" w:rsidRPr="001C1E5D" w:rsidRDefault="00456416" w:rsidP="00456416">
      <w:pPr>
        <w:tabs>
          <w:tab w:val="left" w:pos="1276"/>
        </w:tabs>
        <w:rPr>
          <w:rFonts w:eastAsia="Times New Roman" w:cs="Times New Roman"/>
          <w:szCs w:val="28"/>
        </w:rPr>
      </w:pPr>
      <w:r w:rsidRPr="001C1E5D">
        <w:rPr>
          <w:rFonts w:eastAsia="Times New Roman" w:cs="Times New Roman"/>
          <w:szCs w:val="28"/>
        </w:rPr>
        <w:t>а) по окончании срока подачи заявок на участие в закрытом конкурсе подана только одна заявка на участие в закупке;</w:t>
      </w:r>
    </w:p>
    <w:p w14:paraId="223FC555" w14:textId="25E97C67" w:rsidR="00456416" w:rsidRPr="001C1E5D" w:rsidRDefault="00456416" w:rsidP="00456416">
      <w:pPr>
        <w:tabs>
          <w:tab w:val="left" w:pos="1276"/>
        </w:tabs>
        <w:rPr>
          <w:rFonts w:eastAsia="Times New Roman" w:cs="Times New Roman"/>
          <w:szCs w:val="28"/>
        </w:rPr>
      </w:pPr>
      <w:r w:rsidRPr="001C1E5D">
        <w:rPr>
          <w:rFonts w:eastAsia="Times New Roman" w:cs="Times New Roman"/>
          <w:szCs w:val="28"/>
        </w:rPr>
        <w:t xml:space="preserve">б) по результатам рассмотрения заявок на участие в закрытом конкурсе только одна заявка на участие в закупке соответствует требованиям, установленным в документации </w:t>
      </w:r>
      <w:r w:rsidR="00D32BA4" w:rsidRPr="001C1E5D">
        <w:rPr>
          <w:bCs/>
          <w:color w:val="000000" w:themeColor="text1"/>
          <w:szCs w:val="28"/>
        </w:rPr>
        <w:t>о проведении закрытого конкурса</w:t>
      </w:r>
      <w:r w:rsidRPr="001C1E5D">
        <w:rPr>
          <w:rFonts w:eastAsia="Times New Roman" w:cs="Times New Roman"/>
          <w:szCs w:val="28"/>
        </w:rPr>
        <w:t>;</w:t>
      </w:r>
    </w:p>
    <w:p w14:paraId="03821B82" w14:textId="09678E85" w:rsidR="00456416" w:rsidRPr="001C1E5D" w:rsidRDefault="000B66DC" w:rsidP="00456416">
      <w:pPr>
        <w:tabs>
          <w:tab w:val="left" w:pos="1276"/>
        </w:tabs>
        <w:rPr>
          <w:rFonts w:eastAsia="Times New Roman" w:cs="Times New Roman"/>
          <w:szCs w:val="28"/>
        </w:rPr>
      </w:pPr>
      <w:r w:rsidRPr="001C1E5D">
        <w:rPr>
          <w:rFonts w:eastAsia="Times New Roman" w:cs="Times New Roman"/>
          <w:szCs w:val="28"/>
        </w:rPr>
        <w:t>в</w:t>
      </w:r>
      <w:r w:rsidR="00456416" w:rsidRPr="001C1E5D">
        <w:rPr>
          <w:rFonts w:eastAsia="Times New Roman" w:cs="Times New Roman"/>
          <w:szCs w:val="28"/>
        </w:rPr>
        <w:t>) по окончании срока подачи заявок на участие в закрытом конкурсе не подано ни одной заявки на участие в закупке;</w:t>
      </w:r>
    </w:p>
    <w:p w14:paraId="31660499" w14:textId="16D3AFA0" w:rsidR="00456416" w:rsidRPr="001C1E5D" w:rsidRDefault="000B66DC" w:rsidP="00456416">
      <w:pPr>
        <w:tabs>
          <w:tab w:val="left" w:pos="1276"/>
        </w:tabs>
        <w:rPr>
          <w:rFonts w:eastAsia="Times New Roman" w:cs="Times New Roman"/>
          <w:szCs w:val="28"/>
        </w:rPr>
      </w:pPr>
      <w:r w:rsidRPr="001C1E5D">
        <w:rPr>
          <w:rFonts w:eastAsia="Times New Roman" w:cs="Times New Roman"/>
          <w:szCs w:val="28"/>
        </w:rPr>
        <w:t>г</w:t>
      </w:r>
      <w:r w:rsidR="00456416" w:rsidRPr="001C1E5D">
        <w:rPr>
          <w:rFonts w:eastAsia="Times New Roman" w:cs="Times New Roman"/>
          <w:szCs w:val="28"/>
        </w:rPr>
        <w:t>) по результатам рассмотрения заявок на участие в закрытом конкурсе комиссия по осуществлению закупок отклонила все такие заявки;</w:t>
      </w:r>
    </w:p>
    <w:p w14:paraId="31CB282A" w14:textId="09564839" w:rsidR="00456416" w:rsidRPr="001C1E5D" w:rsidRDefault="000B66DC" w:rsidP="00456416">
      <w:pPr>
        <w:tabs>
          <w:tab w:val="left" w:pos="1276"/>
        </w:tabs>
        <w:rPr>
          <w:rFonts w:eastAsia="Times New Roman" w:cs="Times New Roman"/>
          <w:szCs w:val="28"/>
        </w:rPr>
      </w:pPr>
      <w:r w:rsidRPr="001C1E5D">
        <w:rPr>
          <w:rFonts w:eastAsia="Times New Roman" w:cs="Times New Roman"/>
          <w:szCs w:val="28"/>
        </w:rPr>
        <w:t>д</w:t>
      </w:r>
      <w:r w:rsidR="00456416" w:rsidRPr="001C1E5D">
        <w:rPr>
          <w:rFonts w:eastAsia="Times New Roman" w:cs="Times New Roman"/>
          <w:szCs w:val="28"/>
        </w:rPr>
        <w:t>) все участники закупки признаны уклонившимися от заключения договора в соответствии с настоящим Положением.</w:t>
      </w:r>
    </w:p>
    <w:p w14:paraId="0502A2DB" w14:textId="6C45E426" w:rsidR="000B66DC" w:rsidRPr="001C1E5D" w:rsidRDefault="00456416" w:rsidP="000B66DC">
      <w:pPr>
        <w:tabs>
          <w:tab w:val="left" w:pos="1276"/>
        </w:tabs>
        <w:rPr>
          <w:rFonts w:eastAsia="Times New Roman" w:cs="Times New Roman"/>
          <w:szCs w:val="28"/>
        </w:rPr>
      </w:pPr>
      <w:r w:rsidRPr="001C1E5D">
        <w:rPr>
          <w:rFonts w:eastAsia="Times New Roman" w:cs="Times New Roman"/>
          <w:szCs w:val="28"/>
        </w:rPr>
        <w:t xml:space="preserve">13) </w:t>
      </w:r>
      <w:r w:rsidR="000B66DC" w:rsidRPr="001C1E5D">
        <w:rPr>
          <w:rFonts w:eastAsia="Times New Roman" w:cs="Times New Roman"/>
          <w:szCs w:val="28"/>
        </w:rPr>
        <w:t>В случаях, предусмотренных подпунктами а и б подпункта 12 настоящего пункта, закрытый конкурс проводятся в порядке, установленном настоящим Положением, с учетом следующих особенностей:</w:t>
      </w:r>
    </w:p>
    <w:p w14:paraId="512E4BED" w14:textId="50BBCEA8" w:rsidR="000B66DC" w:rsidRPr="001C1E5D" w:rsidRDefault="000B66DC" w:rsidP="000B66DC">
      <w:pPr>
        <w:tabs>
          <w:tab w:val="left" w:pos="1276"/>
        </w:tabs>
        <w:rPr>
          <w:rFonts w:eastAsia="Times New Roman" w:cs="Times New Roman"/>
          <w:szCs w:val="28"/>
        </w:rPr>
      </w:pPr>
      <w:r w:rsidRPr="001C1E5D">
        <w:rPr>
          <w:rFonts w:eastAsia="Times New Roman" w:cs="Times New Roman"/>
          <w:szCs w:val="28"/>
        </w:rPr>
        <w:t>1) оценка, предусмотренная абзацем 3 подпункта а подпункта 8 настоящего пункта, не осуществляется;</w:t>
      </w:r>
    </w:p>
    <w:p w14:paraId="7823AEEB" w14:textId="55B2878F" w:rsidR="000B66DC" w:rsidRPr="001C1E5D" w:rsidRDefault="000B66DC" w:rsidP="000B66DC">
      <w:pPr>
        <w:tabs>
          <w:tab w:val="left" w:pos="1276"/>
        </w:tabs>
        <w:rPr>
          <w:rFonts w:eastAsia="Times New Roman" w:cs="Times New Roman"/>
          <w:szCs w:val="28"/>
        </w:rPr>
      </w:pPr>
      <w:r w:rsidRPr="001C1E5D">
        <w:rPr>
          <w:rFonts w:eastAsia="Times New Roman" w:cs="Times New Roman"/>
          <w:szCs w:val="28"/>
        </w:rPr>
        <w:t>2) договор с участником закупки, подавшим заявку на участие в закрытом конкурсе, соответствующую требованиям, установленным в документации о закупке, заключается в порядке, установленном настоящим разделом.</w:t>
      </w:r>
    </w:p>
    <w:p w14:paraId="3D091981" w14:textId="48902F6E" w:rsidR="00080D4A" w:rsidRPr="001C1E5D" w:rsidRDefault="000B66DC" w:rsidP="000B66DC">
      <w:pPr>
        <w:tabs>
          <w:tab w:val="left" w:pos="1276"/>
        </w:tabs>
        <w:rPr>
          <w:rFonts w:eastAsia="Times New Roman" w:cs="Times New Roman"/>
          <w:szCs w:val="28"/>
        </w:rPr>
      </w:pPr>
      <w:r w:rsidRPr="001C1E5D">
        <w:rPr>
          <w:rFonts w:eastAsia="Times New Roman" w:cs="Times New Roman"/>
          <w:szCs w:val="28"/>
        </w:rPr>
        <w:t>14) Если закрытый конкурс признан несостоявшимся в случаях, предусмотренных подпунктами в-д подпункта 12 настоящего пункта, заказчик вправе осуществить новую закупку в соответствии с настоящим Положением.</w:t>
      </w:r>
    </w:p>
    <w:p w14:paraId="69E381AD" w14:textId="77777777" w:rsidR="00430161" w:rsidRPr="001C1E5D" w:rsidRDefault="00430161" w:rsidP="002B4887">
      <w:pPr>
        <w:rPr>
          <w:rFonts w:eastAsia="Times New Roman" w:cs="Times New Roman"/>
          <w:color w:val="FF0000"/>
          <w:szCs w:val="28"/>
        </w:rPr>
      </w:pPr>
    </w:p>
    <w:p w14:paraId="1A01D908" w14:textId="37220A5B" w:rsidR="00EF2FA5" w:rsidRPr="00377BA1" w:rsidRDefault="00625707" w:rsidP="001C1E5D">
      <w:pPr>
        <w:pStyle w:val="10"/>
      </w:pPr>
      <w:bookmarkStart w:id="96" w:name="_22._Содержание_договора,"/>
      <w:bookmarkStart w:id="97" w:name="_Toc515968975"/>
      <w:bookmarkStart w:id="98" w:name="_Toc8742920"/>
      <w:bookmarkStart w:id="99" w:name="_Toc30684237"/>
      <w:bookmarkEnd w:id="96"/>
      <w:r w:rsidRPr="00377BA1">
        <w:t>2</w:t>
      </w:r>
      <w:r w:rsidR="005A52E7">
        <w:t>2</w:t>
      </w:r>
      <w:r w:rsidR="00EF2FA5" w:rsidRPr="00377BA1">
        <w:t xml:space="preserve">. </w:t>
      </w:r>
      <w:r w:rsidR="004D471F">
        <w:t xml:space="preserve">Содержание договора, заключаемого </w:t>
      </w:r>
      <w:r w:rsidR="004D471F" w:rsidRPr="00B166EF">
        <w:rPr>
          <w:color w:val="000000" w:themeColor="text1"/>
        </w:rPr>
        <w:t xml:space="preserve">по итогам конкурентных </w:t>
      </w:r>
      <w:r w:rsidR="00FB6013" w:rsidRPr="001C1E5D">
        <w:rPr>
          <w:color w:val="000000" w:themeColor="text1"/>
        </w:rPr>
        <w:t>закупок</w:t>
      </w:r>
      <w:bookmarkEnd w:id="93"/>
      <w:bookmarkEnd w:id="97"/>
      <w:bookmarkEnd w:id="98"/>
      <w:bookmarkEnd w:id="99"/>
    </w:p>
    <w:p w14:paraId="53EFBB28" w14:textId="77777777" w:rsidR="00EF2FA5" w:rsidRPr="00377BA1" w:rsidRDefault="00EF2FA5" w:rsidP="007B3D4C"/>
    <w:p w14:paraId="2EEBD0AA" w14:textId="77777777" w:rsidR="00C10668" w:rsidRPr="004D471F" w:rsidRDefault="00C10668" w:rsidP="007B3D4C">
      <w:bookmarkStart w:id="100" w:name="_Hlk58864731"/>
      <w:r w:rsidRPr="00377BA1">
        <w:t>2</w:t>
      </w:r>
      <w:r>
        <w:t>2</w:t>
      </w:r>
      <w:r w:rsidRPr="00377BA1">
        <w:t xml:space="preserve">.1. </w:t>
      </w:r>
      <w:r>
        <w:t>Договор</w:t>
      </w:r>
      <w:r w:rsidRPr="004D471F">
        <w:t xml:space="preserve"> </w:t>
      </w:r>
      <w:r>
        <w:t xml:space="preserve">по итогам конкурентной закупки </w:t>
      </w:r>
      <w:r w:rsidRPr="004D471F">
        <w:t xml:space="preserve">заключается на условиях, предусмотренных извещением об осуществлении закупки </w:t>
      </w:r>
      <w:r>
        <w:t>и (</w:t>
      </w:r>
      <w:r w:rsidRPr="004D471F">
        <w:t>или</w:t>
      </w:r>
      <w:r>
        <w:t>)</w:t>
      </w:r>
      <w:r w:rsidRPr="004D471F">
        <w:t xml:space="preserve"> документацией о закупке, заявкой, окончательным предложением участника закупки, с которым заключается </w:t>
      </w:r>
      <w:r>
        <w:t>договор</w:t>
      </w:r>
      <w:r w:rsidRPr="004D471F">
        <w:t xml:space="preserve">, за исключением случаев, в которых в соответствии с </w:t>
      </w:r>
      <w:r>
        <w:t>настоящим Положением</w:t>
      </w:r>
      <w:r w:rsidRPr="004D471F">
        <w:t xml:space="preserve">, документация о закупке, окончательное предложение не предусмотрены. В случае, предусмотренном </w:t>
      </w:r>
      <w:r>
        <w:t>пунктом 11.12</w:t>
      </w:r>
      <w:r w:rsidRPr="004D471F">
        <w:t xml:space="preserve"> </w:t>
      </w:r>
      <w:r>
        <w:t>раздела 11 настоящего Положения</w:t>
      </w:r>
      <w:r w:rsidRPr="004D471F">
        <w:t xml:space="preserve">, </w:t>
      </w:r>
      <w:r>
        <w:t>договор</w:t>
      </w:r>
      <w:r w:rsidRPr="004D471F">
        <w:t xml:space="preserve"> должен содержать порядок определения количества поставляемого т</w:t>
      </w:r>
      <w:r w:rsidRPr="0030179E">
        <w:t>овара, объема выполняемой работы, оказываемой услуги на основании заявок заказчика</w:t>
      </w:r>
      <w:r w:rsidRPr="004D471F">
        <w:t>.</w:t>
      </w:r>
    </w:p>
    <w:p w14:paraId="27B0C926" w14:textId="2FF42485" w:rsidR="00C10668" w:rsidRPr="004D471F" w:rsidRDefault="00C10668" w:rsidP="007B3D4C">
      <w:r w:rsidRPr="001C1E5D">
        <w:lastRenderedPageBreak/>
        <w:t>22.2. При заключении договора указывается, что цена договора является твердой и определяется на весь срок исполнения договора, а в случае, предусмотренном пунктом 11.12 раздела 11 настоящего Положения, указываются цены единиц товара, работы, услуги и максимальное значение цены договора, а также в случаях</w:t>
      </w:r>
      <w:r w:rsidR="000A2243" w:rsidRPr="001C1E5D">
        <w:t>, установленных настоящим Положением,</w:t>
      </w:r>
      <w:r w:rsidRPr="001C1E5D">
        <w:t xml:space="preserve"> указываются формула цены и максимальное значение цены договора, установленные заказчиком в </w:t>
      </w:r>
      <w:r w:rsidR="000A2243" w:rsidRPr="001C1E5D">
        <w:t xml:space="preserve">извещении и </w:t>
      </w:r>
      <w:r w:rsidRPr="001C1E5D">
        <w:t>документации о закупке</w:t>
      </w:r>
      <w:r w:rsidR="000A2243" w:rsidRPr="001C1E5D">
        <w:t xml:space="preserve"> (при наличии)</w:t>
      </w:r>
      <w:r w:rsidRPr="001C1E5D">
        <w:t>. При заключении и исполнении договора изменение его условий не допускается, за исключением случаев, предусмотренных настоящ</w:t>
      </w:r>
      <w:r w:rsidR="00967E98" w:rsidRPr="001C1E5D">
        <w:t>им</w:t>
      </w:r>
      <w:r w:rsidRPr="001C1E5D">
        <w:t xml:space="preserve"> </w:t>
      </w:r>
      <w:r w:rsidR="00967E98" w:rsidRPr="001C1E5D">
        <w:t>разделом</w:t>
      </w:r>
      <w:r w:rsidRPr="001C1E5D">
        <w:t xml:space="preserve"> и раздел</w:t>
      </w:r>
      <w:r w:rsidR="00967E98" w:rsidRPr="001C1E5D">
        <w:t>ом</w:t>
      </w:r>
      <w:r w:rsidRPr="001C1E5D">
        <w:t xml:space="preserve"> 23 настоящего Положения.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14:paraId="442183E8" w14:textId="77777777" w:rsidR="00C10668" w:rsidRPr="004D471F" w:rsidRDefault="00C10668" w:rsidP="007B3D4C">
      <w:r>
        <w:t>22.3</w:t>
      </w:r>
      <w:r w:rsidRPr="004D471F">
        <w:t xml:space="preserve">. В </w:t>
      </w:r>
      <w:r>
        <w:t>договор</w:t>
      </w:r>
      <w:r w:rsidRPr="004D471F">
        <w:t xml:space="preserve">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w:t>
      </w:r>
      <w:r>
        <w:t>договор</w:t>
      </w:r>
      <w:r w:rsidRPr="004D471F">
        <w:t>ом.</w:t>
      </w:r>
    </w:p>
    <w:p w14:paraId="54CE3199" w14:textId="77777777" w:rsidR="00C10668" w:rsidRPr="004D471F" w:rsidRDefault="00C10668" w:rsidP="007B3D4C">
      <w:r>
        <w:t>22.4</w:t>
      </w:r>
      <w:r w:rsidRPr="004D471F">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w:t>
      </w:r>
      <w:r w:rsidRPr="004D471F">
        <w:t>ом, произошло вследствие непреодолимой силы или по вине другой стороны.</w:t>
      </w:r>
    </w:p>
    <w:p w14:paraId="05519E04" w14:textId="3E4573D0" w:rsidR="00C10668" w:rsidRPr="004D471F" w:rsidRDefault="00C10668" w:rsidP="007B3D4C">
      <w:r>
        <w:t>22.5</w:t>
      </w:r>
      <w:r w:rsidRPr="004D471F">
        <w:t xml:space="preserve">. </w:t>
      </w:r>
      <w:r w:rsidR="00DA37DF">
        <w:t>Исключен</w:t>
      </w:r>
      <w:r w:rsidRPr="004D471F">
        <w:t>.</w:t>
      </w:r>
    </w:p>
    <w:p w14:paraId="2727B45B" w14:textId="77777777" w:rsidR="00C10668" w:rsidRPr="004D471F" w:rsidRDefault="00C10668" w:rsidP="007B3D4C">
      <w:r>
        <w:t>22.6</w:t>
      </w:r>
      <w:r w:rsidRPr="004D471F">
        <w:t xml:space="preserve">. Если </w:t>
      </w:r>
      <w:r>
        <w:t>договор</w:t>
      </w:r>
      <w:r w:rsidRPr="004D471F">
        <w:t xml:space="preserve"> заключается на срок более чем три года и цена </w:t>
      </w:r>
      <w:r>
        <w:t>договор</w:t>
      </w:r>
      <w:r w:rsidRPr="004D471F">
        <w:t xml:space="preserve">а составляет более чем сто миллионов рублей, </w:t>
      </w:r>
      <w:r>
        <w:t>договор</w:t>
      </w:r>
      <w:r w:rsidRPr="004D471F">
        <w:t xml:space="preserve"> должен включать в себя график исполнения </w:t>
      </w:r>
      <w:r>
        <w:t>договор</w:t>
      </w:r>
      <w:r w:rsidRPr="004D471F">
        <w:t>а.</w:t>
      </w:r>
    </w:p>
    <w:p w14:paraId="393EC3AD" w14:textId="77777777" w:rsidR="00C10668" w:rsidRPr="004D471F" w:rsidRDefault="00C10668" w:rsidP="007B3D4C">
      <w:r>
        <w:t>22.7.</w:t>
      </w:r>
      <w:r w:rsidRPr="004D471F">
        <w:t xml:space="preserve"> В </w:t>
      </w:r>
      <w:r>
        <w:t>договор</w:t>
      </w:r>
      <w:r w:rsidRPr="004D471F">
        <w:t xml:space="preserve"> включаются обязательные условия:</w:t>
      </w:r>
    </w:p>
    <w:p w14:paraId="37E59BAA" w14:textId="77777777" w:rsidR="00C10668" w:rsidRPr="004D471F" w:rsidRDefault="00C10668" w:rsidP="007B3D4C">
      <w:r w:rsidRPr="004D471F">
        <w:t xml:space="preserve">1) о порядке и сроках оплаты товара, работы или услуги, в том числе с учетом положений </w:t>
      </w:r>
      <w:r>
        <w:t>пункта 13.12 раздела 13</w:t>
      </w:r>
      <w:r w:rsidRPr="004D471F">
        <w:t xml:space="preserve"> </w:t>
      </w:r>
      <w:r>
        <w:t>настоящего Положения</w:t>
      </w:r>
      <w:r w:rsidRPr="004D471F">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t>договор</w:t>
      </w:r>
      <w:r w:rsidRPr="004D471F">
        <w:t xml:space="preserve">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t>разделом 10</w:t>
      </w:r>
      <w:r w:rsidRPr="004D471F">
        <w:t xml:space="preserve"> </w:t>
      </w:r>
      <w:r>
        <w:t>настоящего Положения</w:t>
      </w:r>
      <w:r w:rsidRPr="004D471F">
        <w:t xml:space="preserve"> требования обеспечения гарантийных обязательств. </w:t>
      </w:r>
    </w:p>
    <w:p w14:paraId="7E919E19" w14:textId="77777777" w:rsidR="00C10668" w:rsidRPr="0030179E" w:rsidRDefault="00C10668" w:rsidP="007B3D4C">
      <w:r w:rsidRPr="004D471F">
        <w:t xml:space="preserve">2) об уменьшении суммы, </w:t>
      </w:r>
      <w:r w:rsidRPr="0030179E">
        <w:t>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39B627C" w14:textId="1B829C3C" w:rsidR="005265A2" w:rsidRDefault="00C10668" w:rsidP="005265A2">
      <w:r w:rsidRPr="0030179E">
        <w:lastRenderedPageBreak/>
        <w:t xml:space="preserve">3) </w:t>
      </w:r>
      <w:r w:rsidR="00BE2879" w:rsidRPr="0030179E">
        <w:t>срок оплаты заказчиком поставленного товара, выполненной работы (ее результатов), оказанной услуги, о</w:t>
      </w:r>
      <w:r w:rsidR="00BE2879" w:rsidRPr="000C6F4C">
        <w:t>тдельных этапов исполнения договора</w:t>
      </w:r>
      <w:r w:rsidR="005265A2" w:rsidRPr="000C6F4C">
        <w:t xml:space="preserve"> должен составлять не более семи рабочих дней с даты</w:t>
      </w:r>
      <w:r w:rsidR="008B0D8E" w:rsidRPr="000C6F4C">
        <w:t xml:space="preserve"> </w:t>
      </w:r>
      <w:r w:rsidR="005265A2" w:rsidRPr="000C6F4C">
        <w:t>приемк</w:t>
      </w:r>
      <w:r w:rsidR="008B0D8E" w:rsidRPr="000C6F4C">
        <w:t>и</w:t>
      </w:r>
      <w:r w:rsidR="005265A2" w:rsidRPr="000C6F4C">
        <w:t xml:space="preserve"> поставленного товара (выполненной работы, оказанной услуги) по договору (отдельному этапу договора), за исключением случаев, если иной срок оплаты установлен законодательством Российской Федерации, Правительством Российской Федерации </w:t>
      </w:r>
      <w:r w:rsidR="005265A2" w:rsidRPr="000F412B">
        <w:t>в целях обеспечения обороноспособности и безопасности государства, а также если иной срок оплаты установлен в Приложе</w:t>
      </w:r>
      <w:r w:rsidR="000F412B" w:rsidRPr="000F412B">
        <w:t>нии №2 к настоящему Положению</w:t>
      </w:r>
      <w:r w:rsidR="005265A2" w:rsidRPr="000F412B">
        <w:t>.</w:t>
      </w:r>
    </w:p>
    <w:p w14:paraId="28F8DA2B" w14:textId="76C457C9" w:rsidR="005265A2" w:rsidRDefault="005265A2" w:rsidP="007B3D4C">
      <w:r w:rsidRPr="000C6F4C">
        <w:t xml:space="preserve">3.1) срок оплаты заказчиком поставленного товара, выполненной работы (ее результатов), оказанной услуги, отдельных этапов исполнения договора, </w:t>
      </w:r>
      <w:r w:rsidRPr="0030179E">
        <w:t>заключенного по результатам закупки с субъектом малого и среднего предпринимательства, должен составлять не более семи рабочих дней со дня подписания заказчиком</w:t>
      </w:r>
      <w:r w:rsidRPr="000C6F4C">
        <w:t xml:space="preserve"> документа о приемке поставленного товара (выполненной работы, оказанной услуги) по договору (отдельному этапу договора).</w:t>
      </w:r>
    </w:p>
    <w:p w14:paraId="2FDE5AB7" w14:textId="208BA9AB" w:rsidR="00C10668" w:rsidRPr="004D471F" w:rsidRDefault="00C10668" w:rsidP="007B3D4C">
      <w:r>
        <w:t>22.8</w:t>
      </w:r>
      <w:r w:rsidRPr="004D471F">
        <w:t xml:space="preserve">. В </w:t>
      </w:r>
      <w:r>
        <w:t>договор</w:t>
      </w:r>
      <w:r w:rsidRPr="004D471F">
        <w:t xml:space="preserve"> может быть включено условие о возможности одностороннего отказа от исполнения </w:t>
      </w:r>
      <w:r>
        <w:t>договор</w:t>
      </w:r>
      <w:r w:rsidRPr="004D471F">
        <w:t xml:space="preserve">а в соответствии с положениями </w:t>
      </w:r>
      <w:r>
        <w:t>раздела 23</w:t>
      </w:r>
      <w:r w:rsidRPr="004D471F">
        <w:t xml:space="preserve"> </w:t>
      </w:r>
      <w:r>
        <w:t>настоящего Положения</w:t>
      </w:r>
      <w:r w:rsidRPr="004D471F">
        <w:t>.</w:t>
      </w:r>
    </w:p>
    <w:p w14:paraId="7A755CAE" w14:textId="0C185BFC" w:rsidR="00F63A75" w:rsidRPr="00B23729" w:rsidRDefault="00C10668" w:rsidP="00F63A75">
      <w:r w:rsidRPr="00922154">
        <w:t>22.9. Заказчик вправе заключить договор жизненного цикла в случае, если предметом такого договора являются новые машины и оборудование</w:t>
      </w:r>
      <w:r w:rsidR="0030179E" w:rsidRPr="00B23729">
        <w:t>, а также в иных</w:t>
      </w:r>
      <w:r w:rsidR="00F63A75" w:rsidRPr="00B23729">
        <w:t xml:space="preserve"> </w:t>
      </w:r>
      <w:r w:rsidR="0030179E" w:rsidRPr="00B23729">
        <w:t>случаях, установленных Правительством Российской Федерации согласно части 16 статьи 34 Закона № 44-ФЗ</w:t>
      </w:r>
      <w:r w:rsidRPr="00B23729">
        <w:t>.</w:t>
      </w:r>
      <w:r w:rsidR="00F63A75" w:rsidRPr="00B23729">
        <w:t xml:space="preserve"> В таком договоре должна содержаться стоимость жизненного цикла товара или созданного в результате выполнения работы объекта, включающая:</w:t>
      </w:r>
    </w:p>
    <w:p w14:paraId="037177C6" w14:textId="77777777" w:rsidR="00F63A75" w:rsidRPr="00B23729" w:rsidRDefault="00F63A75" w:rsidP="00F63A75">
      <w:r w:rsidRPr="00B23729">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004AE42B" w14:textId="296D9DEA" w:rsidR="00C10668" w:rsidRPr="00F63A75" w:rsidRDefault="00F63A75" w:rsidP="00F63A75">
      <w:r w:rsidRPr="00B23729">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57DD170D" w14:textId="07369176" w:rsidR="00F63A75" w:rsidRDefault="00C10668" w:rsidP="00F63A75">
      <w:r w:rsidRPr="00922154">
        <w:t xml:space="preserve">22.10. </w:t>
      </w:r>
      <w:r w:rsidR="005961EC" w:rsidRPr="00922154">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922154">
        <w:t>.</w:t>
      </w:r>
      <w:r w:rsidR="005961EC" w:rsidRPr="00922154">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w:t>
      </w:r>
      <w:r w:rsidR="005961EC" w:rsidRPr="00922154">
        <w:lastRenderedPageBreak/>
        <w:t>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936CAAB" w14:textId="40359B95" w:rsidR="00C10668" w:rsidRPr="00922154" w:rsidRDefault="00C10668" w:rsidP="007B3D4C">
      <w:r w:rsidRPr="00B23729">
        <w:t xml:space="preserve">22.11. При </w:t>
      </w:r>
      <w:r w:rsidRPr="00B23729">
        <w:rPr>
          <w:color w:val="000000" w:themeColor="text1"/>
        </w:rPr>
        <w:t>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w:t>
      </w:r>
      <w:r w:rsidR="00BD7C58" w:rsidRPr="00B23729">
        <w:rPr>
          <w:color w:val="000000" w:themeColor="text1"/>
        </w:rPr>
        <w:t>, объем выполняемых работ, оказываемых услуг</w:t>
      </w:r>
      <w:r w:rsidRPr="00B23729">
        <w:rPr>
          <w:color w:val="000000" w:themeColor="text1"/>
        </w:rPr>
        <w:t xml:space="preserve"> на сумму, не превышающую разницы между ценой договора</w:t>
      </w:r>
      <w:r w:rsidRPr="00B23729">
        <w:t>, предложенной таким участником, и начальной (максимальной) ценой договора (ценой лота)</w:t>
      </w:r>
      <w:r w:rsidR="00B23729" w:rsidRPr="00B23729">
        <w:t xml:space="preserve">. </w:t>
      </w:r>
      <w:r w:rsidRPr="00B23729">
        <w:t xml:space="preserve">При этом цена единицы </w:t>
      </w:r>
      <w:r w:rsidRPr="00B23729">
        <w:rPr>
          <w:color w:val="000000" w:themeColor="text1"/>
        </w:rPr>
        <w:t>товара</w:t>
      </w:r>
      <w:r w:rsidR="00BD7C58" w:rsidRPr="00B23729">
        <w:rPr>
          <w:color w:val="000000" w:themeColor="text1"/>
        </w:rPr>
        <w:t>, работы, услуги</w:t>
      </w:r>
      <w:r w:rsidRPr="00B23729">
        <w:rPr>
          <w:color w:val="000000" w:themeColor="text1"/>
        </w:rPr>
        <w:t xml:space="preserve"> не должна превышать цену единицы товара,</w:t>
      </w:r>
      <w:r w:rsidR="009A49D4" w:rsidRPr="00B23729">
        <w:rPr>
          <w:color w:val="000000" w:themeColor="text1"/>
        </w:rPr>
        <w:t xml:space="preserve"> работы, услуги, </w:t>
      </w:r>
      <w:r w:rsidRPr="00B23729">
        <w:rPr>
          <w:color w:val="000000" w:themeColor="text1"/>
        </w:rPr>
        <w:t>определяемую</w:t>
      </w:r>
      <w:r w:rsidRPr="00B23729">
        <w:t xml:space="preserve"> как частное от деления цены договора, указанной в заявке на участие в конкурсе, запросе предложений</w:t>
      </w:r>
      <w:r w:rsidR="009A49D4" w:rsidRPr="00B23729">
        <w:t>, запросе котировок</w:t>
      </w:r>
      <w:r w:rsidRPr="00B23729">
        <w:t xml:space="preserve"> или предложенной участником аукциона, с </w:t>
      </w:r>
      <w:r w:rsidRPr="00B23729">
        <w:rPr>
          <w:color w:val="000000" w:themeColor="text1"/>
        </w:rPr>
        <w:t>которым заключается договор, на количество товара</w:t>
      </w:r>
      <w:r w:rsidR="009A49D4" w:rsidRPr="00B23729">
        <w:rPr>
          <w:color w:val="000000" w:themeColor="text1"/>
        </w:rPr>
        <w:t>, объем работ, услуг</w:t>
      </w:r>
      <w:r w:rsidRPr="00B23729">
        <w:rPr>
          <w:color w:val="000000" w:themeColor="text1"/>
        </w:rPr>
        <w:t>, указанное в извещении</w:t>
      </w:r>
      <w:r w:rsidRPr="00922154">
        <w:t xml:space="preserve"> о проведении закупки.</w:t>
      </w:r>
    </w:p>
    <w:p w14:paraId="7609ED0A" w14:textId="639E7DA4" w:rsidR="00C10668" w:rsidRDefault="00C10668" w:rsidP="007B3D4C">
      <w:r w:rsidRPr="00922154">
        <w:t xml:space="preserve">22.12. Договор может быть признан судом недействительным, </w:t>
      </w:r>
      <w:r w:rsidRPr="00F63A75">
        <w:t>если будет установлена личная заинтересованность руководителя заказчика, члена комиссии по осуществлению закупок, руководителя структурного подразделения заказчика, ответственного за осущес</w:t>
      </w:r>
      <w:r w:rsidRPr="00922154">
        <w:t>твление закупки, ответственного специалиста по осуществлению закупки в заключении и исполнении договора.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5D7A08D" w14:textId="5246E69A" w:rsidR="00C10668" w:rsidRPr="00B23729" w:rsidRDefault="00C10668" w:rsidP="007B3D4C">
      <w:r w:rsidRPr="00F63A75">
        <w:t xml:space="preserve">22.13. </w:t>
      </w:r>
      <w:r w:rsidR="00210E32" w:rsidRPr="00F63A75">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в соответствии с пунктами 10.</w:t>
      </w:r>
      <w:r w:rsidR="007A5E07" w:rsidRPr="00F63A75">
        <w:t>8</w:t>
      </w:r>
      <w:r w:rsidR="00210E32" w:rsidRPr="00F63A75">
        <w:t xml:space="preserve"> – 10.</w:t>
      </w:r>
      <w:r w:rsidR="007A5E07" w:rsidRPr="00F63A75">
        <w:t>10</w:t>
      </w:r>
      <w:r w:rsidR="00210E32" w:rsidRPr="00F63A75">
        <w:t xml:space="preserve"> раздела 10 настоящего Положения. При этом срок возврата заказчиком</w:t>
      </w:r>
      <w:r w:rsidR="00210E32" w:rsidRPr="00922154">
        <w:t xml:space="preserve"> </w:t>
      </w:r>
      <w:r w:rsidR="00210E32" w:rsidRPr="00F63A75">
        <w:t xml:space="preserve">поставщику (подрядчику, исполнителю) таких денежных средств не должен превышать тридцать дней с даты исполнения </w:t>
      </w:r>
      <w:r w:rsidR="00210E32" w:rsidRPr="001A1AAE">
        <w:rPr>
          <w:color w:val="000000" w:themeColor="text1"/>
        </w:rPr>
        <w:t xml:space="preserve">поставщиком (подрядчиком, исполнителем) обязательств, предусмотренных договором, </w:t>
      </w:r>
      <w:r w:rsidR="00210E32" w:rsidRPr="00B23729">
        <w:rPr>
          <w:color w:val="000000" w:themeColor="text1"/>
        </w:rPr>
        <w:t xml:space="preserve">а в случае осуществления </w:t>
      </w:r>
      <w:r w:rsidR="001A1AAE" w:rsidRPr="00B23729">
        <w:rPr>
          <w:color w:val="000000" w:themeColor="text1"/>
        </w:rPr>
        <w:t>конкурентной закупки с участием субъектов малого и среднего предпринимательства</w:t>
      </w:r>
      <w:r w:rsidR="00210E32" w:rsidRPr="00B23729">
        <w:rPr>
          <w:color w:val="000000" w:themeColor="text1"/>
        </w:rPr>
        <w:t>, такой срок</w:t>
      </w:r>
      <w:r w:rsidR="00210E32" w:rsidRPr="00B23729">
        <w:t xml:space="preserve"> не должен превышать семи рабочих дней с даты исполнения поставщиком (подрядчиком, исполнителем) обязательств, предусмотренных договором</w:t>
      </w:r>
      <w:r w:rsidRPr="00B23729">
        <w:t>.</w:t>
      </w:r>
    </w:p>
    <w:p w14:paraId="6C372E3E" w14:textId="05097C9D" w:rsidR="00C10668" w:rsidRPr="00B23729" w:rsidRDefault="00C10668" w:rsidP="007B3D4C">
      <w:r w:rsidRPr="00B23729">
        <w:t xml:space="preserve">22.14. Если заказчиком в соответствии с разделом 10 настоящего Положения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sidR="00A27A43" w:rsidRPr="00B23729">
        <w:t>независимую</w:t>
      </w:r>
      <w:r w:rsidRPr="00B23729">
        <w:t xml:space="preserve"> </w:t>
      </w:r>
      <w:r w:rsidR="00424D06" w:rsidRPr="00B23729">
        <w:t xml:space="preserve">или банковскую </w:t>
      </w:r>
      <w:r w:rsidRPr="00B23729">
        <w:t>гарантию в качестве</w:t>
      </w:r>
      <w:r w:rsidRPr="00922154">
        <w:t xml:space="preserve"> </w:t>
      </w:r>
      <w:r w:rsidRPr="00922154">
        <w:lastRenderedPageBreak/>
        <w:t>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w:t>
      </w:r>
      <w:r w:rsidR="0010251A" w:rsidRPr="00922154">
        <w:t>8</w:t>
      </w:r>
      <w:r w:rsidRPr="00922154">
        <w:t xml:space="preserve"> – 10.1</w:t>
      </w:r>
      <w:r w:rsidR="0010251A" w:rsidRPr="00922154">
        <w:t>1</w:t>
      </w:r>
      <w:r w:rsidRPr="00922154">
        <w:t xml:space="preserve"> раздела 10 настоящего Положения. За каждый день просрочки исполнения поставщиком (подрядчиком, исполнителем) обязательства, </w:t>
      </w:r>
      <w:r w:rsidRPr="00B23729">
        <w:t xml:space="preserve">предусмотренного </w:t>
      </w:r>
      <w:r w:rsidR="00424D06" w:rsidRPr="00B23729">
        <w:t>настоящим пунктом</w:t>
      </w:r>
      <w:r w:rsidRPr="00B23729">
        <w:t>, начисляется пеня в размере, определенном в порядке, установленном в соответствии с договором.</w:t>
      </w:r>
    </w:p>
    <w:bookmarkEnd w:id="100"/>
    <w:p w14:paraId="189F7365" w14:textId="5C59B520" w:rsidR="00ED2E5C" w:rsidRPr="00B23729" w:rsidRDefault="00C10668" w:rsidP="00B23729">
      <w:pPr>
        <w:rPr>
          <w:color w:val="000000" w:themeColor="text1"/>
        </w:rPr>
      </w:pPr>
      <w:r w:rsidRPr="00B23729">
        <w:rPr>
          <w:color w:val="000000" w:themeColor="text1"/>
        </w:rPr>
        <w:t xml:space="preserve">22.15. </w:t>
      </w:r>
      <w:r w:rsidR="00DA37DF">
        <w:rPr>
          <w:color w:val="000000" w:themeColor="text1"/>
        </w:rPr>
        <w:t>Исключен</w:t>
      </w:r>
      <w:r w:rsidR="00B23729" w:rsidRPr="00B23729">
        <w:rPr>
          <w:color w:val="000000" w:themeColor="text1"/>
        </w:rPr>
        <w:t>.</w:t>
      </w:r>
    </w:p>
    <w:p w14:paraId="1FFA1551" w14:textId="586BC583" w:rsidR="00ED2E5C" w:rsidRPr="00B23729" w:rsidRDefault="0071779C" w:rsidP="00B23729">
      <w:pPr>
        <w:rPr>
          <w:color w:val="000000" w:themeColor="text1"/>
        </w:rPr>
      </w:pPr>
      <w:r w:rsidRPr="00B23729">
        <w:rPr>
          <w:color w:val="000000" w:themeColor="text1"/>
        </w:rPr>
        <w:t xml:space="preserve">22.16. </w:t>
      </w:r>
      <w:r w:rsidR="00DA37DF">
        <w:rPr>
          <w:color w:val="000000" w:themeColor="text1"/>
        </w:rPr>
        <w:t>Исключен</w:t>
      </w:r>
      <w:r w:rsidR="00B23729" w:rsidRPr="00B23729">
        <w:rPr>
          <w:color w:val="000000" w:themeColor="text1"/>
        </w:rPr>
        <w:t>.</w:t>
      </w:r>
    </w:p>
    <w:p w14:paraId="30FB0983" w14:textId="357C6AEF" w:rsidR="00210E32" w:rsidRPr="00922154" w:rsidRDefault="00707ED9" w:rsidP="00210E32">
      <w:r w:rsidRPr="00B23729">
        <w:t>2</w:t>
      </w:r>
      <w:r w:rsidR="002D6404" w:rsidRPr="00B23729">
        <w:t>2</w:t>
      </w:r>
      <w:r w:rsidR="00EF2FA5" w:rsidRPr="00B23729">
        <w:t>.</w:t>
      </w:r>
      <w:r w:rsidR="0071779C" w:rsidRPr="00B23729">
        <w:t>17</w:t>
      </w:r>
      <w:r w:rsidR="00EF2FA5" w:rsidRPr="00B23729">
        <w:t xml:space="preserve">. </w:t>
      </w:r>
      <w:r w:rsidR="00210E32" w:rsidRPr="00B23729">
        <w:t xml:space="preserve">Заключение договора с единственным поставщиком в случае признания </w:t>
      </w:r>
      <w:r w:rsidR="00BD733F" w:rsidRPr="00B23729">
        <w:t xml:space="preserve">закупки несостоявшейся </w:t>
      </w:r>
      <w:r w:rsidR="00210E32" w:rsidRPr="00B23729">
        <w:t>осуществляется</w:t>
      </w:r>
      <w:r w:rsidR="00210E32" w:rsidRPr="00922154">
        <w:t xml:space="preserve"> на следующих условиях:</w:t>
      </w:r>
    </w:p>
    <w:p w14:paraId="29A8B38B" w14:textId="77777777" w:rsidR="00210E32" w:rsidRPr="00922154" w:rsidRDefault="00210E32" w:rsidP="00210E32">
      <w:r w:rsidRPr="00922154">
        <w:t>1) на условиях, предусмотренных извещением об осуществлении закупки (если настоящим Положением предусмотрено извещение об осуществлении закупки), документацией о закупке (если настоящим Положением предусмотрена документация о закупке);</w:t>
      </w:r>
    </w:p>
    <w:p w14:paraId="47FCA3E0" w14:textId="48F84D7E" w:rsidR="00210E32" w:rsidRPr="00B23729" w:rsidRDefault="00210E32" w:rsidP="00210E32">
      <w:r w:rsidRPr="00922154">
        <w:t xml:space="preserve">2) по цене, не превышающей начальную (максимальную) цену договора, а также цену договора, предложенную участником закупки (если в соответствии с настоящим Положением заявка участника закупки содержит предложение о цене договора и (или) предусмотрена подача участником закупки такого предложения), либо по цене за единицу товара, работы, услуги, рассчитанной в соответствии с пунктом 23.7 раздела 23 настоящего Положения, и максимальному значению цены договора (в случае, </w:t>
      </w:r>
      <w:r w:rsidRPr="00B23729">
        <w:t xml:space="preserve">предусмотренном пунктом 11.12 </w:t>
      </w:r>
      <w:r w:rsidR="0043493E" w:rsidRPr="00B23729">
        <w:t xml:space="preserve">раздела 11 </w:t>
      </w:r>
      <w:r w:rsidRPr="00B23729">
        <w:t>настоящего Положения);</w:t>
      </w:r>
    </w:p>
    <w:p w14:paraId="020117EB" w14:textId="336D7C10" w:rsidR="00633729" w:rsidRDefault="00210E32" w:rsidP="007B3D4C">
      <w:r w:rsidRPr="00B23729">
        <w:t xml:space="preserve">3) в порядке, установленном настоящим Положением для заключения договора с победителем соответствующего способа </w:t>
      </w:r>
      <w:r w:rsidR="000A2243" w:rsidRPr="00B23729">
        <w:t>закупки</w:t>
      </w:r>
      <w:r w:rsidR="00B23729" w:rsidRPr="00B23729">
        <w:t>.</w:t>
      </w:r>
    </w:p>
    <w:p w14:paraId="0A3D45F6" w14:textId="77777777" w:rsidR="00F06627" w:rsidRPr="00922154" w:rsidRDefault="00F06627" w:rsidP="007B3D4C">
      <w:pPr>
        <w:rPr>
          <w:rFonts w:cs="Times New Roman"/>
          <w:bCs/>
        </w:rPr>
      </w:pPr>
    </w:p>
    <w:p w14:paraId="7EFF483E" w14:textId="77777777" w:rsidR="00EF2FA5" w:rsidRPr="00922154" w:rsidRDefault="00707ED9" w:rsidP="007B3D4C">
      <w:pPr>
        <w:pStyle w:val="10"/>
      </w:pPr>
      <w:bookmarkStart w:id="101" w:name="_23._Порядок_заключения,"/>
      <w:bookmarkStart w:id="102" w:name="_Toc501707361"/>
      <w:bookmarkStart w:id="103" w:name="_Toc515968976"/>
      <w:bookmarkStart w:id="104" w:name="_Toc8742921"/>
      <w:bookmarkStart w:id="105" w:name="_Toc30684238"/>
      <w:bookmarkEnd w:id="101"/>
      <w:r w:rsidRPr="00922154">
        <w:t>2</w:t>
      </w:r>
      <w:r w:rsidR="005A52E7" w:rsidRPr="00922154">
        <w:t>3</w:t>
      </w:r>
      <w:r w:rsidR="00EF2FA5" w:rsidRPr="00922154">
        <w:t>. Порядок заключения, испо</w:t>
      </w:r>
      <w:r w:rsidR="00EF2FA5" w:rsidRPr="00E300A4">
        <w:t>лнения, изменения и расторжения договора</w:t>
      </w:r>
      <w:bookmarkEnd w:id="102"/>
      <w:bookmarkEnd w:id="103"/>
      <w:bookmarkEnd w:id="104"/>
      <w:bookmarkEnd w:id="105"/>
      <w:r w:rsidR="00730917" w:rsidRPr="00E300A4">
        <w:t xml:space="preserve"> по итогам конкурентных </w:t>
      </w:r>
      <w:r w:rsidR="00BA41A4" w:rsidRPr="00E300A4">
        <w:t>закупок</w:t>
      </w:r>
    </w:p>
    <w:p w14:paraId="2283635F" w14:textId="77777777" w:rsidR="00A059B9" w:rsidRPr="00922154" w:rsidRDefault="00A059B9" w:rsidP="007B3D4C"/>
    <w:p w14:paraId="2587ECD5" w14:textId="77777777" w:rsidR="00730917" w:rsidRPr="009A49D4" w:rsidRDefault="005A52E7" w:rsidP="007B3D4C">
      <w:r w:rsidRPr="00922154">
        <w:t xml:space="preserve">23.1. </w:t>
      </w:r>
      <w:r w:rsidR="00730917" w:rsidRPr="00922154">
        <w:t xml:space="preserve">Договор по результатам конкурентной закупки </w:t>
      </w:r>
      <w:r w:rsidR="00BA41A4" w:rsidRPr="00922154">
        <w:t xml:space="preserve">заключается </w:t>
      </w:r>
      <w:r w:rsidR="009473D3" w:rsidRPr="00922154">
        <w:t xml:space="preserve">с </w:t>
      </w:r>
      <w:r w:rsidR="009473D3" w:rsidRPr="009A49D4">
        <w:t xml:space="preserve">использованием программно-аппаратных средств </w:t>
      </w:r>
      <w:r w:rsidR="0012486E" w:rsidRPr="009A49D4">
        <w:t>ЭП</w:t>
      </w:r>
      <w:r w:rsidR="009473D3" w:rsidRPr="009A49D4">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w:t>
      </w:r>
      <w:r w:rsidR="009473D3" w:rsidRPr="009A49D4">
        <w:lastRenderedPageBreak/>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A957F7E" w14:textId="77777777" w:rsidR="005A52E7" w:rsidRPr="00377BA1" w:rsidRDefault="00BA41A4" w:rsidP="007B3D4C">
      <w:r w:rsidRPr="009A49D4">
        <w:t xml:space="preserve">23.2. </w:t>
      </w:r>
      <w:r w:rsidR="00E27E20" w:rsidRPr="009A49D4">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w:t>
      </w:r>
      <w:r w:rsidR="00E27E20" w:rsidRPr="00922154">
        <w:t xml:space="preserve">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w:t>
      </w:r>
      <w:r w:rsidR="00E27E20" w:rsidRPr="00E27E20">
        <w:t xml:space="preserve"> электронной площадки.</w:t>
      </w:r>
    </w:p>
    <w:p w14:paraId="0448F5FE" w14:textId="416B5BED" w:rsidR="00E27E20" w:rsidRPr="00B23729" w:rsidRDefault="005A52E7" w:rsidP="007B3D4C">
      <w:r w:rsidRPr="00B23729">
        <w:t>23.</w:t>
      </w:r>
      <w:r w:rsidR="00BA41A4" w:rsidRPr="00B23729">
        <w:t>3</w:t>
      </w:r>
      <w:r w:rsidRPr="00B23729">
        <w:t xml:space="preserve">. </w:t>
      </w:r>
      <w:r w:rsidR="00DA37DF">
        <w:t>Исключен</w:t>
      </w:r>
      <w:r w:rsidR="00B23729" w:rsidRPr="00B23729">
        <w:t>.</w:t>
      </w:r>
    </w:p>
    <w:p w14:paraId="7E11D65B" w14:textId="1FA6B002" w:rsidR="005A52E7" w:rsidRPr="00377BA1" w:rsidRDefault="00BA41A4" w:rsidP="007B3D4C">
      <w:r>
        <w:t>23.4</w:t>
      </w:r>
      <w:r w:rsidR="00E27E20">
        <w:t xml:space="preserve">. </w:t>
      </w:r>
      <w:r w:rsidR="005A52E7" w:rsidRPr="00377BA1">
        <w:t xml:space="preserve">Договор заключается на условиях, предусмотренных извещением об осуществлении закупки, документацией о закупке (за исключением случая проведения запроса котировок), заявкой на участие в закупке (за исключением случаев, в которых в соответствии с настоящим Положением заявка на участие в закупке не предусмотрена) и с учетом требований </w:t>
      </w:r>
      <w:r w:rsidR="000A2243" w:rsidRPr="00B23729">
        <w:t>П</w:t>
      </w:r>
      <w:r w:rsidR="005A52E7" w:rsidRPr="00B23729">
        <w:t>остановления №</w:t>
      </w:r>
      <w:r w:rsidR="000A2243" w:rsidRPr="00B23729">
        <w:t> </w:t>
      </w:r>
      <w:r w:rsidR="005A52E7" w:rsidRPr="00B23729">
        <w:t>925.</w:t>
      </w:r>
    </w:p>
    <w:p w14:paraId="0D594D09" w14:textId="77777777" w:rsidR="005A52E7" w:rsidRPr="00377BA1" w:rsidRDefault="005A52E7" w:rsidP="007B3D4C">
      <w:r w:rsidRPr="003776E4">
        <w:t xml:space="preserve">При осуществлении закупки товара, в том числе поставляемого </w:t>
      </w:r>
      <w:r>
        <w:t>заказчик</w:t>
      </w:r>
      <w:r w:rsidRPr="003776E4">
        <w:t>у при выполнении закупаемых работ, оказании закупаемых услуг, в договор при его заключении включается информаци</w:t>
      </w:r>
      <w:r w:rsidR="00555FAF">
        <w:t>я о стране происхождения товара, за исключением случаев, предусмотренных настоящим Положением.</w:t>
      </w:r>
    </w:p>
    <w:p w14:paraId="35ECFC01" w14:textId="77777777" w:rsidR="005A52E7" w:rsidRPr="00377BA1" w:rsidRDefault="005A52E7" w:rsidP="007B3D4C">
      <w:r w:rsidRPr="00377BA1">
        <w:t>Договор с участником конкурентной закупки, подавшим единственную заявку, соответствующую требованиям извещению об осуществлении закупки и (или) документации о закупке, заключается с учетом условий, предусмотренных настоящ</w:t>
      </w:r>
      <w:r w:rsidR="00730917">
        <w:t>им</w:t>
      </w:r>
      <w:r w:rsidRPr="00377BA1">
        <w:t xml:space="preserve"> Положени</w:t>
      </w:r>
      <w:r w:rsidR="00730917">
        <w:t>ем</w:t>
      </w:r>
      <w:r w:rsidRPr="00377BA1">
        <w:t xml:space="preserve">. </w:t>
      </w:r>
    </w:p>
    <w:p w14:paraId="5F8C92DF" w14:textId="480CA749" w:rsidR="0012486E" w:rsidRPr="0012486E" w:rsidRDefault="005A52E7" w:rsidP="007B3D4C">
      <w:r w:rsidRPr="00B23729">
        <w:t>23.</w:t>
      </w:r>
      <w:r w:rsidR="002D5DAB" w:rsidRPr="00B23729">
        <w:t>5</w:t>
      </w:r>
      <w:r w:rsidRPr="00B23729">
        <w:t xml:space="preserve">. </w:t>
      </w:r>
      <w:r w:rsidR="0012486E" w:rsidRPr="00B23729">
        <w:t xml:space="preserve">По результатам </w:t>
      </w:r>
      <w:r w:rsidR="00CE6ABD" w:rsidRPr="00B23729">
        <w:t xml:space="preserve">конкурентной закупки </w:t>
      </w:r>
      <w:r w:rsidR="0012486E" w:rsidRPr="00B23729">
        <w:t xml:space="preserve">договор заключается с победителем </w:t>
      </w:r>
      <w:r w:rsidR="00CE6ABD" w:rsidRPr="00B23729">
        <w:t>конкурентной закупки</w:t>
      </w:r>
      <w:r w:rsidR="0012486E" w:rsidRPr="00B23729">
        <w:t>, а в случаях, предусмотренных настоящим Положением, с иным участником этой процедуры</w:t>
      </w:r>
      <w:r w:rsidR="00CE6ABD" w:rsidRPr="00B23729">
        <w:t xml:space="preserve"> закупки</w:t>
      </w:r>
      <w:r w:rsidR="0012486E" w:rsidRPr="00B23729">
        <w:t xml:space="preserve">, заявка которого на участие в этой процедуре </w:t>
      </w:r>
      <w:r w:rsidR="00CE6ABD" w:rsidRPr="00B23729">
        <w:t xml:space="preserve">закупки </w:t>
      </w:r>
      <w:r w:rsidR="0012486E" w:rsidRPr="00B23729">
        <w:t>признана соответствующей требованиям, установленным документацией и (или) извещением о закупке.</w:t>
      </w:r>
    </w:p>
    <w:p w14:paraId="2EEB4D0E" w14:textId="7D25F9E4" w:rsidR="0012486E" w:rsidRPr="0012486E" w:rsidRDefault="002D5DAB" w:rsidP="007B3D4C">
      <w:r>
        <w:t>23.6</w:t>
      </w:r>
      <w:r w:rsidR="0012486E">
        <w:t xml:space="preserve">. </w:t>
      </w:r>
      <w:r w:rsidR="0012486E" w:rsidRPr="0012486E">
        <w:t xml:space="preserve">В течение пяти дней с даты размещения в </w:t>
      </w:r>
      <w:r w:rsidR="0012486E">
        <w:t>ЕИС</w:t>
      </w:r>
      <w:r w:rsidR="0012486E" w:rsidRPr="0012486E">
        <w:t xml:space="preserve"> </w:t>
      </w:r>
      <w:r w:rsidR="0012486E">
        <w:t>итоговых протоколов, предусмотренных</w:t>
      </w:r>
      <w:r w:rsidR="0012486E" w:rsidRPr="0012486E">
        <w:t xml:space="preserve"> </w:t>
      </w:r>
      <w:r w:rsidR="0012486E">
        <w:t>настоящим Положением,</w:t>
      </w:r>
      <w:r w:rsidR="0012486E" w:rsidRPr="0012486E">
        <w:t xml:space="preserve"> заказчик размещает на электронной площадке с использованием </w:t>
      </w:r>
      <w:r w:rsidR="0012486E" w:rsidRPr="009473D3">
        <w:t xml:space="preserve">программно-аппаратных средств </w:t>
      </w:r>
      <w:r w:rsidR="0012486E">
        <w:t>ЭП</w:t>
      </w:r>
      <w:r w:rsidR="0012486E" w:rsidRPr="0012486E">
        <w:t xml:space="preserve"> без своей подписи проект </w:t>
      </w:r>
      <w:r w:rsidR="0012486E">
        <w:t>договор</w:t>
      </w:r>
      <w:r w:rsidR="0012486E" w:rsidRPr="0012486E">
        <w:t xml:space="preserve">а, который составляется путем включения в проект </w:t>
      </w:r>
      <w:r w:rsidR="0012486E">
        <w:t>договор</w:t>
      </w:r>
      <w:r w:rsidR="0012486E" w:rsidRPr="0012486E">
        <w:t>а, прилагаемый</w:t>
      </w:r>
      <w:r w:rsidR="0012486E">
        <w:t xml:space="preserve"> </w:t>
      </w:r>
      <w:r w:rsidR="0012486E" w:rsidRPr="0012486E">
        <w:t xml:space="preserve">к документации или извещению о закупке, цены </w:t>
      </w:r>
      <w:r w:rsidR="0012486E">
        <w:t>договор</w:t>
      </w:r>
      <w:r w:rsidR="0012486E" w:rsidRPr="0012486E">
        <w:t xml:space="preserve">а (за исключением </w:t>
      </w:r>
      <w:r w:rsidR="0012486E">
        <w:t>пункта 23.</w:t>
      </w:r>
      <w:r>
        <w:t>7</w:t>
      </w:r>
      <w:r w:rsidR="0012486E" w:rsidRPr="0012486E">
        <w:t xml:space="preserve"> </w:t>
      </w:r>
      <w:r w:rsidR="0012486E">
        <w:t>настоящего раздела</w:t>
      </w:r>
      <w:r w:rsidR="0012486E" w:rsidRPr="0012486E">
        <w:t xml:space="preserve">), предложенной участником закупки, с которым заключается </w:t>
      </w:r>
      <w:r w:rsidR="0012486E">
        <w:t>договор</w:t>
      </w:r>
      <w:r w:rsidR="0012486E" w:rsidRPr="0012486E">
        <w:t xml:space="preserve">, либо </w:t>
      </w:r>
      <w:r w:rsidR="0012486E" w:rsidRPr="0012486E">
        <w:lastRenderedPageBreak/>
        <w:t xml:space="preserve">предложения о цене за право заключения </w:t>
      </w:r>
      <w:r w:rsidR="0012486E">
        <w:t>договор</w:t>
      </w:r>
      <w:r w:rsidR="0012486E" w:rsidRPr="0012486E">
        <w:t xml:space="preserve">а в случае, предусмотренном </w:t>
      </w:r>
      <w:r w:rsidRPr="00B23729">
        <w:t>пунктом 17.51</w:t>
      </w:r>
      <w:r w:rsidR="0012486E" w:rsidRPr="00B23729">
        <w:t xml:space="preserve"> </w:t>
      </w:r>
      <w:r w:rsidR="0043493E" w:rsidRPr="00B23729">
        <w:t xml:space="preserve">раздела 17 </w:t>
      </w:r>
      <w:r w:rsidR="0012486E" w:rsidRPr="00B23729">
        <w:t xml:space="preserve">настоящего Положения, а также включения представленной в соответствии с настоящим Положением информации о товаре (товарном знаке и (или) конкретных показателях товара, стране происхождения товара), информации, предусмотренной </w:t>
      </w:r>
      <w:r w:rsidRPr="00B23729">
        <w:t>под</w:t>
      </w:r>
      <w:r w:rsidR="0012486E" w:rsidRPr="00B23729">
        <w:t xml:space="preserve">пунктом 2 </w:t>
      </w:r>
      <w:r w:rsidRPr="00B23729">
        <w:t>пункта 16.9</w:t>
      </w:r>
      <w:r w:rsidR="00EC37A3" w:rsidRPr="00B23729">
        <w:t xml:space="preserve"> раздела 16</w:t>
      </w:r>
      <w:r w:rsidR="0012486E" w:rsidRPr="00B23729">
        <w:t xml:space="preserve">, </w:t>
      </w:r>
      <w:r w:rsidR="00EC37A3" w:rsidRPr="00B23729">
        <w:t>под</w:t>
      </w:r>
      <w:r w:rsidR="0012486E" w:rsidRPr="00B23729">
        <w:t xml:space="preserve">пунктом </w:t>
      </w:r>
      <w:r w:rsidR="00EC37A3" w:rsidRPr="00B23729">
        <w:t>2 пункта 19.9</w:t>
      </w:r>
      <w:r w:rsidR="0012486E" w:rsidRPr="00B23729">
        <w:t xml:space="preserve"> </w:t>
      </w:r>
      <w:r w:rsidR="00EC37A3" w:rsidRPr="00B23729">
        <w:t>раздела 19</w:t>
      </w:r>
      <w:r w:rsidR="0012486E" w:rsidRPr="00B23729">
        <w:rPr>
          <w:color w:val="FF0000"/>
        </w:rPr>
        <w:t xml:space="preserve"> </w:t>
      </w:r>
      <w:r w:rsidR="0012486E" w:rsidRPr="00B23729">
        <w:rPr>
          <w:color w:val="000000" w:themeColor="text1"/>
        </w:rPr>
        <w:t>настоящего Положения, указанных в заявке, окончательном предложении участника</w:t>
      </w:r>
      <w:r w:rsidR="0012486E" w:rsidRPr="00B23729">
        <w:t xml:space="preserve"> </w:t>
      </w:r>
      <w:r w:rsidR="00CE6ABD" w:rsidRPr="00B23729">
        <w:t>конкурентной закупки</w:t>
      </w:r>
      <w:r w:rsidR="0012486E" w:rsidRPr="00B23729">
        <w:t>.</w:t>
      </w:r>
    </w:p>
    <w:p w14:paraId="13F7D5F9" w14:textId="77777777" w:rsidR="0012486E" w:rsidRPr="0012486E" w:rsidRDefault="002D5DAB" w:rsidP="007B3D4C">
      <w:r>
        <w:t xml:space="preserve">23.7. </w:t>
      </w:r>
      <w:r w:rsidR="0012486E" w:rsidRPr="0012486E">
        <w:t xml:space="preserve">В случае, предусмотренном </w:t>
      </w:r>
      <w:r>
        <w:t>пунктом 11.12</w:t>
      </w:r>
      <w:r w:rsidR="00404EE9">
        <w:t xml:space="preserve"> раздела 11</w:t>
      </w:r>
      <w:r w:rsidR="0012486E" w:rsidRPr="0012486E">
        <w:t xml:space="preserve"> </w:t>
      </w:r>
      <w:r w:rsidR="0012486E">
        <w:t>настоящего Положения</w:t>
      </w:r>
      <w:r w:rsidR="0012486E" w:rsidRPr="0012486E">
        <w:t xml:space="preserve">, в проект </w:t>
      </w:r>
      <w:r w:rsidR="0012486E">
        <w:t>договор</w:t>
      </w:r>
      <w:r w:rsidR="0012486E" w:rsidRPr="0012486E">
        <w:t xml:space="preserve">а включаются максимальное значение цены </w:t>
      </w:r>
      <w:r w:rsidR="0012486E">
        <w:t>договор</w:t>
      </w:r>
      <w:r w:rsidR="0012486E" w:rsidRPr="0012486E">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2486E">
        <w:t>договор</w:t>
      </w:r>
      <w:r w:rsidR="0012486E" w:rsidRPr="0012486E">
        <w:t>.</w:t>
      </w:r>
    </w:p>
    <w:p w14:paraId="25D87AAA" w14:textId="10C9705F" w:rsidR="0012486E" w:rsidRDefault="002D5DAB" w:rsidP="007B3D4C">
      <w:r w:rsidRPr="00B23729">
        <w:t>23.8.</w:t>
      </w:r>
      <w:r w:rsidR="0012486E" w:rsidRPr="00B23729">
        <w:t xml:space="preserve"> В течение пяти дней с даты размещения заказчиком</w:t>
      </w:r>
      <w:r w:rsidR="00585AC2" w:rsidRPr="00B23729">
        <w:t xml:space="preserve"> на ЭП</w:t>
      </w:r>
      <w:r w:rsidR="0012486E" w:rsidRPr="00B23729">
        <w:t xml:space="preserve"> проекта договора победитель </w:t>
      </w:r>
      <w:r w:rsidR="00CE6ABD" w:rsidRPr="00B23729">
        <w:t>конкурентной закупки</w:t>
      </w:r>
      <w:r w:rsidR="0012486E" w:rsidRPr="00B23729">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r w:rsidR="009A49D4" w:rsidRPr="00B23729">
        <w:t xml:space="preserve"> (при наличии)</w:t>
      </w:r>
      <w:r w:rsidR="0012486E" w:rsidRPr="00B23729">
        <w:t xml:space="preserve">, либо размещает протокол разногласий, предусмотренный </w:t>
      </w:r>
      <w:r w:rsidRPr="00B23729">
        <w:t>пунктом 23.9</w:t>
      </w:r>
      <w:r w:rsidR="0012486E" w:rsidRPr="00B23729">
        <w:t xml:space="preserve"> настоящего раздела. В случае, если при проведении </w:t>
      </w:r>
      <w:r w:rsidR="009A49D4" w:rsidRPr="00B23729">
        <w:t xml:space="preserve">конкурентной закупки </w:t>
      </w:r>
      <w:r w:rsidR="0012486E" w:rsidRPr="00B23729">
        <w:t xml:space="preserve">цена договора, сумма цен единиц товара, работы, услуги снижены на двадцать пять процентов и более от начальной (максимальной) цены договора, начальной суммы цен единиц товара, работы, услуги, победитель соответствующей </w:t>
      </w:r>
      <w:r w:rsidR="000A2243" w:rsidRPr="00B23729">
        <w:t xml:space="preserve">конкурентной </w:t>
      </w:r>
      <w:r w:rsidR="009A49D4" w:rsidRPr="00B23729">
        <w:t xml:space="preserve">закупки </w:t>
      </w:r>
      <w:r w:rsidR="0012486E" w:rsidRPr="00B23729">
        <w:t xml:space="preserve">одновременно предоставляет обеспечение исполнения договора в соответствии с </w:t>
      </w:r>
      <w:r w:rsidR="00585AC2" w:rsidRPr="00B23729">
        <w:t>пунктом 13.1</w:t>
      </w:r>
      <w:r w:rsidR="0012486E" w:rsidRPr="00B23729">
        <w:t xml:space="preserve"> </w:t>
      </w:r>
      <w:r w:rsidR="00585AC2" w:rsidRPr="00B23729">
        <w:t xml:space="preserve">раздела 13 </w:t>
      </w:r>
      <w:r w:rsidR="0012486E" w:rsidRPr="00B23729">
        <w:t xml:space="preserve">настоящего Положения или обеспечение исполнения договора в размере, предусмотренном </w:t>
      </w:r>
      <w:r w:rsidR="009A49D4" w:rsidRPr="00B23729">
        <w:t xml:space="preserve">извещением и (или) </w:t>
      </w:r>
      <w:r w:rsidR="0012486E" w:rsidRPr="00B23729">
        <w:t xml:space="preserve">документацией </w:t>
      </w:r>
      <w:r w:rsidR="009A49D4" w:rsidRPr="00B23729">
        <w:t xml:space="preserve">(при наличии) </w:t>
      </w:r>
      <w:r w:rsidR="0012486E" w:rsidRPr="00B23729">
        <w:t xml:space="preserve">о соответствующей </w:t>
      </w:r>
      <w:r w:rsidR="00CE6ABD" w:rsidRPr="00B23729">
        <w:t xml:space="preserve">конкурентной </w:t>
      </w:r>
      <w:r w:rsidR="009A49D4" w:rsidRPr="00B23729">
        <w:t>закупке</w:t>
      </w:r>
      <w:r w:rsidR="0012486E" w:rsidRPr="00B23729">
        <w:t xml:space="preserve">, и информацию, предусмотренные </w:t>
      </w:r>
      <w:r w:rsidR="00585AC2" w:rsidRPr="00B23729">
        <w:t>пунктом 13.2</w:t>
      </w:r>
      <w:r w:rsidR="0012486E" w:rsidRPr="00B23729">
        <w:t xml:space="preserve"> </w:t>
      </w:r>
      <w:r w:rsidR="00585AC2" w:rsidRPr="00B23729">
        <w:t xml:space="preserve">раздела 13 </w:t>
      </w:r>
      <w:r w:rsidR="0012486E" w:rsidRPr="00B23729">
        <w:t xml:space="preserve">настоящего Положения, а также обоснование цены договора, суммы цен единиц товара, работы, услуги в соответствии с </w:t>
      </w:r>
      <w:r w:rsidR="00585AC2" w:rsidRPr="00B23729">
        <w:t>пунктом 13.8 раздела 13</w:t>
      </w:r>
      <w:r w:rsidR="0012486E" w:rsidRPr="00B23729">
        <w:t xml:space="preserve"> настоящего Положения при заключении договора на поставку товара, необходимого для нормального жизнеобеспечения (продовольствия, средств для </w:t>
      </w:r>
      <w:r w:rsidR="00CE6ABD" w:rsidRPr="00B23729">
        <w:rPr>
          <w:rFonts w:eastAsia="Times New Roman"/>
        </w:rPr>
        <w:t xml:space="preserve">оказания </w:t>
      </w:r>
      <w:r w:rsidR="0012486E" w:rsidRPr="00B23729">
        <w:t>скорой, в том числе скорой специализированной, медицинской помощи в экстренной или неотложной форме, лекарственных средств, топлива).</w:t>
      </w:r>
    </w:p>
    <w:p w14:paraId="7CE690FD" w14:textId="0B4E56FE" w:rsidR="0012486E" w:rsidRPr="00B23729" w:rsidRDefault="00585AC2" w:rsidP="007B3D4C">
      <w:r w:rsidRPr="00B23729">
        <w:t>23.9.</w:t>
      </w:r>
      <w:r w:rsidR="0012486E" w:rsidRPr="00B23729">
        <w:t xml:space="preserve"> В течение пяти дней с даты размещения заказчиком </w:t>
      </w:r>
      <w:r w:rsidRPr="00B23729">
        <w:t>на</w:t>
      </w:r>
      <w:r w:rsidR="0012486E" w:rsidRPr="00B23729">
        <w:t xml:space="preserve"> </w:t>
      </w:r>
      <w:r w:rsidRPr="00B23729">
        <w:t>ЭП</w:t>
      </w:r>
      <w:r w:rsidR="0012486E" w:rsidRPr="00B23729">
        <w:t xml:space="preserve"> проекта договора победитель </w:t>
      </w:r>
      <w:r w:rsidR="00CE6ABD" w:rsidRPr="00B23729">
        <w:t>конкурентной закупки</w:t>
      </w:r>
      <w:r w:rsidR="0012486E" w:rsidRPr="00B23729">
        <w:t xml:space="preserve">, с которым заключается договор, в случае наличия разногласий по проекту договора, размещенному в соответствии с </w:t>
      </w:r>
      <w:r w:rsidRPr="00B23729">
        <w:t>пунктом 23.7</w:t>
      </w:r>
      <w:r w:rsidR="0012486E" w:rsidRPr="00B23729">
        <w:t xml:space="preserve"> настоящего раздела, размещает на </w:t>
      </w:r>
      <w:r w:rsidRPr="00B23729">
        <w:t>ЭП</w:t>
      </w:r>
      <w:r w:rsidR="0012486E" w:rsidRPr="00B23729">
        <w:t xml:space="preserve"> протокол разногласий, подписанный усиленной электронной подписью лица, имеющего право действовать от имени победителя </w:t>
      </w:r>
      <w:r w:rsidR="00CE6ABD" w:rsidRPr="00B23729">
        <w:t>конкурентной закупки</w:t>
      </w:r>
      <w:r w:rsidR="0012486E" w:rsidRPr="00B23729">
        <w:t xml:space="preserve">. </w:t>
      </w:r>
      <w:r w:rsidR="0012486E" w:rsidRPr="00B23729">
        <w:lastRenderedPageBreak/>
        <w:t xml:space="preserve">Указанный протокол может быть размещен на </w:t>
      </w:r>
      <w:r w:rsidRPr="00B23729">
        <w:t>ЭП</w:t>
      </w:r>
      <w:r w:rsidR="0012486E" w:rsidRPr="00B23729">
        <w:t xml:space="preserve"> в отношении соответствующего договора не более чем один раз. При этом победитель </w:t>
      </w:r>
      <w:r w:rsidR="00CE6ABD" w:rsidRPr="00B23729">
        <w:t>конкурентной закупки</w:t>
      </w:r>
      <w:r w:rsidR="0012486E" w:rsidRPr="00B23729">
        <w:t xml:space="preserve">,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w:t>
      </w:r>
      <w:r w:rsidR="00CE6ABD" w:rsidRPr="00B23729">
        <w:t>конкурентной закупке</w:t>
      </w:r>
      <w:r w:rsidR="0012486E" w:rsidRPr="00B23729">
        <w:t>, с указанием соответствующих положений данных документов.</w:t>
      </w:r>
    </w:p>
    <w:p w14:paraId="345533D2" w14:textId="65F64FA3" w:rsidR="0012486E" w:rsidRPr="00B23729" w:rsidRDefault="00585AC2" w:rsidP="007B3D4C">
      <w:r w:rsidRPr="00B23729">
        <w:t xml:space="preserve">23.10. </w:t>
      </w:r>
      <w:r w:rsidR="0012486E" w:rsidRPr="00B23729">
        <w:t xml:space="preserve">В течение трех рабочих дней с даты размещения победителем </w:t>
      </w:r>
      <w:r w:rsidR="00CE6ABD" w:rsidRPr="00B23729">
        <w:t xml:space="preserve">конкурентной закупки </w:t>
      </w:r>
      <w:r w:rsidR="0012486E" w:rsidRPr="00B23729">
        <w:t xml:space="preserve">на </w:t>
      </w:r>
      <w:r w:rsidRPr="00B23729">
        <w:t>ЭП</w:t>
      </w:r>
      <w:r w:rsidR="0012486E" w:rsidRPr="00B23729">
        <w:t xml:space="preserve"> в соответствии с </w:t>
      </w:r>
      <w:r w:rsidRPr="00B23729">
        <w:t>пунктом 23.9</w:t>
      </w:r>
      <w:r w:rsidR="0012486E" w:rsidRPr="00B23729">
        <w:t xml:space="preserve"> настоящего раздела протокола разногласий заказчик рассматривает протокол разногласий и без своей подписи размещает на </w:t>
      </w:r>
      <w:r w:rsidRPr="00B23729">
        <w:t>ЭП</w:t>
      </w:r>
      <w:r w:rsidR="0012486E" w:rsidRPr="00B23729">
        <w:t xml:space="preserve"> доработанный проект договора либо повторно размещает на </w:t>
      </w:r>
      <w:r w:rsidRPr="00B23729">
        <w:t>ЭП</w:t>
      </w:r>
      <w:r w:rsidR="0012486E" w:rsidRPr="00B23729">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CE6ABD" w:rsidRPr="00B23729">
        <w:t>конкурентной закупки</w:t>
      </w:r>
      <w:r w:rsidR="0012486E" w:rsidRPr="00B23729">
        <w:t xml:space="preserve">. При этом размещение на </w:t>
      </w:r>
      <w:r w:rsidRPr="00B23729">
        <w:t>ЭП</w:t>
      </w:r>
      <w:r w:rsidR="0012486E" w:rsidRPr="00B23729">
        <w:t xml:space="preserve">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CE6ABD" w:rsidRPr="00B23729">
        <w:t xml:space="preserve">конкурентной закупки </w:t>
      </w:r>
      <w:r w:rsidR="0012486E" w:rsidRPr="00B23729">
        <w:t xml:space="preserve">допускается при условии, что такой победитель разместил на </w:t>
      </w:r>
      <w:r w:rsidRPr="00B23729">
        <w:t>ЭП</w:t>
      </w:r>
      <w:r w:rsidR="0012486E" w:rsidRPr="00B23729">
        <w:t xml:space="preserve"> протокол разногласий в соответствии с </w:t>
      </w:r>
      <w:r w:rsidRPr="00B23729">
        <w:t>пунктом 23.9</w:t>
      </w:r>
      <w:r w:rsidR="0012486E" w:rsidRPr="00B23729">
        <w:t xml:space="preserve"> настоящего раздела.</w:t>
      </w:r>
    </w:p>
    <w:p w14:paraId="43B1C725" w14:textId="3559FA94" w:rsidR="0012486E" w:rsidRPr="00B23729" w:rsidRDefault="00567091" w:rsidP="007B3D4C">
      <w:r w:rsidRPr="00B23729">
        <w:t>23.11</w:t>
      </w:r>
      <w:r w:rsidR="0012486E" w:rsidRPr="00B23729">
        <w:t xml:space="preserve">. В течение трех рабочих дней с даты размещения заказчиком на </w:t>
      </w:r>
      <w:r w:rsidRPr="00B23729">
        <w:t>ЭП</w:t>
      </w:r>
      <w:r w:rsidR="0012486E" w:rsidRPr="00B23729">
        <w:t xml:space="preserve"> документов, предусмотренных </w:t>
      </w:r>
      <w:r w:rsidR="005F59F3" w:rsidRPr="00B23729">
        <w:t>пунктом 23.10</w:t>
      </w:r>
      <w:r w:rsidR="0012486E" w:rsidRPr="00B23729">
        <w:t xml:space="preserve"> настоящего раздела, </w:t>
      </w:r>
      <w:r w:rsidR="00CE6ABD" w:rsidRPr="00B23729">
        <w:t xml:space="preserve">конкурентной закупки </w:t>
      </w:r>
      <w:r w:rsidR="0012486E" w:rsidRPr="00B23729">
        <w:t xml:space="preserve">размещает на </w:t>
      </w:r>
      <w:r w:rsidRPr="00B23729">
        <w:t>ЭП</w:t>
      </w:r>
      <w:r w:rsidR="0012486E" w:rsidRPr="00B23729">
        <w:t xml:space="preserve">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B23729">
        <w:t>пунктом 23.8</w:t>
      </w:r>
      <w:r w:rsidR="0012486E" w:rsidRPr="00B23729">
        <w:t xml:space="preserve"> настоящего раздела, подтверждающие предоставление обеспечения исполнения договора и подписанные усиленной электронной подписью указанного лица.</w:t>
      </w:r>
    </w:p>
    <w:p w14:paraId="1631B7B4" w14:textId="57EEDBDA" w:rsidR="0012486E" w:rsidRPr="0012486E" w:rsidRDefault="00567091" w:rsidP="007B3D4C">
      <w:r w:rsidRPr="00B23729">
        <w:t>23.12.</w:t>
      </w:r>
      <w:r w:rsidR="0012486E" w:rsidRPr="00B23729">
        <w:t xml:space="preserve"> В течение трех рабочих дней с даты размещения на </w:t>
      </w:r>
      <w:r w:rsidR="00AC0DAF" w:rsidRPr="00B23729">
        <w:t>ЭП</w:t>
      </w:r>
      <w:r w:rsidR="0012486E" w:rsidRPr="00B23729">
        <w:t xml:space="preserve"> проекта договора, подписанного усиленной электронной подписью лица, имеющего право действовать от имени победителя </w:t>
      </w:r>
      <w:r w:rsidR="000B7D1C" w:rsidRPr="00B23729">
        <w:t>конкурентной закупки</w:t>
      </w:r>
      <w:r w:rsidR="0012486E" w:rsidRPr="00B23729">
        <w:t xml:space="preserve">, и предоставления таким победителем соответствующего требованиям извещения о проведении закупки, документации о закупке </w:t>
      </w:r>
      <w:r w:rsidR="000B7D1C" w:rsidRPr="00B23729">
        <w:t xml:space="preserve">(при наличии) </w:t>
      </w:r>
      <w:r w:rsidR="0012486E" w:rsidRPr="00B23729">
        <w:t xml:space="preserve">обеспечения исполнения договора заказчик обязан разместить на </w:t>
      </w:r>
      <w:r w:rsidR="00AC0DAF" w:rsidRPr="00B23729">
        <w:t>ЭП</w:t>
      </w:r>
      <w:r w:rsidR="0012486E" w:rsidRPr="00B23729">
        <w:t xml:space="preserve"> договор, подписанный усиленной электронной подписью лица, имеющего право действовать от имени заказчика.</w:t>
      </w:r>
    </w:p>
    <w:p w14:paraId="0C611F07" w14:textId="693D4A99" w:rsidR="0012486E" w:rsidRPr="0012486E" w:rsidRDefault="00AC0DAF" w:rsidP="007B3D4C">
      <w:r>
        <w:t>23.13.</w:t>
      </w:r>
      <w:r w:rsidR="0012486E" w:rsidRPr="0012486E">
        <w:t xml:space="preserve"> С </w:t>
      </w:r>
      <w:r w:rsidR="0012486E" w:rsidRPr="000B7D1C">
        <w:t xml:space="preserve">момента размещения </w:t>
      </w:r>
      <w:r w:rsidR="00B23729" w:rsidRPr="000B7D1C">
        <w:t>на ЭП,</w:t>
      </w:r>
      <w:r w:rsidR="0012486E" w:rsidRPr="000B7D1C">
        <w:t xml:space="preserve"> предусмотренного </w:t>
      </w:r>
      <w:r w:rsidRPr="000B7D1C">
        <w:t>пунктом 23.12</w:t>
      </w:r>
      <w:r w:rsidR="0012486E" w:rsidRPr="000B7D1C">
        <w:t xml:space="preserve"> настоящего раздела и </w:t>
      </w:r>
      <w:r w:rsidR="00B23729" w:rsidRPr="000B7D1C">
        <w:t>подписанного заказчиком договора,</w:t>
      </w:r>
      <w:r w:rsidR="0012486E" w:rsidRPr="000B7D1C">
        <w:t xml:space="preserve"> он считается заключенным.</w:t>
      </w:r>
    </w:p>
    <w:p w14:paraId="04F01096" w14:textId="62EDA647" w:rsidR="0012486E" w:rsidRPr="00B23729" w:rsidRDefault="00AC0DAF" w:rsidP="007B3D4C">
      <w:r w:rsidRPr="00B23729">
        <w:t>23.14</w:t>
      </w:r>
      <w:r w:rsidR="0012486E" w:rsidRPr="00B23729">
        <w:t xml:space="preserve">. Блокирование денежных средств на специальном счете победителя </w:t>
      </w:r>
      <w:r w:rsidR="000B7D1C" w:rsidRPr="00B23729">
        <w:t xml:space="preserve">конкурентной закупки с участием субъектов малого и среднего предпринимательства </w:t>
      </w:r>
      <w:r w:rsidR="0012486E" w:rsidRPr="00B23729">
        <w:t xml:space="preserve">в целях обеспечения заявки на участие в </w:t>
      </w:r>
      <w:r w:rsidR="000B7D1C" w:rsidRPr="00B23729">
        <w:t xml:space="preserve">конкурентной закупке </w:t>
      </w:r>
      <w:r w:rsidR="0012486E" w:rsidRPr="00B23729">
        <w:t xml:space="preserve">прекращается в </w:t>
      </w:r>
      <w:r w:rsidR="00322F5D" w:rsidRPr="00B23729">
        <w:t>порядке, установленном согласно пункту 9.12 раздела 9 настоящего Положения</w:t>
      </w:r>
      <w:r w:rsidR="0012486E" w:rsidRPr="00B23729">
        <w:t>.</w:t>
      </w:r>
    </w:p>
    <w:p w14:paraId="08B8F115" w14:textId="77777777" w:rsidR="0012486E" w:rsidRPr="00B23729" w:rsidRDefault="005F59F3" w:rsidP="007B3D4C">
      <w:r w:rsidRPr="00B23729">
        <w:lastRenderedPageBreak/>
        <w:t xml:space="preserve">23.15. </w:t>
      </w:r>
      <w:r w:rsidR="0012486E" w:rsidRPr="00B23729">
        <w:t xml:space="preserve">В случае, предусмотренном </w:t>
      </w:r>
      <w:r w:rsidRPr="00B23729">
        <w:t>пунктом 17.51</w:t>
      </w:r>
      <w:r w:rsidR="0012486E" w:rsidRPr="00B23729">
        <w:t xml:space="preserve"> </w:t>
      </w:r>
      <w:r w:rsidRPr="00B23729">
        <w:t xml:space="preserve">раздела 17 </w:t>
      </w:r>
      <w:r w:rsidR="0012486E" w:rsidRPr="00B23729">
        <w:t xml:space="preserve">настоящего Положения,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rsidRPr="00B23729">
        <w:t>аукциона</w:t>
      </w:r>
      <w:r w:rsidR="0012486E" w:rsidRPr="00B23729">
        <w:t>,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w:t>
      </w:r>
    </w:p>
    <w:p w14:paraId="3A057B03" w14:textId="4706D132" w:rsidR="0012486E" w:rsidRPr="0012486E" w:rsidRDefault="005F59F3" w:rsidP="007B3D4C">
      <w:r w:rsidRPr="00B23729">
        <w:t>23.16.</w:t>
      </w:r>
      <w:r w:rsidR="0012486E" w:rsidRPr="00B23729">
        <w:t xml:space="preserve"> Победитель </w:t>
      </w:r>
      <w:r w:rsidR="00322F5D" w:rsidRPr="00B23729">
        <w:t xml:space="preserve">конкурентной закупки </w:t>
      </w:r>
      <w:r w:rsidR="0012486E" w:rsidRPr="00B23729">
        <w:t xml:space="preserve">(за исключением победителя, предусмотренного </w:t>
      </w:r>
      <w:r w:rsidRPr="00B23729">
        <w:t>пунктом 23.17</w:t>
      </w:r>
      <w:r w:rsidR="0012486E" w:rsidRPr="00B23729">
        <w:t xml:space="preserve"> настоящего раздела) признается заказчиком уклонившимся от заключения договора в случае, если в сроки, предусмотренные настоящим разделом,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w:t>
      </w:r>
      <w:r w:rsidRPr="00B23729">
        <w:t>пунктом 23.9</w:t>
      </w:r>
      <w:r w:rsidR="0012486E" w:rsidRPr="00B23729">
        <w:t xml:space="preserve"> настоящего раздела, или не исполнил требования, предусмотренные </w:t>
      </w:r>
      <w:r w:rsidRPr="00B23729">
        <w:t>разделом 13</w:t>
      </w:r>
      <w:r w:rsidR="0012486E" w:rsidRPr="00B23729">
        <w:t xml:space="preserve"> настоящего Положения (в случае снижения при проведении </w:t>
      </w:r>
      <w:r w:rsidR="00322F5D" w:rsidRPr="00B23729">
        <w:t xml:space="preserve">конкурентной закупки </w:t>
      </w:r>
      <w:r w:rsidR="0012486E" w:rsidRPr="00B23729">
        <w:t xml:space="preserve">цены договора, суммы цен единиц товара, работы, услуги на двадцать пять процентов и более от начальной (максимальной) цены договора, начальной суммы цен единиц товара, работы, услуги). При этом заказчик не позднее одного рабочего дня, следующего за днем признания победителя </w:t>
      </w:r>
      <w:r w:rsidR="00FB6013" w:rsidRPr="00B23729">
        <w:t xml:space="preserve">конкурентной закупки </w:t>
      </w:r>
      <w:r w:rsidR="0012486E" w:rsidRPr="00B23729">
        <w:t xml:space="preserve">уклонившимся от заключения договора, составляет и размещает на </w:t>
      </w:r>
      <w:r w:rsidRPr="00B23729">
        <w:t>ЭП</w:t>
      </w:r>
      <w:r w:rsidR="0012486E" w:rsidRPr="00B23729">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w:t>
      </w:r>
      <w:r w:rsidR="0012486E" w:rsidRPr="0012486E">
        <w:t xml:space="preserve"> факт.</w:t>
      </w:r>
    </w:p>
    <w:p w14:paraId="7F4CE765" w14:textId="34754E86" w:rsidR="0012486E" w:rsidRPr="00B23729" w:rsidRDefault="005F59F3" w:rsidP="007B3D4C">
      <w:r w:rsidRPr="00B23729">
        <w:t>23.17</w:t>
      </w:r>
      <w:r w:rsidR="0012486E" w:rsidRPr="00B23729">
        <w:t xml:space="preserve">. В случае, если победитель </w:t>
      </w:r>
      <w:r w:rsidR="00322F5D" w:rsidRPr="00B23729">
        <w:t>конкурентной закупки</w:t>
      </w:r>
      <w:r w:rsidR="0012486E" w:rsidRPr="00B23729">
        <w:t xml:space="preserve"> признан уклонившимся от заключения договора, заказчик вправе заключить договор с участником такой процедуры</w:t>
      </w:r>
      <w:r w:rsidR="00322F5D" w:rsidRPr="00B23729">
        <w:t xml:space="preserve"> закупки</w:t>
      </w:r>
      <w:r w:rsidR="0012486E" w:rsidRPr="00B23729">
        <w:t>, заявке которого присвоен второй номер. Этот участник признается победителем такой процедуры</w:t>
      </w:r>
      <w:r w:rsidR="00322F5D" w:rsidRPr="00B23729">
        <w:t xml:space="preserve"> закупки</w:t>
      </w:r>
      <w:r w:rsidR="0012486E" w:rsidRPr="00B23729">
        <w:t xml:space="preserve">,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w:t>
      </w:r>
      <w:r w:rsidR="00322F5D" w:rsidRPr="00B23729">
        <w:t xml:space="preserve">закупки </w:t>
      </w:r>
      <w:r w:rsidR="0012486E" w:rsidRPr="00B23729">
        <w:t>уклонившимся от заключения договора. При этом заказчик вправе обратиться в суд с</w:t>
      </w:r>
      <w:r w:rsidR="0012486E" w:rsidRPr="0012486E">
        <w:t xml:space="preserve"> требованием о возмещении убытков, причиненных уклонением от </w:t>
      </w:r>
      <w:r w:rsidR="0012486E" w:rsidRPr="00B23729">
        <w:t xml:space="preserve">заключения договора в части, не покрытой суммой обеспечения заявки на участие в </w:t>
      </w:r>
      <w:r w:rsidR="00322F5D" w:rsidRPr="00B23729">
        <w:t>конкурентной закупке</w:t>
      </w:r>
      <w:r w:rsidR="0012486E" w:rsidRPr="00B23729">
        <w:t>.</w:t>
      </w:r>
    </w:p>
    <w:p w14:paraId="44560E91" w14:textId="7BD8E1B4" w:rsidR="0012486E" w:rsidRPr="0012486E" w:rsidRDefault="005F59F3" w:rsidP="007B3D4C">
      <w:r w:rsidRPr="00B23729">
        <w:t>23.18</w:t>
      </w:r>
      <w:r w:rsidR="0012486E" w:rsidRPr="00B23729">
        <w:t xml:space="preserve">. Участник </w:t>
      </w:r>
      <w:r w:rsidR="00322F5D" w:rsidRPr="00B23729">
        <w:t>конкурентной закупки</w:t>
      </w:r>
      <w:r w:rsidR="0012486E" w:rsidRPr="00B23729">
        <w:t xml:space="preserve">, признанный победителем </w:t>
      </w:r>
      <w:r w:rsidR="00322F5D" w:rsidRPr="00B23729">
        <w:t xml:space="preserve">конкурентной закупки </w:t>
      </w:r>
      <w:r w:rsidR="0012486E" w:rsidRPr="00B23729">
        <w:t xml:space="preserve">в соответствии с </w:t>
      </w:r>
      <w:r w:rsidRPr="00B23729">
        <w:t>пунктом 23.17</w:t>
      </w:r>
      <w:r w:rsidR="0012486E" w:rsidRPr="00B23729">
        <w:t xml:space="preserve"> настоящего раздела, вправе подписать проект договора или разместить предусмотренный </w:t>
      </w:r>
      <w:r w:rsidRPr="00B23729">
        <w:t>пунктом 23.9</w:t>
      </w:r>
      <w:r w:rsidR="0012486E" w:rsidRPr="00B23729">
        <w:t xml:space="preserve"> настоящего раздела протокол разногласий в порядке и сроки, которые предусмотрены настоящим разделом, либо отказаться от заключения </w:t>
      </w:r>
      <w:r w:rsidR="0012486E" w:rsidRPr="00B23729">
        <w:lastRenderedPageBreak/>
        <w:t>договора. Одновременно с подписанным договором этот победитель обязан предоставить обеспечение исполнения договора, если установление</w:t>
      </w:r>
      <w:r w:rsidR="0012486E" w:rsidRPr="0012486E">
        <w:t xml:space="preserve"> требования обеспечения исполнения </w:t>
      </w:r>
      <w:r w:rsidR="0012486E">
        <w:t>договор</w:t>
      </w:r>
      <w:r w:rsidR="0012486E" w:rsidRPr="0012486E">
        <w:t xml:space="preserve">а предусмотрено извещением и (или) документацией о закупке, а в случае, предусмотренном </w:t>
      </w:r>
      <w:r>
        <w:t>пунктом 17.51</w:t>
      </w:r>
      <w:r w:rsidRPr="0012486E">
        <w:t xml:space="preserve"> </w:t>
      </w:r>
      <w:r>
        <w:t xml:space="preserve">раздела 17 </w:t>
      </w:r>
      <w:r w:rsidR="0012486E">
        <w:t>настоящего Положения</w:t>
      </w:r>
      <w:r w:rsidR="0012486E" w:rsidRPr="0012486E">
        <w:t xml:space="preserve">, также обязан </w:t>
      </w:r>
      <w:r w:rsidR="0012486E" w:rsidRPr="00322F5D">
        <w:t>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r w:rsidR="0012486E" w:rsidRPr="0012486E">
        <w:t xml:space="preserve"> цены за право заключения </w:t>
      </w:r>
      <w:r w:rsidR="0012486E">
        <w:t>договор</w:t>
      </w:r>
      <w:r w:rsidR="0012486E" w:rsidRPr="0012486E">
        <w:t xml:space="preserve">а. Этот победитель считается уклонившимся от заключения </w:t>
      </w:r>
      <w:r w:rsidR="0012486E">
        <w:t>договор</w:t>
      </w:r>
      <w:r w:rsidR="0012486E" w:rsidRPr="0012486E">
        <w:t xml:space="preserve">а </w:t>
      </w:r>
      <w:r w:rsidR="0012486E" w:rsidRPr="00B23729">
        <w:t xml:space="preserve">в случае неисполнения требований </w:t>
      </w:r>
      <w:r w:rsidR="00322F5D" w:rsidRPr="00B23729">
        <w:t xml:space="preserve">пункта </w:t>
      </w:r>
      <w:r w:rsidR="002A20F2" w:rsidRPr="00B23729">
        <w:t>23.11</w:t>
      </w:r>
      <w:r w:rsidR="0012486E" w:rsidRPr="00B23729">
        <w:t xml:space="preserve"> настоящего раздела и (или) непредоставления обеспечения исполнения договора либо неисполнения требования, предусмотренного </w:t>
      </w:r>
      <w:r w:rsidR="002A20F2" w:rsidRPr="00B23729">
        <w:t>разделом 13</w:t>
      </w:r>
      <w:r w:rsidR="0012486E" w:rsidRPr="00B23729">
        <w:t xml:space="preserve"> настоящего Положения, в случае </w:t>
      </w:r>
      <w:r w:rsidR="00322F5D" w:rsidRPr="00B23729">
        <w:t xml:space="preserve">если при проведении конкурентной закупки цена договора, сумма цен единиц товара, работы, услуги снижены на двадцать пять процентов и более от начальной (максимальной) цены договора, начальной суммы цен единиц товара, работы, услуги. </w:t>
      </w:r>
      <w:r w:rsidR="0012486E" w:rsidRPr="00B23729">
        <w:t xml:space="preserve">Такой победитель признается отказавшимся от заключения договора в случае, если в срок, предусмотренный </w:t>
      </w:r>
      <w:r w:rsidR="002A20F2" w:rsidRPr="00B23729">
        <w:t xml:space="preserve">пунктом 23.8 </w:t>
      </w:r>
      <w:r w:rsidR="0012486E" w:rsidRPr="00B23729">
        <w:t xml:space="preserve">настоящего раздела, он не подписал проект договора или не направил протокол разногласий. </w:t>
      </w:r>
      <w:r w:rsidR="0033155E" w:rsidRPr="00B23729">
        <w:t xml:space="preserve">Конкурентная закупка </w:t>
      </w:r>
      <w:r w:rsidR="0012486E" w:rsidRPr="00B23729">
        <w:t xml:space="preserve">признается </w:t>
      </w:r>
      <w:r w:rsidR="0014076A" w:rsidRPr="00B23729">
        <w:t xml:space="preserve">несостоявшейся </w:t>
      </w:r>
      <w:r w:rsidR="0012486E" w:rsidRPr="00B23729">
        <w:t>в случае, если этот победитель признан уклонившимся от заключения договора или отказался от заключения договора.</w:t>
      </w:r>
      <w:r w:rsidR="002A20F2">
        <w:t xml:space="preserve"> </w:t>
      </w:r>
    </w:p>
    <w:p w14:paraId="3479BAB3" w14:textId="77777777" w:rsidR="0012486E" w:rsidRDefault="002A20F2" w:rsidP="007B3D4C">
      <w:r>
        <w:t>23.19</w:t>
      </w:r>
      <w:r w:rsidR="0012486E" w:rsidRPr="0012486E">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2486E">
        <w:t>договор</w:t>
      </w:r>
      <w:r w:rsidR="0012486E" w:rsidRPr="0012486E">
        <w:t xml:space="preserve">а одной из сторон в установленные </w:t>
      </w:r>
      <w:r w:rsidR="0012486E">
        <w:t>настоящим разделом</w:t>
      </w:r>
      <w:r w:rsidR="0012486E" w:rsidRPr="0012486E">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12486E">
        <w:t>настоящим разделом</w:t>
      </w:r>
      <w:r w:rsidR="0012486E" w:rsidRPr="0012486E">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CFC3FB1" w14:textId="77777777" w:rsidR="005C0947" w:rsidRPr="009A49D4" w:rsidRDefault="005C0947" w:rsidP="007B3D4C">
      <w:r w:rsidRPr="005C0947">
        <w:t xml:space="preserve">23.20. Исполнение договора включает в </w:t>
      </w:r>
      <w:r w:rsidRPr="009A49D4">
        <w:t>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34243AE6" w14:textId="77777777" w:rsidR="005C0947" w:rsidRPr="009A49D4" w:rsidRDefault="005C0947" w:rsidP="007B3D4C">
      <w:r w:rsidRPr="009A49D4">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Положением экспертизы поставленного товара, результатов </w:t>
      </w:r>
      <w:r w:rsidRPr="009A49D4">
        <w:lastRenderedPageBreak/>
        <w:t>выполненной работы, оказанной услуги, а также отдельных этапов исполнения договора;</w:t>
      </w:r>
    </w:p>
    <w:p w14:paraId="6CF45BF9" w14:textId="77777777" w:rsidR="005C0947" w:rsidRPr="009A49D4" w:rsidRDefault="005C0947" w:rsidP="007B3D4C">
      <w:r w:rsidRPr="009A49D4">
        <w:t>2) оплату заказчиком поставленного товара, выполненной работы (ее результатов), оказанной услуги, а также отдельных этапов исполнения договора;</w:t>
      </w:r>
    </w:p>
    <w:p w14:paraId="7579582A" w14:textId="7E2CF799" w:rsidR="005C0947" w:rsidRPr="009A49D4" w:rsidRDefault="005C0947" w:rsidP="007B3D4C">
      <w:r w:rsidRPr="009A49D4">
        <w:t xml:space="preserve">3) взаимодействие заказчика с поставщиком (подрядчиком, исполнителем) при изменении, расторжении договора в </w:t>
      </w:r>
      <w:r w:rsidRPr="00B23729">
        <w:t>соответствии</w:t>
      </w:r>
      <w:r w:rsidR="00B23729" w:rsidRPr="00B23729">
        <w:t xml:space="preserve"> </w:t>
      </w:r>
      <w:r w:rsidR="008C433C" w:rsidRPr="00B23729">
        <w:t>с</w:t>
      </w:r>
      <w:r w:rsidR="008C433C">
        <w:t xml:space="preserve"> </w:t>
      </w:r>
      <w:r w:rsidRPr="009A49D4">
        <w:t>настоящ</w:t>
      </w:r>
      <w:r w:rsidR="009A098D" w:rsidRPr="009A49D4">
        <w:t>им</w:t>
      </w:r>
      <w:r w:rsidRPr="009A49D4">
        <w:t xml:space="preserve"> Положени</w:t>
      </w:r>
      <w:r w:rsidR="009A098D" w:rsidRPr="009A49D4">
        <w:t>ем</w:t>
      </w:r>
      <w:r w:rsidRPr="009A49D4">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B383513" w14:textId="77777777" w:rsidR="005C0947" w:rsidRPr="009A49D4" w:rsidRDefault="009107D6" w:rsidP="007B3D4C">
      <w:r w:rsidRPr="009A49D4">
        <w:t xml:space="preserve">23.21. </w:t>
      </w:r>
      <w:r w:rsidR="005C0947" w:rsidRPr="009A49D4">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w:t>
      </w:r>
      <w:r w:rsidRPr="009A49D4">
        <w:t>настоящим разделом</w:t>
      </w:r>
      <w:r w:rsidR="005C0947" w:rsidRPr="009A49D4">
        <w:t>.</w:t>
      </w:r>
    </w:p>
    <w:p w14:paraId="4658F072" w14:textId="3E59C044" w:rsidR="005C0947" w:rsidRPr="009A49D4" w:rsidRDefault="009107D6" w:rsidP="007B3D4C">
      <w:r w:rsidRPr="009A49D4">
        <w:t>2</w:t>
      </w:r>
      <w:r w:rsidR="005C0947" w:rsidRPr="009A49D4">
        <w:t>3.</w:t>
      </w:r>
      <w:r w:rsidRPr="009A49D4">
        <w:t>22.</w:t>
      </w:r>
      <w:r w:rsidR="005C0947" w:rsidRPr="009A49D4">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w:t>
      </w:r>
      <w:r w:rsidR="00190974" w:rsidRPr="009A49D4">
        <w:t>вправе</w:t>
      </w:r>
      <w:r w:rsidR="005C0947" w:rsidRPr="009A49D4">
        <w:t xml:space="preserve">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p>
    <w:p w14:paraId="5D0D1762" w14:textId="77777777" w:rsidR="005C0947" w:rsidRPr="005042D6" w:rsidRDefault="009107D6" w:rsidP="007B3D4C">
      <w:r w:rsidRPr="009A49D4">
        <w:t xml:space="preserve">23.23. </w:t>
      </w:r>
      <w:r w:rsidR="005C0947" w:rsidRPr="009A49D4">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В случа</w:t>
      </w:r>
      <w:r w:rsidR="005C0947" w:rsidRPr="005042D6">
        <w:t xml:space="preserve">е, если по результатам такой экспертизы установлены нарушения требований </w:t>
      </w:r>
      <w:r w:rsidR="005C0947">
        <w:t>договор</w:t>
      </w:r>
      <w:r w:rsidR="005C0947" w:rsidRPr="005042D6">
        <w:t>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A46FFDD" w14:textId="77777777" w:rsidR="005C0947" w:rsidRPr="009A49D4" w:rsidRDefault="009107D6" w:rsidP="007B3D4C">
      <w:r w:rsidRPr="009A49D4">
        <w:t xml:space="preserve">23.24. </w:t>
      </w:r>
      <w:r w:rsidR="005C0947" w:rsidRPr="009A49D4">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которая состоит не менее чем из пяти человек.</w:t>
      </w:r>
    </w:p>
    <w:p w14:paraId="70D2A563" w14:textId="1E23A364" w:rsidR="005C0947" w:rsidRPr="009A49D4" w:rsidRDefault="009107D6" w:rsidP="007B3D4C">
      <w:r w:rsidRPr="009A49D4">
        <w:t xml:space="preserve">23.25. </w:t>
      </w:r>
      <w:r w:rsidR="005C0947" w:rsidRPr="009A49D4">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w:t>
      </w:r>
      <w:r w:rsidR="005C0947" w:rsidRPr="009A49D4">
        <w:lastRenderedPageBreak/>
        <w:t>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1FBA94" w14:textId="77777777" w:rsidR="005C0947" w:rsidRPr="005042D6" w:rsidRDefault="009107D6" w:rsidP="007B3D4C">
      <w:r w:rsidRPr="009A49D4">
        <w:t xml:space="preserve">23.26. </w:t>
      </w:r>
      <w:r w:rsidR="005C0947" w:rsidRPr="009A49D4">
        <w:t>В случае установления заказчиком требования об обеспечении гарантийных обязательств</w:t>
      </w:r>
      <w:r w:rsidR="005C0947" w:rsidRPr="005042D6">
        <w:t xml:space="preserve"> оформление документа о приемке (за исключением отдельного этапа исполнения </w:t>
      </w:r>
      <w:r w:rsidR="005C0947">
        <w:t>договор</w:t>
      </w:r>
      <w:r w:rsidR="005C0947" w:rsidRPr="005042D6">
        <w:t xml:space="preserve">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005C0947">
        <w:t>настоящим Положением</w:t>
      </w:r>
      <w:r w:rsidR="005C0947" w:rsidRPr="005042D6">
        <w:t xml:space="preserve"> в порядке и в сроки, которые установлены </w:t>
      </w:r>
      <w:r w:rsidR="005C0947">
        <w:t>договор</w:t>
      </w:r>
      <w:r w:rsidR="005C0947" w:rsidRPr="005042D6">
        <w:t>ом.</w:t>
      </w:r>
    </w:p>
    <w:p w14:paraId="4845A418" w14:textId="77777777" w:rsidR="005C0947" w:rsidRPr="005042D6" w:rsidRDefault="009107D6" w:rsidP="007B3D4C">
      <w:r>
        <w:t>23.27.</w:t>
      </w:r>
      <w:r w:rsidR="005C0947" w:rsidRPr="005042D6">
        <w:t xml:space="preserve"> Заказчик вправе не отказывать в приемке результатов отдельного этапа исполнения </w:t>
      </w:r>
      <w:r w:rsidR="005C0947">
        <w:t>договор</w:t>
      </w:r>
      <w:r w:rsidR="005C0947" w:rsidRPr="005042D6">
        <w:t xml:space="preserve">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C0947">
        <w:t>договор</w:t>
      </w:r>
      <w:r w:rsidR="005C0947" w:rsidRPr="005042D6">
        <w:t>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2B50EE0" w14:textId="77777777" w:rsidR="005C0947" w:rsidRPr="00D52B15" w:rsidRDefault="009107D6" w:rsidP="007B3D4C">
      <w:r w:rsidRPr="00D52B15">
        <w:t>23.28</w:t>
      </w:r>
      <w:r w:rsidR="005C0947" w:rsidRPr="00D52B15">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49D9732" w14:textId="46529764" w:rsidR="00EB1529" w:rsidRDefault="00EB1529" w:rsidP="00EB1529">
      <w:r w:rsidRPr="00D52B15">
        <w:t xml:space="preserve">1) предусмотренный договором </w:t>
      </w:r>
      <w:r w:rsidRPr="00B23729">
        <w:t xml:space="preserve">объем </w:t>
      </w:r>
      <w:r w:rsidR="00D52B15" w:rsidRPr="00B23729">
        <w:rPr>
          <w:rFonts w:cs="Times New Roman"/>
        </w:rPr>
        <w:t>(за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D52B15" w:rsidRPr="00D52B15">
        <w:rPr>
          <w:rFonts w:cs="Times New Roman"/>
        </w:rPr>
        <w:t xml:space="preserve"> </w:t>
      </w:r>
      <w:r w:rsidRPr="00D52B15">
        <w:t>закупаемых товаров (работ, услуг) не более чем на 30 процентов цены договора. При этом по соглашению сторон допускается изменение цены договора или максимального значения цены договора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14:paraId="6C9F8D91" w14:textId="40132A4B" w:rsidR="00D52B15" w:rsidRPr="00D52B15" w:rsidRDefault="00D52B15" w:rsidP="00EB1529">
      <w:r w:rsidRPr="00B23729">
        <w:lastRenderedPageBreak/>
        <w:t xml:space="preserve">2) </w:t>
      </w:r>
      <w:r w:rsidRPr="00B23729">
        <w:rPr>
          <w:rFonts w:cs="Times New Roman"/>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w:t>
      </w:r>
      <w:r w:rsidR="00650A7B" w:rsidRPr="00B23729">
        <w:rPr>
          <w:rFonts w:cs="Times New Roman"/>
        </w:rPr>
        <w:t xml:space="preserve">текущему, </w:t>
      </w:r>
      <w:r w:rsidRPr="00B23729">
        <w:rPr>
          <w:rFonts w:cs="Times New Roman"/>
        </w:rPr>
        <w:t>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тридцать процентов цены договора;</w:t>
      </w:r>
    </w:p>
    <w:p w14:paraId="7AB1870A" w14:textId="1A4C2597" w:rsidR="00D52B15" w:rsidRPr="00B23729" w:rsidRDefault="00D52B15" w:rsidP="00D52B15">
      <w:r w:rsidRPr="00B23729">
        <w:t>3</w:t>
      </w:r>
      <w:r w:rsidR="00EB1529" w:rsidRPr="00B23729">
        <w:t>) 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14:paraId="0E8400D8" w14:textId="2FC8A54D" w:rsidR="00EB1529" w:rsidRPr="00B23729" w:rsidRDefault="00D52B15" w:rsidP="00EB1529">
      <w:r w:rsidRPr="00B23729">
        <w:t>4</w:t>
      </w:r>
      <w:r w:rsidR="00EB1529" w:rsidRPr="00B23729">
        <w:t>) цену договора путем ее уменьшения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14:paraId="79211A42" w14:textId="6B87A78B" w:rsidR="00EB1529" w:rsidRPr="00B23729" w:rsidRDefault="00D52B15" w:rsidP="00EB1529">
      <w:r w:rsidRPr="00B23729">
        <w:t>5</w:t>
      </w:r>
      <w:r w:rsidR="00EB1529" w:rsidRPr="00B23729">
        <w:t xml:space="preserve">) цену единицы товара, работы, услуги, в случае, предусмотренном пунктом 11.12 </w:t>
      </w:r>
      <w:r w:rsidR="0043493E" w:rsidRPr="00B23729">
        <w:t xml:space="preserve">раздела 11 </w:t>
      </w:r>
      <w:r w:rsidR="00EB1529" w:rsidRPr="00B23729">
        <w:t>Положения, путем ее уменьшения без изменения предусмотренных договором качества поставляемого товара, выполняемых работ, оказываемых услуг и иных условий договора;</w:t>
      </w:r>
    </w:p>
    <w:p w14:paraId="68816A9E" w14:textId="6AA86EE7" w:rsidR="00D52B15" w:rsidRPr="00B23729" w:rsidRDefault="00D52B15" w:rsidP="00D52B15">
      <w:pPr>
        <w:rPr>
          <w:rFonts w:cs="Times New Roman"/>
        </w:rPr>
      </w:pPr>
      <w:r w:rsidRPr="00B23729">
        <w:rPr>
          <w:rFonts w:cs="Times New Roman"/>
        </w:rPr>
        <w:t>6) изменение в соответствии с законодательством Российской Федерации регулируемых цен (тарифов) на товары, работы, услуги;</w:t>
      </w:r>
    </w:p>
    <w:p w14:paraId="1305B14A" w14:textId="21AD72BC" w:rsidR="00D60ADF" w:rsidRPr="00B23729" w:rsidRDefault="00D60ADF" w:rsidP="00D60ADF">
      <w:pPr>
        <w:rPr>
          <w:rFonts w:cs="Times New Roman"/>
        </w:rPr>
      </w:pPr>
      <w:r w:rsidRPr="00B23729">
        <w:rPr>
          <w:rFonts w:cs="Times New Roman"/>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364BFAAD" w14:textId="18123F5D" w:rsidR="00D52B15" w:rsidRPr="007C15B3" w:rsidRDefault="00D60ADF" w:rsidP="00D52B15">
      <w:pPr>
        <w:rPr>
          <w:rFonts w:cs="Times New Roman"/>
        </w:rPr>
      </w:pPr>
      <w:r w:rsidRPr="007C15B3">
        <w:rPr>
          <w:rFonts w:cs="Times New Roman"/>
        </w:rPr>
        <w:t>8</w:t>
      </w:r>
      <w:r w:rsidR="00D52B15" w:rsidRPr="007C15B3">
        <w:rPr>
          <w:rFonts w:cs="Times New Roman"/>
        </w:rPr>
        <w:t>) в случае заключения договора с единственным поставщиком (подрядчиком, исполнителем) в соответствии с пунктами </w:t>
      </w:r>
      <w:r w:rsidR="007C15B3">
        <w:rPr>
          <w:rFonts w:cs="Times New Roman"/>
        </w:rPr>
        <w:t xml:space="preserve">1-11, 13, 14, 16-18, 20-24, 28, 29, 31, 32, 35, 37, 40, 41 </w:t>
      </w:r>
      <w:r w:rsidR="00D52B15" w:rsidRPr="007C15B3">
        <w:rPr>
          <w:rFonts w:cs="Times New Roman"/>
        </w:rPr>
        <w:t xml:space="preserve">настоящего </w:t>
      </w:r>
      <w:r w:rsidR="007C15B3">
        <w:rPr>
          <w:rFonts w:cs="Times New Roman"/>
        </w:rPr>
        <w:t xml:space="preserve">Положения. </w:t>
      </w:r>
    </w:p>
    <w:p w14:paraId="031CF925" w14:textId="78D44F53" w:rsidR="005C0947" w:rsidRPr="005042D6" w:rsidRDefault="009B2DBD" w:rsidP="007B3D4C">
      <w:r>
        <w:t>23.29</w:t>
      </w:r>
      <w:r w:rsidR="005C0947" w:rsidRPr="005042D6">
        <w:t xml:space="preserve">. При исполнении </w:t>
      </w:r>
      <w:r w:rsidR="005C0947">
        <w:t>договор</w:t>
      </w:r>
      <w:r w:rsidR="005C0947" w:rsidRPr="005042D6">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5C0947">
        <w:t>договор</w:t>
      </w:r>
      <w:r w:rsidR="005C0947" w:rsidRPr="005042D6">
        <w:t>у вследствие реорганизации юридического лица в форме преобразования, слияния или присоединения.</w:t>
      </w:r>
    </w:p>
    <w:p w14:paraId="098EBA11" w14:textId="77777777" w:rsidR="005C0947" w:rsidRPr="005042D6" w:rsidRDefault="009B2DBD" w:rsidP="007B3D4C">
      <w:r>
        <w:t>23.30.</w:t>
      </w:r>
      <w:r w:rsidR="005C0947" w:rsidRPr="005042D6">
        <w:t xml:space="preserve"> В случае перемены заказчика права и обязанности заказчика, предусмотренные </w:t>
      </w:r>
      <w:r w:rsidR="005C0947">
        <w:t>договор</w:t>
      </w:r>
      <w:r w:rsidR="005C0947" w:rsidRPr="005042D6">
        <w:t>ом, переходят к новому заказчику.</w:t>
      </w:r>
    </w:p>
    <w:p w14:paraId="4384C571" w14:textId="7E433EBB" w:rsidR="005C0947" w:rsidRPr="005042D6" w:rsidRDefault="009B2DBD" w:rsidP="007B3D4C">
      <w:r w:rsidRPr="00B23729">
        <w:t>23.31.</w:t>
      </w:r>
      <w:r w:rsidR="005C0947" w:rsidRPr="00B23729">
        <w:t xml:space="preserve"> При исполнении договора (за исключением случаев, которые предусмотрены </w:t>
      </w:r>
      <w:r w:rsidR="00273DE0" w:rsidRPr="00B23729">
        <w:t>П</w:t>
      </w:r>
      <w:r w:rsidRPr="00B23729">
        <w:t>остановлением №</w:t>
      </w:r>
      <w:r w:rsidR="00273DE0" w:rsidRPr="00B23729">
        <w:t> </w:t>
      </w:r>
      <w:r w:rsidRPr="00B23729">
        <w:t>925</w:t>
      </w:r>
      <w:r w:rsidR="005C0947" w:rsidRPr="00B23729">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00273DE0" w:rsidRPr="00B23729">
        <w:t xml:space="preserve">При необходимости </w:t>
      </w:r>
      <w:r w:rsidR="005C0947" w:rsidRPr="00B23729">
        <w:t>соответствующие изменения должны быть внесены заказчиком в реестр договоров, заключенных заказчиком.</w:t>
      </w:r>
    </w:p>
    <w:p w14:paraId="5797516A" w14:textId="77777777" w:rsidR="005C0947" w:rsidRPr="005042D6" w:rsidRDefault="009B2DBD" w:rsidP="007B3D4C">
      <w:r>
        <w:lastRenderedPageBreak/>
        <w:t>23.32</w:t>
      </w:r>
      <w:r w:rsidR="005C0947" w:rsidRPr="005042D6">
        <w:t xml:space="preserve">. Расторжение </w:t>
      </w:r>
      <w:r w:rsidR="005C0947">
        <w:t>договор</w:t>
      </w:r>
      <w:r w:rsidR="005C0947" w:rsidRPr="005042D6">
        <w:t xml:space="preserve">а допускается по соглашению сторон, по решению суда, в случае одностороннего отказа стороны </w:t>
      </w:r>
      <w:r w:rsidR="005C0947">
        <w:t>договор</w:t>
      </w:r>
      <w:r w:rsidR="005C0947" w:rsidRPr="005042D6">
        <w:t xml:space="preserve">а от исполнения </w:t>
      </w:r>
      <w:r w:rsidR="005C0947">
        <w:t>договор</w:t>
      </w:r>
      <w:r w:rsidR="005C0947" w:rsidRPr="005042D6">
        <w:t>а в соответствии с гражданским законодательством.</w:t>
      </w:r>
    </w:p>
    <w:p w14:paraId="631B241A" w14:textId="263FE1F6" w:rsidR="005C0947" w:rsidRPr="00B23729" w:rsidRDefault="009B2DBD" w:rsidP="007B3D4C">
      <w:r>
        <w:t>23.33</w:t>
      </w:r>
      <w:r w:rsidR="005C0947" w:rsidRPr="005042D6">
        <w:t xml:space="preserve">. Заказчик вправе принять решение об одностороннем отказе от </w:t>
      </w:r>
      <w:r w:rsidR="005C0947" w:rsidRPr="00B23729">
        <w:t xml:space="preserve">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EE030A" w:rsidRPr="00B23729">
        <w:t xml:space="preserve">обязательств </w:t>
      </w:r>
      <w:r w:rsidR="005C0947" w:rsidRPr="00B23729">
        <w:t>при условии, если это было предусмотрено договором.</w:t>
      </w:r>
    </w:p>
    <w:p w14:paraId="2344D60F" w14:textId="49F97312" w:rsidR="005C0947" w:rsidRPr="005042D6" w:rsidRDefault="009B2DBD" w:rsidP="007B3D4C">
      <w:r w:rsidRPr="00B23729">
        <w:t>23.34.</w:t>
      </w:r>
      <w:r w:rsidR="005C0947" w:rsidRPr="00B23729">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w:t>
      </w:r>
      <w:r w:rsidR="00A075AC" w:rsidRPr="00B23729">
        <w:t xml:space="preserve">пунктом </w:t>
      </w:r>
      <w:r w:rsidR="009A49D4" w:rsidRPr="00B23729">
        <w:t xml:space="preserve">23.33 </w:t>
      </w:r>
      <w:r w:rsidR="005C0947" w:rsidRPr="00B23729">
        <w:t>настоящего раздела.</w:t>
      </w:r>
    </w:p>
    <w:p w14:paraId="22D4C469" w14:textId="77777777" w:rsidR="005C0947" w:rsidRPr="005042D6" w:rsidRDefault="00A075AC" w:rsidP="007B3D4C">
      <w:r>
        <w:t>23.35</w:t>
      </w:r>
      <w:r w:rsidR="005C0947" w:rsidRPr="005042D6">
        <w:t xml:space="preserve">. </w:t>
      </w:r>
      <w:r w:rsidR="005C0947" w:rsidRPr="00273DE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w:t>
      </w:r>
      <w:r w:rsidR="005C0947" w:rsidRPr="005042D6">
        <w:t xml:space="preserve"> </w:t>
      </w:r>
      <w:r w:rsidR="005C0947">
        <w:t>договор</w:t>
      </w:r>
      <w:r w:rsidR="005C0947" w:rsidRPr="005042D6">
        <w:t xml:space="preserve">а, послужившие основанием для одностороннего отказа заказчика от исполнения </w:t>
      </w:r>
      <w:r w:rsidR="005C0947">
        <w:t>договор</w:t>
      </w:r>
      <w:r w:rsidR="005C0947" w:rsidRPr="005042D6">
        <w:t>а.</w:t>
      </w:r>
    </w:p>
    <w:p w14:paraId="577FA425" w14:textId="01C05927" w:rsidR="005C0947" w:rsidRPr="005042D6" w:rsidRDefault="00A075AC" w:rsidP="007B3D4C">
      <w:r>
        <w:t>23.36</w:t>
      </w:r>
      <w:r w:rsidR="005C0947" w:rsidRPr="005042D6">
        <w:t xml:space="preserve">. </w:t>
      </w:r>
      <w:r w:rsidR="005C0947" w:rsidRPr="00777BD6">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w:t>
      </w:r>
      <w:r w:rsidRPr="00777BD6">
        <w:t xml:space="preserve">на </w:t>
      </w:r>
      <w:r w:rsidRPr="00C94ACF">
        <w:t>электронной площадке</w:t>
      </w:r>
      <w:r w:rsidR="005C0947" w:rsidRPr="00C94ACF">
        <w:t xml:space="preserve"> </w:t>
      </w:r>
      <w:r w:rsidR="005C0947" w:rsidRPr="00777BD6">
        <w:t>и направляется поставщику (подрядчику, исполнителю) по адресу электронной почты</w:t>
      </w:r>
      <w:r w:rsidRPr="00777BD6">
        <w:t>, указанный в договоре</w:t>
      </w:r>
      <w:r w:rsidR="005C0947" w:rsidRPr="00777BD6">
        <w:t>,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w:t>
      </w:r>
      <w:r w:rsidRPr="00777BD6">
        <w:t>го</w:t>
      </w:r>
      <w:r w:rsidR="005C0947" w:rsidRPr="00777BD6">
        <w:t xml:space="preserve"> </w:t>
      </w:r>
      <w:r w:rsidRPr="00777BD6">
        <w:t>пункта</w:t>
      </w:r>
      <w:r w:rsidR="005C0947" w:rsidRPr="00777BD6">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w:t>
      </w:r>
      <w:r w:rsidR="005C0947" w:rsidRPr="005B6C32">
        <w:t xml:space="preserve">по его </w:t>
      </w:r>
      <w:r w:rsidRPr="005B6C32">
        <w:t xml:space="preserve">электронному </w:t>
      </w:r>
      <w:r w:rsidR="005C0947" w:rsidRPr="005B6C32">
        <w:t>адресу, указанному в договоре</w:t>
      </w:r>
      <w:r w:rsidRPr="005B6C32">
        <w:t xml:space="preserve"> либо по истечении десяти рабочих дней со дня размещения решения на </w:t>
      </w:r>
      <w:r w:rsidRPr="00C94ACF">
        <w:t>электронной площадке</w:t>
      </w:r>
      <w:r w:rsidR="005C0947" w:rsidRPr="005B6C32">
        <w:t>.</w:t>
      </w:r>
      <w:r w:rsidR="005C0947" w:rsidRPr="005042D6">
        <w:t xml:space="preserve"> </w:t>
      </w:r>
    </w:p>
    <w:p w14:paraId="56C8FB87" w14:textId="77777777" w:rsidR="005C0947" w:rsidRPr="005042D6" w:rsidRDefault="00A075AC" w:rsidP="007B3D4C">
      <w:r>
        <w:t>23.37</w:t>
      </w:r>
      <w:r w:rsidR="005C0947" w:rsidRPr="005042D6">
        <w:t xml:space="preserve">. Решение заказчика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w:t>
      </w:r>
      <w:r w:rsidR="005C0947" w:rsidRPr="002E5E77">
        <w:t>надлежащего уведомления заказчиком поставщика (подрядчика, исполнителя) об одностороннем отказе от исполнения договора</w:t>
      </w:r>
      <w:r w:rsidR="005C0947" w:rsidRPr="005042D6">
        <w:t>.</w:t>
      </w:r>
    </w:p>
    <w:p w14:paraId="77664CF2" w14:textId="77777777" w:rsidR="005C0947" w:rsidRPr="000C6F4C" w:rsidRDefault="00D0542F" w:rsidP="007B3D4C">
      <w:r>
        <w:t>23.38</w:t>
      </w:r>
      <w:r w:rsidR="005C0947" w:rsidRPr="005042D6">
        <w:t xml:space="preserve">. Заказчик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rsidR="005C0947" w:rsidRPr="005042D6">
        <w:lastRenderedPageBreak/>
        <w:t xml:space="preserve">исполнения </w:t>
      </w:r>
      <w:r w:rsidR="005C0947">
        <w:t>договор</w:t>
      </w:r>
      <w:r w:rsidR="005C0947" w:rsidRPr="005042D6">
        <w:t xml:space="preserve">а устранено нарушение условий </w:t>
      </w:r>
      <w:r w:rsidR="005C0947" w:rsidRPr="000C6F4C">
        <w:t xml:space="preserve">договора, послужившее основанием для </w:t>
      </w:r>
      <w:r w:rsidR="005C0947" w:rsidRPr="00777BD6">
        <w:t xml:space="preserve">принятия указанного решения, а также заказчику компенсированы затраты на проведение экспертизы в соответствии с </w:t>
      </w:r>
      <w:r w:rsidRPr="00777BD6">
        <w:t>пунктом 23.34</w:t>
      </w:r>
      <w:r w:rsidR="005C0947" w:rsidRPr="00777BD6">
        <w:t xml:space="preserve"> настоящего раздела. Данное правило не применяется в случае повторного нарушения поставщиком</w:t>
      </w:r>
      <w:r w:rsidR="005C0947" w:rsidRPr="000C6F4C">
        <w:t xml:space="preserve">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2AA2D720" w14:textId="4B28EEF4" w:rsidR="005C0947" w:rsidRDefault="00D0542F" w:rsidP="007B3D4C">
      <w:r w:rsidRPr="00B23729">
        <w:t>23.39</w:t>
      </w:r>
      <w:r w:rsidR="005C0947" w:rsidRPr="00B23729">
        <w:t>. Заказчик обязан принять решение об одностороннем отказе от исполнения договора в случаях</w:t>
      </w:r>
      <w:r w:rsidRPr="00B23729">
        <w:t xml:space="preserve">, </w:t>
      </w:r>
      <w:r w:rsidR="005C0947" w:rsidRPr="00B23729">
        <w:t>если в ходе исполнения договора установлено, что поставщик (подрядчик, исполнитель) и (или) поставляемый товар</w:t>
      </w:r>
      <w:r w:rsidR="00921163" w:rsidRPr="00B23729">
        <w:t>,</w:t>
      </w:r>
      <w:r w:rsidR="008913C8" w:rsidRPr="00B23729">
        <w:t xml:space="preserve"> </w:t>
      </w:r>
      <w:r w:rsidR="002E5E77" w:rsidRPr="00B23729">
        <w:t xml:space="preserve">выполняемая </w:t>
      </w:r>
      <w:r w:rsidR="008913C8" w:rsidRPr="00B23729">
        <w:t>работа,</w:t>
      </w:r>
      <w:r w:rsidR="002E5E77" w:rsidRPr="00B23729">
        <w:t xml:space="preserve"> оказываемая</w:t>
      </w:r>
      <w:r w:rsidR="008913C8" w:rsidRPr="00B23729">
        <w:t xml:space="preserve"> услуга</w:t>
      </w:r>
      <w:r w:rsidR="005C0947" w:rsidRPr="00B23729">
        <w:t xml:space="preserve"> не соответствуют</w:t>
      </w:r>
      <w:r w:rsidR="002E5E77" w:rsidRPr="00B23729">
        <w:t xml:space="preserve"> или</w:t>
      </w:r>
      <w:r w:rsidR="005C0947" w:rsidRPr="00B23729">
        <w:t xml:space="preserve"> </w:t>
      </w:r>
      <w:r w:rsidR="002E5E77" w:rsidRPr="00B23729">
        <w:t xml:space="preserve">перестали соответствовать </w:t>
      </w:r>
      <w:r w:rsidR="005C0947" w:rsidRPr="00B23729">
        <w:t>установленным извещением об осуществлении закупки и (или) документацией о закупке</w:t>
      </w:r>
      <w:r w:rsidR="002E5E77" w:rsidRPr="00B23729">
        <w:t xml:space="preserve"> (при наличии)</w:t>
      </w:r>
      <w:r w:rsidR="005C0947" w:rsidRPr="00B23729">
        <w:t xml:space="preserve"> требованиям к участникам закупки</w:t>
      </w:r>
      <w:r w:rsidR="002E5E77" w:rsidRPr="00B23729">
        <w:t xml:space="preserve"> (за исключением требования, предусмотренного пунктом 12.2 (при наличии такого требования) раздела 12 настоящего Положения)</w:t>
      </w:r>
      <w:r w:rsidR="005C0947" w:rsidRPr="00B23729">
        <w:t xml:space="preserve"> и (или) поставляемому товару</w:t>
      </w:r>
      <w:r w:rsidR="00921163" w:rsidRPr="00B23729">
        <w:t xml:space="preserve">, </w:t>
      </w:r>
      <w:r w:rsidR="002E5E77" w:rsidRPr="00B23729">
        <w:t xml:space="preserve">выполняемой </w:t>
      </w:r>
      <w:r w:rsidR="008913C8" w:rsidRPr="00B23729">
        <w:t xml:space="preserve">работе, </w:t>
      </w:r>
      <w:r w:rsidR="002E5E77" w:rsidRPr="00B23729">
        <w:t xml:space="preserve">оказываемой </w:t>
      </w:r>
      <w:r w:rsidR="008913C8" w:rsidRPr="00B23729">
        <w:t>услуге</w:t>
      </w:r>
      <w:r w:rsidR="00921163" w:rsidRPr="00B23729">
        <w:t xml:space="preserve"> </w:t>
      </w:r>
      <w:r w:rsidR="005C0947" w:rsidRPr="00B23729">
        <w:t>или представил недостоверную информацию о своем соответствии и (или) соответствии поставляемого товара</w:t>
      </w:r>
      <w:r w:rsidR="00921163" w:rsidRPr="00B23729">
        <w:t>,</w:t>
      </w:r>
      <w:r w:rsidR="008913C8" w:rsidRPr="00B23729">
        <w:t xml:space="preserve"> </w:t>
      </w:r>
      <w:r w:rsidR="002E5E77" w:rsidRPr="00B23729">
        <w:t xml:space="preserve">выполняемой </w:t>
      </w:r>
      <w:r w:rsidR="008913C8" w:rsidRPr="00B23729">
        <w:t>работ</w:t>
      </w:r>
      <w:r w:rsidR="00921163" w:rsidRPr="00B23729">
        <w:t>ы</w:t>
      </w:r>
      <w:r w:rsidR="008913C8" w:rsidRPr="00B23729">
        <w:t xml:space="preserve">, </w:t>
      </w:r>
      <w:r w:rsidR="002E5E77" w:rsidRPr="00B23729">
        <w:t xml:space="preserve">оказываемой </w:t>
      </w:r>
      <w:r w:rsidR="008913C8" w:rsidRPr="00B23729">
        <w:t>услуги</w:t>
      </w:r>
      <w:r w:rsidR="005C0947" w:rsidRPr="00B23729">
        <w:t xml:space="preserve"> таким требованиям, что позволило ему стать победителем </w:t>
      </w:r>
      <w:r w:rsidR="00777BD6" w:rsidRPr="00B23729">
        <w:t>закупки</w:t>
      </w:r>
      <w:r w:rsidRPr="00B23729">
        <w:t>.</w:t>
      </w:r>
    </w:p>
    <w:p w14:paraId="5C1F5D42" w14:textId="7C63F2E9" w:rsidR="00777BD6" w:rsidRPr="00B23729" w:rsidRDefault="00D0542F" w:rsidP="00777BD6">
      <w:r w:rsidRPr="00B23729">
        <w:t>23.4</w:t>
      </w:r>
      <w:r w:rsidR="00CF1FEE" w:rsidRPr="00B23729">
        <w:t>0</w:t>
      </w:r>
      <w:r w:rsidR="005C0947" w:rsidRPr="00B23729">
        <w:t xml:space="preserve">.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w:t>
      </w:r>
      <w:r w:rsidR="00EE030A" w:rsidRPr="00B23729">
        <w:t xml:space="preserve">подпункта </w:t>
      </w:r>
      <w:r w:rsidRPr="00B23729">
        <w:t xml:space="preserve">1 </w:t>
      </w:r>
      <w:r w:rsidR="005C0947" w:rsidRPr="00B23729">
        <w:t xml:space="preserve">пункта </w:t>
      </w:r>
      <w:r w:rsidRPr="00B23729">
        <w:t xml:space="preserve">19.1 раздела 19 </w:t>
      </w:r>
      <w:r w:rsidR="005C0947" w:rsidRPr="00B23729">
        <w:t>настоящего Положения.</w:t>
      </w:r>
    </w:p>
    <w:p w14:paraId="1D734948" w14:textId="216AD78C" w:rsidR="00FF26F6" w:rsidRDefault="00D0542F" w:rsidP="00FF26F6">
      <w:r w:rsidRPr="00B23729">
        <w:t>23.4</w:t>
      </w:r>
      <w:r w:rsidR="00CF1FEE" w:rsidRPr="00B23729">
        <w:t>1</w:t>
      </w:r>
      <w:r w:rsidR="005C0947" w:rsidRPr="00B23729">
        <w:t xml:space="preserve">. В случае расторжения договора по основаниям, предусмотренным </w:t>
      </w:r>
      <w:r w:rsidRPr="00B23729">
        <w:t>пунктом 23.32</w:t>
      </w:r>
      <w:r w:rsidR="005C0947" w:rsidRPr="00B23729">
        <w:t xml:space="preserve"> настоящего раздела, заказчик вправе заключить договор с</w:t>
      </w:r>
      <w:r w:rsidRPr="00B23729">
        <w:t>о вторым</w:t>
      </w:r>
      <w:r w:rsidR="005C0947" w:rsidRPr="00B23729">
        <w:t xml:space="preserve"> участником закупки, с которым в соответствии с настоящим Положением заключается договор при уклонении от заключения договора победителя, и при условии согласия такого участника закупки заключить договор. </w:t>
      </w:r>
      <w:r w:rsidR="0011543A" w:rsidRPr="00B23729">
        <w:t xml:space="preserve">Указанный договор заключается с соблюдением условий, предусмотренных пунктом 22.1 </w:t>
      </w:r>
      <w:r w:rsidR="002E5E77" w:rsidRPr="00B23729">
        <w:t xml:space="preserve">раздела 22 </w:t>
      </w:r>
      <w:r w:rsidR="0011543A" w:rsidRPr="00B23729">
        <w:t>настоящего Положения с учетом положений пункта 23.42 настоящего Положения, и после</w:t>
      </w:r>
      <w:r w:rsidR="0011543A" w:rsidRPr="000C6F4C">
        <w:t xml:space="preserve">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14:paraId="4220B51D" w14:textId="2F6621AC" w:rsidR="005C0947" w:rsidRPr="00922154" w:rsidRDefault="00CF1FEE" w:rsidP="007B3D4C">
      <w:r w:rsidRPr="00922154">
        <w:t>23.42</w:t>
      </w:r>
      <w:r w:rsidR="005C0947" w:rsidRPr="00922154">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w:t>
      </w:r>
      <w:r w:rsidR="005C0947" w:rsidRPr="00922154">
        <w:lastRenderedPageBreak/>
        <w:t xml:space="preserve">договора, заключаемого в соответствии с </w:t>
      </w:r>
      <w:r w:rsidR="00A9148B" w:rsidRPr="00922154">
        <w:t>пунктом 23.4</w:t>
      </w:r>
      <w:r w:rsidR="005A3EAB" w:rsidRPr="00922154">
        <w:t>1</w:t>
      </w:r>
      <w:r w:rsidR="005C0947" w:rsidRPr="00922154">
        <w:t xml:space="preserve"> настоящего раздела, должна быть уменьшена пропорционально количеству поставленного товара, объему выполненной работы или оказанной услуги.</w:t>
      </w:r>
    </w:p>
    <w:p w14:paraId="7BD0F35F" w14:textId="6E354933" w:rsidR="005C0947" w:rsidRPr="00922154" w:rsidRDefault="00D82074" w:rsidP="007B3D4C">
      <w:r w:rsidRPr="00922154">
        <w:t>23.4</w:t>
      </w:r>
      <w:r w:rsidR="00CF1FEE" w:rsidRPr="00922154">
        <w:t>3</w:t>
      </w:r>
      <w:r w:rsidR="005C0947" w:rsidRPr="00922154">
        <w:t xml:space="preserve">. Поставщик (подрядчик, исполнитель) вправе принять решение об одностороннем отказе от исполнения договора по основаниям, предусмотренным </w:t>
      </w:r>
      <w:r w:rsidR="005C0947" w:rsidRPr="003B7060">
        <w:t>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1A157B8D" w14:textId="7D441CDD" w:rsidR="005C0947" w:rsidRPr="00922154" w:rsidRDefault="00D82074" w:rsidP="007B3D4C">
      <w:r w:rsidRPr="00922154">
        <w:t>23.4</w:t>
      </w:r>
      <w:r w:rsidR="00CF1FEE" w:rsidRPr="00922154">
        <w:t>4</w:t>
      </w:r>
      <w:r w:rsidR="005C0947" w:rsidRPr="00922154">
        <w:t xml:space="preserve">. Решение поставщика (подрядчика, исполнителя) об одностороннем отказе от </w:t>
      </w:r>
      <w:r w:rsidR="005C0947" w:rsidRPr="003B7060">
        <w:t>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w:t>
      </w:r>
      <w:r w:rsidRPr="003B7060">
        <w:t>го</w:t>
      </w:r>
      <w:r w:rsidR="005C0947" w:rsidRPr="003B7060">
        <w:t xml:space="preserve"> </w:t>
      </w:r>
      <w:r w:rsidRPr="003B7060">
        <w:t>пункта</w:t>
      </w:r>
      <w:r w:rsidR="005C0947" w:rsidRPr="003B7060">
        <w:t xml:space="preserve">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r w:rsidR="005C0947" w:rsidRPr="00922154">
        <w:t>.</w:t>
      </w:r>
    </w:p>
    <w:p w14:paraId="45318366" w14:textId="77777777" w:rsidR="005C0947" w:rsidRPr="00922154" w:rsidRDefault="00D82074" w:rsidP="007B3D4C">
      <w:r w:rsidRPr="00922154">
        <w:t>23.45</w:t>
      </w:r>
      <w:r w:rsidR="005C0947" w:rsidRPr="00922154">
        <w:t xml:space="preserve">. Решение поставщика (подрядчика, исполнителя) об одностороннем отказе от исполнения договора вступает в силу и договор считается расторгнутым через </w:t>
      </w:r>
      <w:r w:rsidR="005C0947" w:rsidRPr="003B7060">
        <w:t>десять дней с даты надлежащего уведомления поставщиком (подрядчиком, исполнителем) заказчика об одностороннем отказе от исполнения договора.</w:t>
      </w:r>
    </w:p>
    <w:p w14:paraId="178ABC38" w14:textId="77777777" w:rsidR="005C0947" w:rsidRPr="00922154" w:rsidRDefault="00D82074" w:rsidP="007B3D4C">
      <w:r w:rsidRPr="00922154">
        <w:t>23.46</w:t>
      </w:r>
      <w:r w:rsidR="005C0947" w:rsidRPr="00922154">
        <w:t xml:space="preserve">. Поставщик (подрядчик, исполнитель) обязан отменить не вступившее в силу </w:t>
      </w:r>
      <w:r w:rsidR="005C0947" w:rsidRPr="003B7060">
        <w:t>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w:t>
      </w:r>
      <w:r w:rsidR="005C0947" w:rsidRPr="00922154">
        <w:t xml:space="preserve"> решения.</w:t>
      </w:r>
    </w:p>
    <w:p w14:paraId="406373DB" w14:textId="2D50F6FE" w:rsidR="005C0947" w:rsidRPr="00922154" w:rsidRDefault="005C0947" w:rsidP="007B3D4C">
      <w:r w:rsidRPr="00922154">
        <w:t>23.</w:t>
      </w:r>
      <w:r w:rsidR="00D82074" w:rsidRPr="00922154">
        <w:t>47.</w:t>
      </w:r>
      <w:r w:rsidRPr="00922154">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2606549" w14:textId="61531653" w:rsidR="005C0947" w:rsidRPr="00922154" w:rsidRDefault="00A15C9B" w:rsidP="00A15C9B">
      <w:r w:rsidRPr="00B23729">
        <w:t xml:space="preserve">23.48. При исполнении договора </w:t>
      </w:r>
      <w:r w:rsidR="003B7060" w:rsidRPr="00B23729">
        <w:t>з</w:t>
      </w:r>
      <w:r w:rsidRPr="00B23729">
        <w:t>аказчик вправе использовать автоматизированную систему исполнения договоро</w:t>
      </w:r>
      <w:r w:rsidR="003C6DF3" w:rsidRPr="00B23729">
        <w:t>в</w:t>
      </w:r>
      <w:r w:rsidRPr="00B23729">
        <w:t xml:space="preserve"> (контрактов) с целью осуществления контроля исполнения договора в форме электронного плана работ</w:t>
      </w:r>
      <w:r w:rsidR="00F9637F" w:rsidRPr="00B23729">
        <w:t>, услуг</w:t>
      </w:r>
      <w:r w:rsidRPr="00B23729">
        <w:t xml:space="preserve"> и (или) поставок, в том числе при использовании такой системы </w:t>
      </w:r>
      <w:r w:rsidRPr="00B23729">
        <w:lastRenderedPageBreak/>
        <w:t>обмен документами между сторонами договора осуществляется в электронной форме.</w:t>
      </w:r>
    </w:p>
    <w:p w14:paraId="6650136C" w14:textId="77777777" w:rsidR="00A15C9B" w:rsidRPr="00922154" w:rsidRDefault="00A15C9B" w:rsidP="00A15C9B"/>
    <w:p w14:paraId="1DFB4A19" w14:textId="77777777" w:rsidR="00EF2FA5" w:rsidRPr="00922154" w:rsidRDefault="00577317" w:rsidP="007B3D4C">
      <w:pPr>
        <w:pStyle w:val="10"/>
      </w:pPr>
      <w:bookmarkStart w:id="106" w:name="_24._Заключительные_положения"/>
      <w:bookmarkStart w:id="107" w:name="_Toc501707362"/>
      <w:bookmarkStart w:id="108" w:name="_Toc515968977"/>
      <w:bookmarkStart w:id="109" w:name="_Toc8742922"/>
      <w:bookmarkStart w:id="110" w:name="_Toc30684239"/>
      <w:bookmarkEnd w:id="106"/>
      <w:r w:rsidRPr="00922154">
        <w:t>2</w:t>
      </w:r>
      <w:r w:rsidR="002A20F2" w:rsidRPr="00922154">
        <w:t>4</w:t>
      </w:r>
      <w:r w:rsidR="00EF2FA5" w:rsidRPr="00922154">
        <w:t>. Заключительные положения</w:t>
      </w:r>
      <w:bookmarkEnd w:id="107"/>
      <w:bookmarkEnd w:id="108"/>
      <w:bookmarkEnd w:id="109"/>
      <w:bookmarkEnd w:id="110"/>
    </w:p>
    <w:p w14:paraId="4C56541C" w14:textId="77777777" w:rsidR="00EF2FA5" w:rsidRPr="00922154" w:rsidRDefault="00EF2FA5" w:rsidP="007B3D4C"/>
    <w:p w14:paraId="26E58466" w14:textId="1ADBD5ED" w:rsidR="002A20F2" w:rsidRDefault="002A20F2" w:rsidP="007B3D4C">
      <w:bookmarkStart w:id="111" w:name="_Toc515968978"/>
      <w:r w:rsidRPr="00B23729">
        <w:t>24.1.</w:t>
      </w:r>
      <w:r w:rsidRPr="00B23729">
        <w:tab/>
        <w:t xml:space="preserve">Контроль за соблюдением </w:t>
      </w:r>
      <w:r w:rsidR="00B5440E" w:rsidRPr="00B23729">
        <w:t xml:space="preserve">требований Закона № 223-ФЗ и настоящего Положения </w:t>
      </w:r>
      <w:r w:rsidRPr="00B23729">
        <w:t xml:space="preserve">осуществляется в порядке, установленном законодательством </w:t>
      </w:r>
      <w:r w:rsidR="007871B5" w:rsidRPr="00B23729">
        <w:t>Российской Федерации</w:t>
      </w:r>
      <w:r w:rsidRPr="00B23729">
        <w:t>.</w:t>
      </w:r>
    </w:p>
    <w:p w14:paraId="4E1508CF" w14:textId="05C04A0A" w:rsidR="002A20F2" w:rsidRPr="00922154" w:rsidRDefault="002A20F2" w:rsidP="007B3D4C">
      <w:r w:rsidRPr="00922154">
        <w:t>24.</w:t>
      </w:r>
      <w:r w:rsidR="00EC37A3" w:rsidRPr="00922154">
        <w:t>2</w:t>
      </w:r>
      <w:r w:rsidRPr="00922154">
        <w:t>.</w:t>
      </w:r>
      <w:r w:rsidRPr="00922154">
        <w:tab/>
        <w:t xml:space="preserve">Заказчик направляет в федеральный орган исполнительной власти, уполномоченный Правительством </w:t>
      </w:r>
      <w:r w:rsidR="007871B5" w:rsidRPr="00922154">
        <w:rPr>
          <w:rFonts w:cs="Times New Roman"/>
          <w:szCs w:val="28"/>
        </w:rPr>
        <w:t>Российской Федерации</w:t>
      </w:r>
      <w:r w:rsidRPr="00922154">
        <w:t xml:space="preserve"> на ведение реестра недобросовестных поставщиков, </w:t>
      </w:r>
      <w:r w:rsidR="003C6DF3" w:rsidRPr="00922154">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r w:rsidRPr="00922154">
        <w:t>для включения их в реестр недобросовестных поставщиков.</w:t>
      </w:r>
    </w:p>
    <w:p w14:paraId="17FFB92E" w14:textId="287B1762" w:rsidR="002A20F2" w:rsidRPr="00922154" w:rsidRDefault="002A20F2" w:rsidP="007B3D4C">
      <w:r w:rsidRPr="00922154">
        <w:t>24.</w:t>
      </w:r>
      <w:r w:rsidR="00EC37A3" w:rsidRPr="00922154">
        <w:t>3</w:t>
      </w:r>
      <w:r w:rsidRPr="00922154">
        <w:t>.</w:t>
      </w:r>
      <w:r w:rsidRPr="00922154">
        <w:tab/>
        <w:t xml:space="preserve">Перечень сведений, включаемых в реестр недобросовестных поставщиков, порядок направления </w:t>
      </w:r>
      <w:r w:rsidR="00EC37A3" w:rsidRPr="00922154">
        <w:t>з</w:t>
      </w:r>
      <w:r w:rsidRPr="00922154">
        <w:t xml:space="preserve">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w:t>
      </w:r>
      <w:r w:rsidR="007871B5" w:rsidRPr="00922154">
        <w:rPr>
          <w:rFonts w:cs="Times New Roman"/>
          <w:szCs w:val="28"/>
        </w:rPr>
        <w:t>Российской Федерации</w:t>
      </w:r>
      <w:r w:rsidRPr="00922154">
        <w:t>.</w:t>
      </w:r>
    </w:p>
    <w:p w14:paraId="486FD43B" w14:textId="7EAAA42F" w:rsidR="002A20F2" w:rsidRPr="00922154" w:rsidRDefault="002A20F2" w:rsidP="007B3D4C">
      <w:r w:rsidRPr="00922154">
        <w:t>24.</w:t>
      </w:r>
      <w:r w:rsidR="00EC37A3" w:rsidRPr="00922154">
        <w:t>4</w:t>
      </w:r>
      <w:r w:rsidRPr="00922154">
        <w:t>.</w:t>
      </w:r>
      <w:r w:rsidRPr="00922154">
        <w:tab/>
        <w:t xml:space="preserve">За нарушение требований настоящего Положения виновные лица несут ответственность в соответствии с законодательством </w:t>
      </w:r>
      <w:r w:rsidR="007871B5" w:rsidRPr="00922154">
        <w:rPr>
          <w:rFonts w:cs="Times New Roman"/>
          <w:szCs w:val="28"/>
        </w:rPr>
        <w:t>Российской Федерации</w:t>
      </w:r>
      <w:r w:rsidRPr="00922154">
        <w:t>.</w:t>
      </w:r>
      <w:r w:rsidR="00682A53" w:rsidRPr="00922154">
        <w:t xml:space="preserve"> </w:t>
      </w:r>
    </w:p>
    <w:p w14:paraId="052DAFF5" w14:textId="5C959269" w:rsidR="002A20F2" w:rsidRPr="00B23729" w:rsidRDefault="002A20F2" w:rsidP="007B3D4C">
      <w:r w:rsidRPr="00B23729">
        <w:t>24.</w:t>
      </w:r>
      <w:r w:rsidR="00682A53" w:rsidRPr="00B23729">
        <w:t>5</w:t>
      </w:r>
      <w:r w:rsidRPr="00B23729">
        <w:t>.</w:t>
      </w:r>
      <w:r w:rsidRPr="00B23729">
        <w:tab/>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w:t>
      </w:r>
      <w:r w:rsidR="00682A53" w:rsidRPr="00B23729">
        <w:t>Закона №</w:t>
      </w:r>
      <w:r w:rsidR="00D46516" w:rsidRPr="00B23729">
        <w:t> </w:t>
      </w:r>
      <w:r w:rsidR="00682A53" w:rsidRPr="00B23729">
        <w:t>223-ФЗ</w:t>
      </w:r>
      <w:r w:rsidRPr="00B23729">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w:t>
      </w:r>
      <w:r w:rsidR="00682A53" w:rsidRPr="00B23729">
        <w:t>Закона №</w:t>
      </w:r>
      <w:r w:rsidR="00D46516" w:rsidRPr="00B23729">
        <w:t> </w:t>
      </w:r>
      <w:r w:rsidR="00682A53" w:rsidRPr="00B23729">
        <w:t>223-ФЗ</w:t>
      </w:r>
      <w:r w:rsidRPr="00B23729">
        <w:t xml:space="preserve">. Органы исполнительной власти субъектов Российской Федерации или созданные ими организации в случаях, предусмотренных пунктами 1, 4 - 6 части 10 статьи 3 </w:t>
      </w:r>
      <w:r w:rsidR="00F45D23" w:rsidRPr="00B23729">
        <w:lastRenderedPageBreak/>
        <w:t>Закона №</w:t>
      </w:r>
      <w:r w:rsidR="00D46516" w:rsidRPr="00B23729">
        <w:t> </w:t>
      </w:r>
      <w:r w:rsidR="00F45D23" w:rsidRPr="00B23729">
        <w:t>223-ФЗ</w:t>
      </w:r>
      <w:r w:rsidRPr="00B23729">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w:t>
      </w:r>
      <w:r w:rsidR="00F45D23" w:rsidRPr="00B23729">
        <w:t>Закона №</w:t>
      </w:r>
      <w:r w:rsidR="00D46516" w:rsidRPr="00B23729">
        <w:t> </w:t>
      </w:r>
      <w:r w:rsidR="00F45D23" w:rsidRPr="00B23729">
        <w:t>223-ФЗ</w:t>
      </w:r>
      <w:r w:rsidRPr="00B23729">
        <w:t>.</w:t>
      </w:r>
    </w:p>
    <w:p w14:paraId="44C3F949" w14:textId="73699D07" w:rsidR="002A20F2" w:rsidRPr="00B23729" w:rsidRDefault="002A20F2" w:rsidP="007B3D4C">
      <w:pPr>
        <w:rPr>
          <w:bCs/>
        </w:rPr>
      </w:pPr>
      <w:r w:rsidRPr="00B23729">
        <w:t>24.</w:t>
      </w:r>
      <w:r w:rsidR="00F45D23" w:rsidRPr="00B23729">
        <w:t>6</w:t>
      </w:r>
      <w:r w:rsidRPr="00B23729">
        <w:t xml:space="preserve">. </w:t>
      </w:r>
      <w:r w:rsidR="00160876" w:rsidRPr="00B23729">
        <w:rPr>
          <w:bCs/>
        </w:rPr>
        <w:t>Любой участник закупки вправе обжаловать в антимонопольном органе в порядке, установленном статьей 18.1 Федерального закона от</w:t>
      </w:r>
      <w:r w:rsidR="00D46516" w:rsidRPr="00B23729">
        <w:rPr>
          <w:bCs/>
        </w:rPr>
        <w:t> </w:t>
      </w:r>
      <w:r w:rsidR="00160876" w:rsidRPr="00B23729">
        <w:rPr>
          <w:bCs/>
        </w:rPr>
        <w:t>26</w:t>
      </w:r>
      <w:r w:rsidR="00D46516" w:rsidRPr="00B23729">
        <w:rPr>
          <w:bCs/>
        </w:rPr>
        <w:t> </w:t>
      </w:r>
      <w:r w:rsidR="00160876" w:rsidRPr="00B23729">
        <w:rPr>
          <w:bCs/>
        </w:rPr>
        <w:t>июля 2006</w:t>
      </w:r>
      <w:r w:rsidR="00D46516" w:rsidRPr="00B23729">
        <w:rPr>
          <w:bCs/>
        </w:rPr>
        <w:t> </w:t>
      </w:r>
      <w:r w:rsidR="00160876" w:rsidRPr="00B23729">
        <w:rPr>
          <w:bCs/>
        </w:rPr>
        <w:t>года №</w:t>
      </w:r>
      <w:r w:rsidR="00D46516" w:rsidRPr="00B23729">
        <w:rPr>
          <w:bCs/>
        </w:rPr>
        <w:t> </w:t>
      </w:r>
      <w:r w:rsidR="00160876" w:rsidRPr="00B23729">
        <w:rPr>
          <w:bCs/>
        </w:rPr>
        <w:t>135-ФЗ «О защите конкуренции», с учетом особенностей, установленных статьей</w:t>
      </w:r>
      <w:r w:rsidR="00D46516" w:rsidRPr="00B23729">
        <w:rPr>
          <w:bCs/>
        </w:rPr>
        <w:t> </w:t>
      </w:r>
      <w:r w:rsidR="00160876" w:rsidRPr="00B23729">
        <w:rPr>
          <w:bCs/>
        </w:rPr>
        <w:t>3 Закона №</w:t>
      </w:r>
      <w:r w:rsidR="00D46516" w:rsidRPr="00B23729">
        <w:rPr>
          <w:bCs/>
        </w:rPr>
        <w:t> </w:t>
      </w:r>
      <w:r w:rsidR="00160876" w:rsidRPr="00B23729">
        <w:rPr>
          <w:bCs/>
        </w:rPr>
        <w:t xml:space="preserve">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w:t>
      </w:r>
      <w:r w:rsidR="00D46516" w:rsidRPr="00B23729">
        <w:rPr>
          <w:bCs/>
        </w:rPr>
        <w:t>частью 10 статьи </w:t>
      </w:r>
      <w:r w:rsidR="00160876" w:rsidRPr="00B23729">
        <w:rPr>
          <w:bCs/>
        </w:rPr>
        <w:t>3 Закона №</w:t>
      </w:r>
      <w:r w:rsidR="00D46516" w:rsidRPr="00B23729">
        <w:rPr>
          <w:bCs/>
        </w:rPr>
        <w:t> </w:t>
      </w:r>
      <w:r w:rsidR="00160876" w:rsidRPr="00B23729">
        <w:rPr>
          <w:bCs/>
        </w:rPr>
        <w:t xml:space="preserve">223-ФЗ. </w:t>
      </w:r>
    </w:p>
    <w:p w14:paraId="7A67F970" w14:textId="2BBF9F3E" w:rsidR="00EF7733" w:rsidRPr="00B23729" w:rsidRDefault="002A20F2" w:rsidP="00B23729">
      <w:pPr>
        <w:rPr>
          <w:bCs/>
          <w:color w:val="000000" w:themeColor="text1"/>
        </w:rPr>
      </w:pPr>
      <w:r w:rsidRPr="00B23729">
        <w:rPr>
          <w:bCs/>
          <w:color w:val="000000" w:themeColor="text1"/>
        </w:rPr>
        <w:t>24.</w:t>
      </w:r>
      <w:r w:rsidR="00F45D23" w:rsidRPr="00B23729">
        <w:rPr>
          <w:bCs/>
          <w:color w:val="000000" w:themeColor="text1"/>
        </w:rPr>
        <w:t>7</w:t>
      </w:r>
      <w:r w:rsidRPr="00B23729">
        <w:rPr>
          <w:bCs/>
          <w:color w:val="000000" w:themeColor="text1"/>
        </w:rPr>
        <w:t>.</w:t>
      </w:r>
      <w:r w:rsidR="00B23729" w:rsidRPr="00B23729">
        <w:rPr>
          <w:rFonts w:cs="Times New Roman"/>
          <w:color w:val="000000" w:themeColor="text1"/>
        </w:rPr>
        <w:t xml:space="preserve"> </w:t>
      </w:r>
      <w:r w:rsidR="00DA37DF">
        <w:t>Исключен</w:t>
      </w:r>
      <w:r w:rsidR="00B23729" w:rsidRPr="00B23729">
        <w:t>.</w:t>
      </w:r>
    </w:p>
    <w:p w14:paraId="0A208C6D" w14:textId="4C51D512" w:rsidR="002A20F2" w:rsidRPr="0081791B" w:rsidRDefault="002A20F2" w:rsidP="007B3D4C">
      <w:pPr>
        <w:rPr>
          <w:bCs/>
        </w:rPr>
      </w:pPr>
      <w:r>
        <w:rPr>
          <w:bCs/>
        </w:rPr>
        <w:t>24.</w:t>
      </w:r>
      <w:r w:rsidR="00F45D23">
        <w:rPr>
          <w:bCs/>
        </w:rPr>
        <w:t>8</w:t>
      </w:r>
      <w:r w:rsidRPr="0081791B">
        <w:rPr>
          <w:bCs/>
        </w:rPr>
        <w:t xml:space="preserve">. Условия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w:t>
      </w:r>
      <w:r>
        <w:rPr>
          <w:bCs/>
        </w:rPr>
        <w:t>«</w:t>
      </w:r>
      <w:r w:rsidRPr="0081791B">
        <w:rPr>
          <w:bCs/>
        </w:rPr>
        <w:t xml:space="preserve">О проведении эксперимента по установлению специального налогового режима </w:t>
      </w:r>
      <w:r>
        <w:rPr>
          <w:bCs/>
        </w:rPr>
        <w:t>«</w:t>
      </w:r>
      <w:r w:rsidRPr="0081791B">
        <w:rPr>
          <w:bCs/>
        </w:rPr>
        <w:t>Налог на профессиональный доход</w:t>
      </w:r>
      <w:r>
        <w:rPr>
          <w:bCs/>
        </w:rPr>
        <w:t>»</w:t>
      </w:r>
      <w:r w:rsidRPr="0081791B">
        <w:rPr>
          <w:bCs/>
        </w:rPr>
        <w:t xml:space="preserve">, в отношении физических лиц, не являющихся индивидуальными предпринимателями и применяющих специальный налоговый режим </w:t>
      </w:r>
      <w:r>
        <w:rPr>
          <w:bCs/>
        </w:rPr>
        <w:t>«</w:t>
      </w:r>
      <w:r w:rsidRPr="0081791B">
        <w:rPr>
          <w:bCs/>
        </w:rPr>
        <w:t>Налог на профессиональный доход</w:t>
      </w:r>
      <w:r>
        <w:rPr>
          <w:bCs/>
        </w:rPr>
        <w:t>»</w:t>
      </w:r>
      <w:r w:rsidRPr="0081791B">
        <w:rPr>
          <w:bCs/>
        </w:rPr>
        <w:t>.</w:t>
      </w:r>
    </w:p>
    <w:p w14:paraId="1DB7F3D6" w14:textId="0A8F00F2" w:rsidR="002A20F2" w:rsidRPr="00B23729" w:rsidRDefault="002A20F2" w:rsidP="007B3D4C">
      <w:pPr>
        <w:rPr>
          <w:rFonts w:eastAsia="Calibri"/>
          <w:bCs/>
          <w:lang w:eastAsia="en-US"/>
        </w:rPr>
      </w:pPr>
      <w:r>
        <w:rPr>
          <w:rFonts w:eastAsia="Calibri"/>
          <w:bCs/>
          <w:lang w:eastAsia="en-US"/>
        </w:rPr>
        <w:t>24.</w:t>
      </w:r>
      <w:r w:rsidR="00F45D23">
        <w:rPr>
          <w:rFonts w:eastAsia="Calibri"/>
          <w:bCs/>
          <w:lang w:eastAsia="en-US"/>
        </w:rPr>
        <w:t>9</w:t>
      </w:r>
      <w:r w:rsidRPr="0081791B">
        <w:rPr>
          <w:rFonts w:eastAsia="Calibri"/>
          <w:bCs/>
          <w:lang w:eastAsia="en-US"/>
        </w:rPr>
        <w:t>. Настоящее Положение вступает в силу с даты его размещения в ЕИС</w:t>
      </w:r>
      <w:r w:rsidR="0071271B" w:rsidRPr="00246A7B">
        <w:rPr>
          <w:rFonts w:eastAsia="Times New Roman"/>
          <w:szCs w:val="24"/>
        </w:rPr>
        <w:t xml:space="preserve">, </w:t>
      </w:r>
      <w:r w:rsidR="0071271B" w:rsidRPr="00B23729">
        <w:rPr>
          <w:rFonts w:eastAsia="Times New Roman"/>
          <w:szCs w:val="24"/>
        </w:rPr>
        <w:t>если действующим законодательством Российской Федерации не установлен более поздний срок вступления в силу отдельных частей настоящего Положения о закупке.</w:t>
      </w:r>
    </w:p>
    <w:p w14:paraId="6E46B3E6" w14:textId="2DC4F2ED" w:rsidR="00DB576B" w:rsidRPr="00B23729" w:rsidRDefault="00160876" w:rsidP="007B3D4C">
      <w:pPr>
        <w:rPr>
          <w:color w:val="000000" w:themeColor="text1"/>
        </w:rPr>
      </w:pPr>
      <w:r w:rsidRPr="00B23729">
        <w:rPr>
          <w:color w:val="000000" w:themeColor="text1"/>
        </w:rPr>
        <w:t xml:space="preserve">24.10. </w:t>
      </w:r>
      <w:r w:rsidR="00DA37DF">
        <w:rPr>
          <w:color w:val="000000" w:themeColor="text1"/>
        </w:rPr>
        <w:t>Исключен</w:t>
      </w:r>
      <w:r w:rsidR="00B23729" w:rsidRPr="00B23729">
        <w:rPr>
          <w:color w:val="000000" w:themeColor="text1"/>
        </w:rPr>
        <w:t>.</w:t>
      </w:r>
    </w:p>
    <w:p w14:paraId="1301B3B7" w14:textId="7B6DB56B" w:rsidR="00BA4C09" w:rsidRPr="000C6F4C" w:rsidRDefault="00CA5DEE" w:rsidP="00FC4A3B">
      <w:pPr>
        <w:jc w:val="right"/>
        <w:rPr>
          <w:rStyle w:val="af6"/>
          <w:b/>
          <w:iCs/>
          <w:szCs w:val="28"/>
        </w:rPr>
      </w:pPr>
      <w:bookmarkStart w:id="112" w:name="_Toc8742923"/>
      <w:r w:rsidRPr="0081791B">
        <w:rPr>
          <w:rStyle w:val="afd"/>
          <w:rFonts w:ascii="Times New Roman" w:hAnsi="Times New Roman"/>
          <w:i/>
          <w:sz w:val="18"/>
          <w:szCs w:val="18"/>
        </w:rPr>
        <w:br w:type="page"/>
      </w:r>
      <w:bookmarkStart w:id="113" w:name="_Toc8742924"/>
      <w:bookmarkStart w:id="114" w:name="_Toc30684241"/>
      <w:bookmarkEnd w:id="112"/>
      <w:r w:rsidR="00DB576B" w:rsidRPr="000C6F4C">
        <w:rPr>
          <w:rStyle w:val="af6"/>
          <w:iCs/>
          <w:szCs w:val="28"/>
        </w:rPr>
        <w:lastRenderedPageBreak/>
        <w:t xml:space="preserve">Приложение </w:t>
      </w:r>
      <w:r w:rsidR="005717D4" w:rsidRPr="000C6F4C">
        <w:rPr>
          <w:rStyle w:val="af6"/>
          <w:iCs/>
          <w:szCs w:val="28"/>
        </w:rPr>
        <w:t>№1</w:t>
      </w:r>
    </w:p>
    <w:p w14:paraId="316DFE22" w14:textId="2FF0308D" w:rsidR="00DB576B" w:rsidRPr="00BA4C09" w:rsidRDefault="00DB576B" w:rsidP="005717D4">
      <w:pPr>
        <w:pStyle w:val="14"/>
        <w:spacing w:before="0" w:after="0"/>
        <w:ind w:left="4253" w:firstLine="0"/>
        <w:jc w:val="right"/>
        <w:rPr>
          <w:rFonts w:ascii="Times New Roman" w:hAnsi="Times New Roman"/>
          <w:b w:val="0"/>
          <w:iCs/>
          <w:sz w:val="28"/>
          <w:szCs w:val="28"/>
        </w:rPr>
      </w:pPr>
      <w:r w:rsidRPr="000C6F4C">
        <w:rPr>
          <w:rFonts w:ascii="Times New Roman" w:hAnsi="Times New Roman"/>
          <w:b w:val="0"/>
          <w:iCs/>
          <w:sz w:val="28"/>
          <w:szCs w:val="28"/>
        </w:rPr>
        <w:t xml:space="preserve">к </w:t>
      </w:r>
      <w:r w:rsidR="00013936" w:rsidRPr="000C6F4C">
        <w:rPr>
          <w:rFonts w:ascii="Times New Roman" w:hAnsi="Times New Roman"/>
          <w:b w:val="0"/>
          <w:iCs/>
          <w:sz w:val="28"/>
          <w:szCs w:val="28"/>
        </w:rPr>
        <w:t>п</w:t>
      </w:r>
      <w:r w:rsidRPr="000C6F4C">
        <w:rPr>
          <w:rFonts w:ascii="Times New Roman" w:hAnsi="Times New Roman"/>
          <w:b w:val="0"/>
          <w:iCs/>
          <w:sz w:val="28"/>
          <w:szCs w:val="28"/>
        </w:rPr>
        <w:t xml:space="preserve">оложению </w:t>
      </w:r>
      <w:bookmarkEnd w:id="113"/>
      <w:bookmarkEnd w:id="114"/>
      <w:r w:rsidR="005717D4" w:rsidRPr="000C6F4C">
        <w:rPr>
          <w:rFonts w:ascii="Times New Roman" w:hAnsi="Times New Roman"/>
          <w:b w:val="0"/>
          <w:iCs/>
          <w:sz w:val="28"/>
          <w:szCs w:val="28"/>
        </w:rPr>
        <w:t xml:space="preserve">о закупке товаров, работ, услуг </w:t>
      </w:r>
    </w:p>
    <w:p w14:paraId="1FEEC6E8" w14:textId="77777777" w:rsidR="00DB576B" w:rsidRPr="00013936" w:rsidRDefault="00DB576B" w:rsidP="00DB576B">
      <w:pPr>
        <w:pStyle w:val="ConsPlusNormal"/>
        <w:ind w:firstLine="709"/>
        <w:jc w:val="right"/>
        <w:rPr>
          <w:rFonts w:ascii="Times New Roman" w:hAnsi="Times New Roman"/>
          <w:iCs/>
          <w:sz w:val="18"/>
          <w:szCs w:val="18"/>
        </w:rPr>
      </w:pPr>
    </w:p>
    <w:p w14:paraId="1E99740B" w14:textId="10335281" w:rsidR="00BE0168" w:rsidRPr="0081791B" w:rsidRDefault="00BE0168" w:rsidP="00BA4C09">
      <w:pPr>
        <w:pStyle w:val="10"/>
      </w:pPr>
      <w:bookmarkStart w:id="115" w:name="_Правила_осуществления_оценки"/>
      <w:bookmarkEnd w:id="115"/>
      <w:r w:rsidRPr="00A1612E">
        <w:t xml:space="preserve">Правила осуществления оценки заявок на участие в конкурсе, </w:t>
      </w:r>
      <w:r w:rsidR="007819E2" w:rsidRPr="00A1612E">
        <w:t>запросе предложений</w:t>
      </w:r>
    </w:p>
    <w:p w14:paraId="7079FC4B" w14:textId="77777777" w:rsidR="00D47D29" w:rsidRDefault="00D47D29" w:rsidP="00FC4A3B">
      <w:pPr>
        <w:pStyle w:val="10"/>
        <w:ind w:firstLine="0"/>
      </w:pPr>
      <w:r>
        <w:t>Раздел 1. Общие положения</w:t>
      </w:r>
    </w:p>
    <w:p w14:paraId="12D0CE8C" w14:textId="77777777" w:rsidR="00D47D29" w:rsidRPr="0081791B" w:rsidRDefault="00D47D29" w:rsidP="00BA4C09"/>
    <w:p w14:paraId="6F909784" w14:textId="77777777" w:rsidR="007819E2" w:rsidRPr="008E11E4" w:rsidRDefault="007819E2" w:rsidP="00BA4C09">
      <w:pPr>
        <w:rPr>
          <w:rFonts w:eastAsia="Times New Roman"/>
        </w:rPr>
      </w:pPr>
      <w:r w:rsidRPr="008E11E4">
        <w:rPr>
          <w:rFonts w:eastAsia="Times New Roman"/>
        </w:rPr>
        <w:t xml:space="preserve">1. Настоящие Правила определяют порядок оценки заявок, окончательных предложений участников закупки товаров, работ, услуг для обеспечения нужд </w:t>
      </w:r>
      <w:r>
        <w:rPr>
          <w:rFonts w:eastAsia="Times New Roman"/>
        </w:rPr>
        <w:t xml:space="preserve">заказчика </w:t>
      </w:r>
      <w:r w:rsidRPr="008E11E4">
        <w:rPr>
          <w:rFonts w:eastAsia="Times New Roman"/>
        </w:rPr>
        <w:t xml:space="preserve">(далее - закупка) в целях выявления лучших из предложенных условий исполнения </w:t>
      </w:r>
      <w:r w:rsidRPr="007819E2">
        <w:rPr>
          <w:rFonts w:eastAsia="Times New Roman"/>
        </w:rPr>
        <w:t>договор</w:t>
      </w:r>
      <w:r w:rsidRPr="008E11E4">
        <w:rPr>
          <w:rFonts w:eastAsia="Times New Roman"/>
        </w:rPr>
        <w:t>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14:paraId="191187CF" w14:textId="03574789" w:rsidR="007819E2" w:rsidRPr="00F23C0D" w:rsidRDefault="007819E2" w:rsidP="00BA4C09">
      <w:pPr>
        <w:rPr>
          <w:rFonts w:eastAsia="Times New Roman"/>
        </w:rPr>
      </w:pPr>
      <w:r w:rsidRPr="00F23C0D">
        <w:rPr>
          <w:rFonts w:eastAsia="Times New Roman"/>
        </w:rPr>
        <w:t xml:space="preserve">2. Настоящие Правила применяются в отношении всех </w:t>
      </w:r>
      <w:r w:rsidR="002B08EB" w:rsidRPr="00F23C0D">
        <w:rPr>
          <w:rFonts w:eastAsia="Times New Roman"/>
        </w:rPr>
        <w:t xml:space="preserve">конкурентных </w:t>
      </w:r>
      <w:r w:rsidRPr="00F23C0D">
        <w:rPr>
          <w:rFonts w:eastAsia="Times New Roman"/>
        </w:rPr>
        <w:t>закупок, за исключением закупок, осуществляемых путем проведения аукциона, запроса котировок.</w:t>
      </w:r>
    </w:p>
    <w:p w14:paraId="5093D68E" w14:textId="77777777" w:rsidR="007819E2" w:rsidRPr="00F23C0D" w:rsidRDefault="007819E2" w:rsidP="00BA4C09">
      <w:pPr>
        <w:rPr>
          <w:rFonts w:eastAsia="Times New Roman"/>
        </w:rPr>
      </w:pPr>
      <w:r w:rsidRPr="00F23C0D">
        <w:rPr>
          <w:rFonts w:eastAsia="Times New Roman"/>
        </w:rPr>
        <w:t>3. В настоящих Правилах применяются следующие термины:</w:t>
      </w:r>
    </w:p>
    <w:p w14:paraId="529AF4EE" w14:textId="46601109" w:rsidR="007819E2" w:rsidRPr="00F23C0D" w:rsidRDefault="004F6032" w:rsidP="00BA4C09">
      <w:pPr>
        <w:rPr>
          <w:rFonts w:eastAsia="Times New Roman"/>
        </w:rPr>
      </w:pPr>
      <w:r w:rsidRPr="00F23C0D">
        <w:rPr>
          <w:rFonts w:eastAsia="Times New Roman"/>
          <w:bCs/>
        </w:rPr>
        <w:t>«</w:t>
      </w:r>
      <w:r w:rsidR="007819E2" w:rsidRPr="00F23C0D">
        <w:rPr>
          <w:rFonts w:eastAsia="Times New Roman"/>
          <w:bCs/>
        </w:rPr>
        <w:t>оценка</w:t>
      </w:r>
      <w:r w:rsidRPr="00F23C0D">
        <w:rPr>
          <w:rFonts w:eastAsia="Times New Roman"/>
          <w:bCs/>
        </w:rPr>
        <w:t>»</w:t>
      </w:r>
      <w:r w:rsidR="007819E2" w:rsidRPr="00F23C0D">
        <w:rPr>
          <w:rFonts w:eastAsia="Times New Roman"/>
        </w:rPr>
        <w:t xml:space="preserve"> - процесс выявления в соответствии с условиями </w:t>
      </w:r>
      <w:r w:rsidR="0085686B" w:rsidRPr="00F23C0D">
        <w:rPr>
          <w:rFonts w:eastAsia="Times New Roman"/>
        </w:rPr>
        <w:t xml:space="preserve">процедуры закупки </w:t>
      </w:r>
      <w:r w:rsidR="007819E2" w:rsidRPr="00F23C0D">
        <w:rPr>
          <w:rFonts w:eastAsia="Times New Roman"/>
        </w:rPr>
        <w:t>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14:paraId="1DB32528" w14:textId="77777777" w:rsidR="007819E2" w:rsidRPr="00F23C0D" w:rsidRDefault="004F6032" w:rsidP="00BA4C09">
      <w:pPr>
        <w:rPr>
          <w:rFonts w:eastAsia="Times New Roman"/>
        </w:rPr>
      </w:pPr>
      <w:r w:rsidRPr="00F23C0D">
        <w:rPr>
          <w:rFonts w:eastAsia="Times New Roman"/>
          <w:bCs/>
        </w:rPr>
        <w:t>«</w:t>
      </w:r>
      <w:r w:rsidR="007819E2" w:rsidRPr="00F23C0D">
        <w:rPr>
          <w:rFonts w:eastAsia="Times New Roman"/>
          <w:bCs/>
        </w:rPr>
        <w:t>значимость критерия оценки</w:t>
      </w:r>
      <w:r w:rsidRPr="00F23C0D">
        <w:rPr>
          <w:rFonts w:eastAsia="Times New Roman"/>
          <w:bCs/>
        </w:rPr>
        <w:t>»</w:t>
      </w:r>
      <w:r w:rsidR="007819E2" w:rsidRPr="00F23C0D">
        <w:rPr>
          <w:rFonts w:eastAsia="Times New Roman"/>
          <w:bCs/>
        </w:rPr>
        <w:t xml:space="preserve"> </w:t>
      </w:r>
      <w:r w:rsidR="007819E2" w:rsidRPr="00F23C0D">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7CA52913" w14:textId="77777777" w:rsidR="007819E2" w:rsidRPr="00F23C0D" w:rsidRDefault="004F6032" w:rsidP="00BA4C09">
      <w:pPr>
        <w:rPr>
          <w:rFonts w:eastAsia="Times New Roman"/>
        </w:rPr>
      </w:pPr>
      <w:r w:rsidRPr="00F23C0D">
        <w:rPr>
          <w:rFonts w:eastAsia="Times New Roman"/>
          <w:bCs/>
        </w:rPr>
        <w:t>«</w:t>
      </w:r>
      <w:r w:rsidR="007819E2" w:rsidRPr="00F23C0D">
        <w:rPr>
          <w:rFonts w:eastAsia="Times New Roman"/>
          <w:bCs/>
        </w:rPr>
        <w:t>коэффициент значимости критерия оценки</w:t>
      </w:r>
      <w:r w:rsidRPr="00F23C0D">
        <w:rPr>
          <w:rFonts w:eastAsia="Times New Roman"/>
          <w:bCs/>
        </w:rPr>
        <w:t>»</w:t>
      </w:r>
      <w:r w:rsidR="007819E2" w:rsidRPr="00F23C0D">
        <w:rPr>
          <w:rFonts w:eastAsia="Times New Roman"/>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6725AAEC" w14:textId="77777777" w:rsidR="007819E2" w:rsidRPr="00F23C0D" w:rsidRDefault="004F6032" w:rsidP="00BA4C09">
      <w:pPr>
        <w:rPr>
          <w:rFonts w:eastAsia="Times New Roman"/>
        </w:rPr>
      </w:pPr>
      <w:r w:rsidRPr="00F23C0D">
        <w:rPr>
          <w:rFonts w:eastAsia="Times New Roman"/>
          <w:bCs/>
        </w:rPr>
        <w:t>«</w:t>
      </w:r>
      <w:r w:rsidR="007819E2" w:rsidRPr="00F23C0D">
        <w:rPr>
          <w:rFonts w:eastAsia="Times New Roman"/>
          <w:bCs/>
        </w:rPr>
        <w:t>рейтинг заявки (предложения) по критерию оценки</w:t>
      </w:r>
      <w:r w:rsidRPr="00F23C0D">
        <w:rPr>
          <w:rFonts w:eastAsia="Times New Roman"/>
          <w:bCs/>
        </w:rPr>
        <w:t>»</w:t>
      </w:r>
      <w:r w:rsidR="007819E2" w:rsidRPr="00F23C0D">
        <w:rPr>
          <w:rFonts w:eastAsia="Times New Roman"/>
          <w:bCs/>
        </w:rPr>
        <w:t xml:space="preserve"> </w:t>
      </w:r>
      <w:r w:rsidR="007819E2" w:rsidRPr="00F23C0D">
        <w:rPr>
          <w:rFonts w:eastAsia="Times New Roman"/>
        </w:rPr>
        <w:t>- оценка в баллах, получаемая участником закупки по результатам оценки по критерию оценки с учетом коэффициента значимости критерия оценки.</w:t>
      </w:r>
    </w:p>
    <w:p w14:paraId="2B1B04AA" w14:textId="6E7A5DEF" w:rsidR="007819E2" w:rsidRPr="008E11E4" w:rsidRDefault="007819E2" w:rsidP="00BA4C09">
      <w:pPr>
        <w:rPr>
          <w:rFonts w:eastAsia="Times New Roman"/>
        </w:rPr>
      </w:pPr>
      <w:r w:rsidRPr="00F23C0D">
        <w:rPr>
          <w:rFonts w:eastAsia="Times New Roman"/>
        </w:rPr>
        <w:t xml:space="preserve">4. </w:t>
      </w:r>
      <w:r w:rsidR="00185AB8" w:rsidRPr="00F23C0D">
        <w:rPr>
          <w:rFonts w:eastAsia="Times New Roman"/>
        </w:rPr>
        <w:t xml:space="preserve">Для </w:t>
      </w:r>
      <w:r w:rsidRPr="00F23C0D">
        <w:rPr>
          <w:rFonts w:eastAsia="Times New Roman"/>
        </w:rPr>
        <w:t xml:space="preserve">оценки заявок (предложений) </w:t>
      </w:r>
      <w:r w:rsidR="00185AB8" w:rsidRPr="00F23C0D">
        <w:rPr>
          <w:rFonts w:eastAsia="Times New Roman"/>
        </w:rPr>
        <w:t xml:space="preserve">в соответствии с настоящими Правилами </w:t>
      </w:r>
      <w:r w:rsidRPr="00F23C0D">
        <w:rPr>
          <w:rFonts w:eastAsia="Times New Roman"/>
        </w:rPr>
        <w:t>заказчик устанавливает в документации о закупке следующие критерии оценки:</w:t>
      </w:r>
    </w:p>
    <w:p w14:paraId="468EBAEF" w14:textId="77777777" w:rsidR="007819E2" w:rsidRPr="008E11E4" w:rsidRDefault="007819E2" w:rsidP="00BA4C09">
      <w:pPr>
        <w:rPr>
          <w:rFonts w:eastAsia="Times New Roman"/>
        </w:rPr>
      </w:pPr>
      <w:r w:rsidRPr="008E11E4">
        <w:rPr>
          <w:rFonts w:eastAsia="Times New Roman"/>
        </w:rPr>
        <w:t>а) характеризующиеся как стоимостные критерии оценки:</w:t>
      </w:r>
    </w:p>
    <w:p w14:paraId="6CA6401C" w14:textId="77777777" w:rsidR="007819E2" w:rsidRPr="008E11E4" w:rsidRDefault="007819E2" w:rsidP="00BA4C09">
      <w:pPr>
        <w:rPr>
          <w:rFonts w:eastAsia="Times New Roman"/>
        </w:rPr>
      </w:pP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p>
    <w:p w14:paraId="40F6517B" w14:textId="77777777" w:rsidR="007819E2" w:rsidRPr="008E11E4" w:rsidRDefault="007819E2" w:rsidP="00BA4C09">
      <w:pPr>
        <w:rPr>
          <w:rFonts w:eastAsia="Times New Roman"/>
        </w:rPr>
      </w:pPr>
      <w:r w:rsidRPr="008E11E4">
        <w:rPr>
          <w:rFonts w:eastAsia="Times New Roman"/>
        </w:rPr>
        <w:t>расходы на эксплуатацию и ремонт товаров (объектов), использование результатов работ;</w:t>
      </w:r>
    </w:p>
    <w:p w14:paraId="44A0B752" w14:textId="076786AF" w:rsidR="007819E2" w:rsidRPr="008E11E4" w:rsidRDefault="007819E2" w:rsidP="00BA4C09">
      <w:pPr>
        <w:rPr>
          <w:rFonts w:eastAsia="Times New Roman"/>
        </w:rPr>
      </w:pPr>
      <w:r w:rsidRPr="008E11E4">
        <w:rPr>
          <w:rFonts w:eastAsia="Times New Roman"/>
        </w:rPr>
        <w:t>стоимость жизненного цикла товара (объекта), созданного в результате выполнения работы в случаях, предусмотренных</w:t>
      </w:r>
      <w:r w:rsidR="007448EB">
        <w:rPr>
          <w:rFonts w:eastAsia="Times New Roman"/>
        </w:rPr>
        <w:t xml:space="preserve"> </w:t>
      </w:r>
      <w:r w:rsidRPr="007819E2">
        <w:rPr>
          <w:rFonts w:eastAsia="Times New Roman"/>
        </w:rPr>
        <w:t>пунктом 5</w:t>
      </w:r>
      <w:r w:rsidR="007448EB">
        <w:rPr>
          <w:rFonts w:eastAsia="Times New Roman"/>
        </w:rPr>
        <w:t xml:space="preserve"> </w:t>
      </w:r>
      <w:r w:rsidRPr="008E11E4">
        <w:rPr>
          <w:rFonts w:eastAsia="Times New Roman"/>
        </w:rPr>
        <w:t>настоящих Правил (далее - стоимость жизненного цикла);</w:t>
      </w:r>
    </w:p>
    <w:p w14:paraId="64A5A43F" w14:textId="77777777" w:rsidR="007819E2" w:rsidRPr="008E11E4" w:rsidRDefault="007819E2" w:rsidP="00BA4C09">
      <w:pPr>
        <w:rPr>
          <w:rFonts w:eastAsia="Times New Roman"/>
        </w:rPr>
      </w:pPr>
      <w:r w:rsidRPr="008E11E4">
        <w:rPr>
          <w:rFonts w:eastAsia="Times New Roman"/>
        </w:rPr>
        <w:lastRenderedPageBreak/>
        <w:t xml:space="preserve">предложение о сумме соответствующих расходов заказчика, которые заказчик осуществит или понесет по энергосервисному </w:t>
      </w:r>
      <w:r w:rsidRPr="007819E2">
        <w:rPr>
          <w:rFonts w:eastAsia="Times New Roman"/>
        </w:rPr>
        <w:t>договор</w:t>
      </w:r>
      <w:r w:rsidRPr="008E11E4">
        <w:rPr>
          <w:rFonts w:eastAsia="Times New Roman"/>
        </w:rPr>
        <w:t>у;</w:t>
      </w:r>
    </w:p>
    <w:p w14:paraId="419AEE76" w14:textId="77777777" w:rsidR="007819E2" w:rsidRPr="008E11E4" w:rsidRDefault="007819E2" w:rsidP="00BA4C09">
      <w:pPr>
        <w:rPr>
          <w:rFonts w:eastAsia="Times New Roman"/>
        </w:rPr>
      </w:pPr>
      <w:r w:rsidRPr="008E11E4">
        <w:rPr>
          <w:rFonts w:eastAsia="Times New Roman"/>
        </w:rPr>
        <w:t>б) характеризующиеся как нестоимостные критерии оценки:</w:t>
      </w:r>
    </w:p>
    <w:p w14:paraId="6FBAFC15" w14:textId="77777777" w:rsidR="007819E2" w:rsidRPr="008E11E4" w:rsidRDefault="007819E2" w:rsidP="00BA4C09">
      <w:pPr>
        <w:rPr>
          <w:rFonts w:eastAsia="Times New Roman"/>
        </w:rPr>
      </w:pPr>
      <w:r w:rsidRPr="008E11E4">
        <w:rPr>
          <w:rFonts w:eastAsia="Times New Roman"/>
        </w:rPr>
        <w:t>качественные, функциональные и экологические характеристики объекта закупки;</w:t>
      </w:r>
    </w:p>
    <w:p w14:paraId="73659BF3" w14:textId="77777777" w:rsidR="007819E2" w:rsidRPr="008E11E4" w:rsidRDefault="007819E2" w:rsidP="00BA4C09">
      <w:pPr>
        <w:rPr>
          <w:rFonts w:eastAsia="Times New Roman"/>
        </w:rPr>
      </w:pPr>
      <w:r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7819E2">
        <w:rPr>
          <w:rFonts w:eastAsia="Times New Roman"/>
        </w:rPr>
        <w:t>договор</w:t>
      </w:r>
      <w:r w:rsidRPr="008E11E4">
        <w:rPr>
          <w:rFonts w:eastAsia="Times New Roman"/>
        </w:rPr>
        <w:t>а, и деловой репутации, специалистов и иных работников определенного уровня квалификации. </w:t>
      </w:r>
    </w:p>
    <w:p w14:paraId="1C1CAFE4" w14:textId="00A3A478" w:rsidR="007819E2" w:rsidRPr="008E11E4" w:rsidRDefault="007819E2" w:rsidP="00BA4C09">
      <w:pPr>
        <w:rPr>
          <w:rFonts w:eastAsia="Times New Roman"/>
        </w:rPr>
      </w:pPr>
      <w:r w:rsidRPr="008E11E4">
        <w:rPr>
          <w:rFonts w:eastAsia="Times New Roman"/>
        </w:rPr>
        <w:t xml:space="preserve">5. 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xml:space="preserve">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139485FD" w14:textId="77777777" w:rsidR="007819E2" w:rsidRPr="008E11E4" w:rsidRDefault="00D47D29" w:rsidP="00BA4C09">
      <w:pPr>
        <w:rPr>
          <w:rFonts w:eastAsia="Times New Roman"/>
        </w:rPr>
      </w:pPr>
      <w:r>
        <w:rPr>
          <w:rFonts w:eastAsia="Times New Roman"/>
        </w:rPr>
        <w:t xml:space="preserve">6. </w:t>
      </w:r>
      <w:r w:rsidR="007819E2" w:rsidRPr="008E11E4">
        <w:rPr>
          <w:rFonts w:eastAsia="Times New Roman"/>
        </w:rPr>
        <w:t xml:space="preserve">Использование критерия оценки </w:t>
      </w:r>
      <w:r w:rsidR="004F6032">
        <w:rPr>
          <w:rFonts w:eastAsia="Times New Roman"/>
        </w:rPr>
        <w:t>«</w:t>
      </w:r>
      <w:r w:rsidR="007819E2"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007819E2" w:rsidRPr="008E11E4">
        <w:rPr>
          <w:rFonts w:eastAsia="Times New Roman"/>
        </w:rPr>
        <w:t xml:space="preserve"> возможно только в том случае, если </w:t>
      </w:r>
      <w:r w:rsidR="007819E2" w:rsidRPr="007819E2">
        <w:rPr>
          <w:rFonts w:eastAsia="Times New Roman"/>
        </w:rPr>
        <w:t>договор</w:t>
      </w:r>
      <w:r w:rsidR="007819E2" w:rsidRPr="008E11E4">
        <w:rPr>
          <w:rFonts w:eastAsia="Times New Roman"/>
        </w:rPr>
        <w:t>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w:t>
      </w:r>
      <w:r>
        <w:rPr>
          <w:rFonts w:eastAsia="Times New Roman"/>
        </w:rPr>
        <w:t xml:space="preserve"> поставка расходных материалов. </w:t>
      </w:r>
    </w:p>
    <w:p w14:paraId="43E4EB50" w14:textId="68484767" w:rsidR="007819E2" w:rsidRPr="008E11E4" w:rsidRDefault="007819E2" w:rsidP="00BA4C09">
      <w:pPr>
        <w:rPr>
          <w:rFonts w:eastAsia="Times New Roman"/>
        </w:rPr>
      </w:pPr>
      <w:r w:rsidRPr="008E11E4">
        <w:rPr>
          <w:rFonts w:eastAsia="Times New Roman"/>
        </w:rPr>
        <w:t>7. Оценка в соответствии с </w:t>
      </w:r>
      <w:r w:rsidRPr="007819E2">
        <w:rPr>
          <w:rFonts w:eastAsia="Times New Roman"/>
        </w:rPr>
        <w:t>пунктом 6</w:t>
      </w:r>
      <w:r w:rsidRPr="008E11E4">
        <w:rPr>
          <w:rFonts w:eastAsia="Times New Roman"/>
        </w:rPr>
        <w:t xml:space="preserve"> настоящих Правил в части товаров осуществляется по критерию оценки </w:t>
      </w:r>
      <w:r w:rsidR="004F6032">
        <w:rPr>
          <w:rFonts w:eastAsia="Times New Roman"/>
        </w:rPr>
        <w:t>«</w:t>
      </w:r>
      <w:r w:rsidRPr="008E11E4">
        <w:rPr>
          <w:rFonts w:eastAsia="Times New Roman"/>
        </w:rPr>
        <w:t xml:space="preserve">расходы на эксплуатацию и ремонт </w:t>
      </w:r>
      <w:r w:rsidRPr="00F23C0D">
        <w:rPr>
          <w:rFonts w:eastAsia="Times New Roman"/>
        </w:rPr>
        <w:t>товаров (объектов)</w:t>
      </w:r>
      <w:r w:rsidR="00724A28" w:rsidRPr="00F23C0D">
        <w:rPr>
          <w:rFonts w:eastAsia="Times New Roman"/>
        </w:rPr>
        <w:t>»</w:t>
      </w:r>
      <w:r w:rsidRPr="00F23C0D">
        <w:rPr>
          <w:rFonts w:eastAsia="Times New Roman"/>
        </w:rPr>
        <w:t>,</w:t>
      </w:r>
      <w:r w:rsidRPr="008E11E4">
        <w:rPr>
          <w:rFonts w:eastAsia="Times New Roman"/>
        </w:rPr>
        <w:t xml:space="preserve"> а в части работ - по критерию оценки </w:t>
      </w:r>
      <w:r w:rsidR="004F6032">
        <w:rPr>
          <w:rFonts w:eastAsia="Times New Roman"/>
        </w:rPr>
        <w:t>«</w:t>
      </w:r>
      <w:r w:rsidRPr="008E11E4">
        <w:rPr>
          <w:rFonts w:eastAsia="Times New Roman"/>
        </w:rPr>
        <w:t>расходы на использование созданного в результате выполнения работы объекта</w:t>
      </w:r>
      <w:r w:rsidR="004F6032">
        <w:rPr>
          <w:rFonts w:eastAsia="Times New Roman"/>
        </w:rPr>
        <w:t>»</w:t>
      </w:r>
      <w:r w:rsidRPr="008E11E4">
        <w:rPr>
          <w:rFonts w:eastAsia="Times New Roman"/>
        </w:rPr>
        <w:t>. </w:t>
      </w:r>
    </w:p>
    <w:p w14:paraId="402442F0" w14:textId="0477363C" w:rsidR="007819E2" w:rsidRPr="008E11E4" w:rsidRDefault="007819E2" w:rsidP="00BA4C09">
      <w:pPr>
        <w:rPr>
          <w:rFonts w:eastAsia="Times New Roman"/>
        </w:rPr>
      </w:pPr>
      <w:r w:rsidRPr="008E11E4">
        <w:rPr>
          <w:rFonts w:eastAsia="Times New Roman"/>
        </w:rPr>
        <w:t xml:space="preserve">8. В документации о закупке </w:t>
      </w:r>
      <w:r w:rsidRPr="00C622CF">
        <w:rPr>
          <w:rFonts w:eastAsia="Times New Roman"/>
          <w:color w:val="000000" w:themeColor="text1"/>
        </w:rPr>
        <w:t>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w:t>
      </w:r>
      <w:r w:rsidRPr="008E11E4">
        <w:rPr>
          <w:rFonts w:eastAsia="Times New Roman"/>
        </w:rPr>
        <w:t xml:space="preserve"> должен быть критерий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а в случаях, предусмотренных </w:t>
      </w:r>
      <w:r w:rsidRPr="007819E2">
        <w:rPr>
          <w:rFonts w:eastAsia="Times New Roman"/>
        </w:rPr>
        <w:t>пунктом 5</w:t>
      </w:r>
      <w:r w:rsidRPr="008E11E4">
        <w:rPr>
          <w:rFonts w:eastAsia="Times New Roman"/>
        </w:rPr>
        <w:t xml:space="preserve"> настоящих Правил, -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4A28DA16" w14:textId="77777777" w:rsidR="007819E2" w:rsidRPr="008E11E4" w:rsidRDefault="007819E2" w:rsidP="00BA4C09">
      <w:pPr>
        <w:rPr>
          <w:rFonts w:eastAsia="Times New Roman"/>
        </w:rPr>
      </w:pPr>
      <w:r w:rsidRPr="008E11E4">
        <w:rPr>
          <w:rFonts w:eastAsia="Times New Roman"/>
        </w:rPr>
        <w:t xml:space="preserve">9. Сумма величин значимости критериев оценки, применяемых заказчиком, должна составлять 100 </w:t>
      </w:r>
      <w:r w:rsidR="00D47D29">
        <w:rPr>
          <w:rFonts w:eastAsia="Times New Roman"/>
        </w:rPr>
        <w:t xml:space="preserve">процентов. </w:t>
      </w:r>
      <w:r w:rsidRPr="008E11E4">
        <w:rPr>
          <w:rFonts w:eastAsia="Times New Roman"/>
        </w:rPr>
        <w:t xml:space="preserve">Величина значимости критерия оценки </w:t>
      </w:r>
      <w:r w:rsidR="004F6032">
        <w:rPr>
          <w:rFonts w:eastAsia="Times New Roman"/>
        </w:rPr>
        <w:t>«</w:t>
      </w:r>
      <w:r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Pr="008E11E4">
        <w:rPr>
          <w:rFonts w:eastAsia="Times New Roman"/>
        </w:rPr>
        <w:t xml:space="preserve"> не должна превышать величину значимости критерия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w:t>
      </w:r>
    </w:p>
    <w:p w14:paraId="1C436339" w14:textId="77777777" w:rsidR="007819E2" w:rsidRPr="008E11E4" w:rsidRDefault="007819E2" w:rsidP="00BA4C09">
      <w:pPr>
        <w:rPr>
          <w:rFonts w:eastAsia="Times New Roman"/>
        </w:rPr>
      </w:pPr>
      <w:r w:rsidRPr="008E11E4">
        <w:rPr>
          <w:rFonts w:eastAsia="Times New Roman"/>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w:t>
      </w:r>
    </w:p>
    <w:p w14:paraId="60424464" w14:textId="1CF7AED4" w:rsidR="007819E2" w:rsidRPr="008E11E4" w:rsidRDefault="00D47D29" w:rsidP="00BA4C09">
      <w:pPr>
        <w:rPr>
          <w:rFonts w:eastAsia="Times New Roman"/>
        </w:rPr>
      </w:pPr>
      <w:r>
        <w:rPr>
          <w:rFonts w:eastAsia="Times New Roman"/>
        </w:rPr>
        <w:lastRenderedPageBreak/>
        <w:t xml:space="preserve">11. </w:t>
      </w:r>
      <w:r w:rsidR="007819E2" w:rsidRPr="008E11E4">
        <w:rPr>
          <w:rFonts w:eastAsia="Times New Roman"/>
        </w:rPr>
        <w:t>Для оценки заявок (предложений) по каждому критерию оценки используется</w:t>
      </w:r>
      <w:r>
        <w:rPr>
          <w:rFonts w:eastAsia="Times New Roman"/>
        </w:rPr>
        <w:t xml:space="preserve"> 100-балльная шкала оценки. </w:t>
      </w:r>
      <w:r w:rsidR="007819E2" w:rsidRPr="008E11E4">
        <w:rPr>
          <w:rFonts w:eastAsia="Times New Roman"/>
        </w:rPr>
        <w:t>Если в соответствии с </w:t>
      </w:r>
      <w:r w:rsidR="007819E2" w:rsidRPr="007819E2">
        <w:rPr>
          <w:rFonts w:eastAsia="Times New Roman"/>
        </w:rPr>
        <w:t>пунктом 10</w:t>
      </w:r>
      <w:r w:rsidR="007819E2" w:rsidRPr="008E11E4">
        <w:rPr>
          <w:rFonts w:eastAsia="Times New Roman"/>
        </w:rPr>
        <w:t>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946A37E" w14:textId="77777777" w:rsidR="007819E2" w:rsidRPr="008E11E4" w:rsidRDefault="007819E2" w:rsidP="00BA4C09">
      <w:pPr>
        <w:rPr>
          <w:rFonts w:eastAsia="Times New Roman"/>
        </w:rPr>
      </w:pPr>
      <w:r w:rsidRPr="008E11E4">
        <w:rPr>
          <w:rFonts w:eastAsia="Times New Roma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14:paraId="55FAF994" w14:textId="77777777" w:rsidR="007819E2" w:rsidRPr="008E11E4" w:rsidRDefault="007819E2" w:rsidP="00BA4C09">
      <w:pPr>
        <w:rPr>
          <w:rFonts w:eastAsia="Times New Roman"/>
        </w:rPr>
      </w:pPr>
      <w:r w:rsidRPr="008E11E4">
        <w:rPr>
          <w:rFonts w:eastAsia="Times New Roman"/>
        </w:rPr>
        <w:t>Сумма величин значимости показателей критерия оценки должна составлять 100 процентов. </w:t>
      </w:r>
    </w:p>
    <w:p w14:paraId="184596AF" w14:textId="6E760DBF" w:rsidR="007819E2" w:rsidRPr="008E11E4" w:rsidRDefault="007819E2" w:rsidP="00BA4C09">
      <w:pPr>
        <w:rPr>
          <w:rFonts w:eastAsia="Times New Roman"/>
        </w:rPr>
      </w:pPr>
      <w:r w:rsidRPr="008E11E4">
        <w:rPr>
          <w:rFonts w:eastAsia="Times New Roman"/>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w:t>
      </w:r>
      <w:r w:rsidR="00F23C0D">
        <w:rPr>
          <w:rFonts w:eastAsia="Times New Roman"/>
        </w:rPr>
        <w:t xml:space="preserve"> </w:t>
      </w:r>
      <w:r w:rsidR="00724A28" w:rsidRPr="00F23C0D">
        <w:rPr>
          <w:rFonts w:eastAsia="Times New Roman"/>
        </w:rPr>
        <w:t>разделу 4 настоящих Правил</w:t>
      </w:r>
      <w:r w:rsidRPr="00F23C0D">
        <w:rPr>
          <w:rFonts w:eastAsia="Times New Roman"/>
        </w:rPr>
        <w:t>.</w:t>
      </w:r>
    </w:p>
    <w:p w14:paraId="40B26AFA" w14:textId="77777777" w:rsidR="007819E2" w:rsidRPr="008E11E4"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14:paraId="17BEC387" w14:textId="77777777" w:rsidR="007819E2" w:rsidRPr="008E11E4" w:rsidRDefault="007819E2" w:rsidP="00BA4C09">
      <w:pPr>
        <w:rPr>
          <w:rFonts w:eastAsia="Times New Roman"/>
        </w:rPr>
      </w:pPr>
      <w:r w:rsidRPr="008E11E4">
        <w:rPr>
          <w:rFonts w:eastAsia="Times New Roman"/>
        </w:rPr>
        <w:t>значимость стоимостных критериев оценки - 40 процентов;</w:t>
      </w:r>
    </w:p>
    <w:p w14:paraId="0C5FC932" w14:textId="77777777" w:rsidR="007819E2" w:rsidRPr="008E11E4" w:rsidRDefault="007819E2" w:rsidP="00BA4C09">
      <w:pPr>
        <w:rPr>
          <w:rFonts w:eastAsia="Times New Roman"/>
        </w:rPr>
      </w:pPr>
      <w:r w:rsidRPr="008E11E4">
        <w:rPr>
          <w:rFonts w:eastAsia="Times New Roman"/>
        </w:rPr>
        <w:t>значимость нестоимостных критериев оценки - 60 процентов.</w:t>
      </w:r>
    </w:p>
    <w:p w14:paraId="51B62AA7" w14:textId="77777777" w:rsidR="00D47D29"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00D47D29">
        <w:rPr>
          <w:rFonts w:eastAsia="Times New Roman"/>
        </w:rPr>
        <w:t>:</w:t>
      </w:r>
    </w:p>
    <w:p w14:paraId="548F17F1" w14:textId="77777777" w:rsidR="00D47D29" w:rsidRDefault="00D47D29" w:rsidP="00BA4C09">
      <w:pPr>
        <w:rPr>
          <w:rFonts w:eastAsia="Times New Roman"/>
        </w:rPr>
      </w:pPr>
      <w:r>
        <w:rPr>
          <w:rFonts w:eastAsia="Times New Roman"/>
        </w:rPr>
        <w:t>-</w:t>
      </w:r>
      <w:r w:rsidR="007819E2" w:rsidRPr="008E11E4">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w:t>
      </w:r>
      <w:r>
        <w:rPr>
          <w:rFonts w:eastAsia="Times New Roman"/>
        </w:rPr>
        <w:t xml:space="preserve"> объекты культурного наследия);</w:t>
      </w:r>
    </w:p>
    <w:p w14:paraId="10965923" w14:textId="77777777" w:rsidR="00D47D29" w:rsidRDefault="00D47D29" w:rsidP="00BA4C09">
      <w:pPr>
        <w:rPr>
          <w:rFonts w:eastAsia="Times New Roman"/>
        </w:rPr>
      </w:pPr>
      <w:r>
        <w:rPr>
          <w:rFonts w:eastAsia="Times New Roman"/>
        </w:rPr>
        <w:t>-</w:t>
      </w:r>
      <w:r w:rsidR="007819E2" w:rsidRPr="008E11E4">
        <w:rPr>
          <w:rFonts w:eastAsia="Times New Roman"/>
        </w:rPr>
        <w:t xml:space="preserve"> если </w:t>
      </w:r>
      <w:r w:rsidR="007819E2" w:rsidRPr="007819E2">
        <w:rPr>
          <w:rFonts w:eastAsia="Times New Roman"/>
        </w:rPr>
        <w:t>договор</w:t>
      </w:r>
      <w:r w:rsidR="007819E2" w:rsidRPr="008E11E4">
        <w:rPr>
          <w:rFonts w:eastAsia="Times New Roman"/>
        </w:rPr>
        <w:t xml:space="preserve"> жизненного цикла предусматривает проектирование, строительство, реконструкцию, капитальный ремонт объекта капитального строительства</w:t>
      </w:r>
      <w:r>
        <w:rPr>
          <w:rFonts w:eastAsia="Times New Roman"/>
        </w:rPr>
        <w:t>;</w:t>
      </w:r>
    </w:p>
    <w:p w14:paraId="72E64C5C" w14:textId="41FA3AD8" w:rsidR="00D47D29" w:rsidRPr="00F23C0D" w:rsidRDefault="00D47D29" w:rsidP="00BA4C09">
      <w:pPr>
        <w:rPr>
          <w:rFonts w:eastAsia="Times New Roman"/>
        </w:rPr>
      </w:pPr>
      <w:r w:rsidRPr="00F23C0D">
        <w:rPr>
          <w:rFonts w:eastAsia="Times New Roman"/>
        </w:rPr>
        <w:t xml:space="preserve">- предметом </w:t>
      </w:r>
      <w:r w:rsidR="005D2921" w:rsidRPr="00F23C0D">
        <w:rPr>
          <w:rFonts w:eastAsia="Times New Roman"/>
        </w:rPr>
        <w:t xml:space="preserve">договора </w:t>
      </w:r>
      <w:r w:rsidR="007D2FF3" w:rsidRPr="00F23C0D">
        <w:rPr>
          <w:rFonts w:eastAsia="Times New Roman"/>
        </w:rPr>
        <w:t>является</w:t>
      </w:r>
      <w:r w:rsidRPr="00F23C0D">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строительства;</w:t>
      </w:r>
    </w:p>
    <w:p w14:paraId="080C4B8E" w14:textId="37B03E05" w:rsidR="007819E2" w:rsidRPr="008E11E4" w:rsidRDefault="00D47D29" w:rsidP="00BA4C09">
      <w:pPr>
        <w:rPr>
          <w:rFonts w:eastAsia="Times New Roman"/>
        </w:rPr>
      </w:pPr>
      <w:r w:rsidRPr="00F23C0D">
        <w:rPr>
          <w:rFonts w:eastAsia="Times New Roman"/>
        </w:rPr>
        <w:lastRenderedPageBreak/>
        <w:t xml:space="preserve">- </w:t>
      </w:r>
      <w:r w:rsidR="007D2FF3" w:rsidRPr="00F23C0D">
        <w:rPr>
          <w:rFonts w:eastAsia="Times New Roman"/>
        </w:rPr>
        <w:t xml:space="preserve">предметом </w:t>
      </w:r>
      <w:r w:rsidR="005D2921" w:rsidRPr="00F23C0D">
        <w:rPr>
          <w:rFonts w:eastAsia="Times New Roman"/>
        </w:rPr>
        <w:t xml:space="preserve">договора </w:t>
      </w:r>
      <w:r w:rsidR="007D2FF3" w:rsidRPr="00F23C0D">
        <w:rPr>
          <w:rFonts w:eastAsia="Times New Roman"/>
        </w:rPr>
        <w:t>является</w:t>
      </w:r>
      <w:r w:rsidR="007D2FF3">
        <w:rPr>
          <w:rFonts w:eastAsia="Times New Roman"/>
        </w:rPr>
        <w:t xml:space="preserve"> одновременно подготовка проектной документации и (или) выполнение </w:t>
      </w:r>
      <w:r w:rsidRPr="00D47D29">
        <w:rPr>
          <w:rFonts w:eastAsia="Times New Roman"/>
        </w:rPr>
        <w:t xml:space="preserve"> инженерных изысканий, выполнение работ по строительству, реконструкции и (или) капитальному ремонту объекта капитального строительства</w:t>
      </w:r>
      <w:r w:rsidR="007819E2" w:rsidRPr="008E11E4">
        <w:rPr>
          <w:rFonts w:eastAsia="Times New Roman"/>
        </w:rPr>
        <w:t xml:space="preserve"> допускается установление в документации о закупке в качестве нестоимостных критериев оценки исключительно критерия оценки </w:t>
      </w:r>
      <w:r w:rsidR="004F6032">
        <w:rPr>
          <w:rFonts w:eastAsia="Times New Roman"/>
        </w:rPr>
        <w:t>«</w:t>
      </w:r>
      <w:r w:rsidR="007819E2"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7819E2" w:rsidRPr="007819E2">
        <w:rPr>
          <w:rFonts w:eastAsia="Times New Roman"/>
        </w:rPr>
        <w:t>договор</w:t>
      </w:r>
      <w:r w:rsidR="007819E2" w:rsidRPr="008E11E4">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007819E2" w:rsidRPr="008E11E4">
        <w:rPr>
          <w:rFonts w:eastAsia="Times New Roman"/>
        </w:rPr>
        <w:t>, показателей такого критерия, указанных в </w:t>
      </w:r>
      <w:r w:rsidR="007819E2" w:rsidRPr="007819E2">
        <w:rPr>
          <w:rFonts w:eastAsia="Times New Roman"/>
        </w:rPr>
        <w:t>пункте 27.2</w:t>
      </w:r>
      <w:r>
        <w:rPr>
          <w:rFonts w:eastAsia="Times New Roman"/>
        </w:rPr>
        <w:t xml:space="preserve"> </w:t>
      </w:r>
      <w:r w:rsidR="007819E2" w:rsidRPr="008E11E4">
        <w:rPr>
          <w:rFonts w:eastAsia="Times New Roman"/>
        </w:rPr>
        <w:t>настоящих Правил.</w:t>
      </w:r>
    </w:p>
    <w:p w14:paraId="5ABB29E0" w14:textId="6009D38B" w:rsidR="00D47D29" w:rsidRPr="008E11E4" w:rsidRDefault="00D47D29" w:rsidP="00BA4C09">
      <w:pPr>
        <w:rPr>
          <w:rFonts w:eastAsia="Times New Roman"/>
        </w:rPr>
      </w:pPr>
      <w:r>
        <w:rPr>
          <w:rFonts w:eastAsia="Times New Roman"/>
        </w:rPr>
        <w:t xml:space="preserve">12. </w:t>
      </w: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w:t>
      </w:r>
      <w:r>
        <w:rPr>
          <w:rFonts w:eastAsia="Times New Roman"/>
        </w:rPr>
        <w:t xml:space="preserve">ановить показатель, указанный в </w:t>
      </w:r>
      <w:r w:rsidRPr="007819E2">
        <w:rPr>
          <w:rFonts w:eastAsia="Times New Roman"/>
        </w:rPr>
        <w:t xml:space="preserve">подпункте </w:t>
      </w:r>
      <w:r w:rsidR="004F6032">
        <w:rPr>
          <w:rFonts w:eastAsia="Times New Roman"/>
        </w:rPr>
        <w:t>«</w:t>
      </w:r>
      <w:r w:rsidRPr="007819E2">
        <w:rPr>
          <w:rFonts w:eastAsia="Times New Roman"/>
        </w:rPr>
        <w:t>б</w:t>
      </w:r>
      <w:r w:rsidR="004F6032">
        <w:rPr>
          <w:rFonts w:eastAsia="Times New Roman"/>
        </w:rPr>
        <w:t>»</w:t>
      </w:r>
      <w:r w:rsidRPr="007819E2">
        <w:rPr>
          <w:rFonts w:eastAsia="Times New Roman"/>
        </w:rPr>
        <w:t xml:space="preserve"> пункта 27</w:t>
      </w:r>
      <w:r>
        <w:rPr>
          <w:rFonts w:eastAsia="Times New Roman"/>
        </w:rPr>
        <w:t xml:space="preserve"> </w:t>
      </w:r>
      <w:r w:rsidRPr="008E11E4">
        <w:rPr>
          <w:rFonts w:eastAsia="Times New Roman"/>
        </w:rPr>
        <w:t>настоящих Правил. При этом значимость показателя должна составлять не менее 45 процентов значимости всех нестоимостных критериев оценки.</w:t>
      </w:r>
    </w:p>
    <w:p w14:paraId="5942656B" w14:textId="77777777" w:rsidR="007819E2" w:rsidRPr="008E11E4" w:rsidRDefault="00D47D29" w:rsidP="00BA4C09">
      <w:pPr>
        <w:rPr>
          <w:rFonts w:eastAsia="Times New Roman"/>
        </w:rPr>
      </w:pPr>
      <w:r>
        <w:rPr>
          <w:rFonts w:eastAsia="Times New Roman"/>
        </w:rPr>
        <w:t xml:space="preserve">13. </w:t>
      </w:r>
      <w:r w:rsidR="007819E2" w:rsidRPr="008E11E4">
        <w:rPr>
          <w:rFonts w:eastAsia="Times New Roman"/>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63399B0D" w14:textId="77777777" w:rsidR="007819E2" w:rsidRPr="008E11E4" w:rsidRDefault="00834E0E" w:rsidP="00BA4C09">
      <w:pPr>
        <w:rPr>
          <w:rFonts w:eastAsia="Times New Roman"/>
        </w:rPr>
      </w:pPr>
      <w:r>
        <w:rPr>
          <w:rFonts w:eastAsia="Times New Roman"/>
        </w:rPr>
        <w:t xml:space="preserve">14. </w:t>
      </w:r>
      <w:r w:rsidR="007819E2" w:rsidRPr="008E11E4">
        <w:rPr>
          <w:rFonts w:eastAsia="Times New Roman"/>
        </w:rPr>
        <w:t>Итоговый рейтинг заявки (предложения) вычисляется как сумма рейтингов по каждому критерию оценки заявки (предложения). </w:t>
      </w:r>
    </w:p>
    <w:p w14:paraId="33FE321E" w14:textId="77777777" w:rsidR="007819E2" w:rsidRPr="008E11E4" w:rsidRDefault="007819E2" w:rsidP="00BA4C09">
      <w:pPr>
        <w:rPr>
          <w:rFonts w:eastAsia="Times New Roman"/>
        </w:rPr>
      </w:pPr>
      <w:r w:rsidRPr="008E11E4">
        <w:rPr>
          <w:rFonts w:eastAsia="Times New Roman"/>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14:paraId="39D56E0F" w14:textId="41048757" w:rsidR="00834E0E" w:rsidRDefault="00834E0E" w:rsidP="00BA4C09">
      <w:pPr>
        <w:rPr>
          <w:rFonts w:eastAsia="Times New Roman"/>
        </w:rPr>
      </w:pPr>
    </w:p>
    <w:bookmarkEnd w:id="111"/>
    <w:p w14:paraId="4BEC0207" w14:textId="77777777" w:rsidR="00220EC3" w:rsidRDefault="00220EC3" w:rsidP="00BA4C09">
      <w:pPr>
        <w:pStyle w:val="10"/>
        <w:rPr>
          <w:rFonts w:eastAsia="Times New Roman"/>
        </w:rPr>
      </w:pPr>
      <w:r w:rsidRPr="00834E0E">
        <w:rPr>
          <w:rFonts w:eastAsia="Times New Roman"/>
        </w:rPr>
        <w:t xml:space="preserve">Раздел 2. </w:t>
      </w:r>
      <w:r w:rsidRPr="008E11E4">
        <w:rPr>
          <w:rFonts w:eastAsia="Times New Roman"/>
        </w:rPr>
        <w:t>Оценка заявок (предложений) по стоимостным критериям оценки</w:t>
      </w:r>
    </w:p>
    <w:p w14:paraId="38169272" w14:textId="77777777" w:rsidR="00220EC3" w:rsidRPr="008E11E4" w:rsidRDefault="00220EC3" w:rsidP="00BA4C09">
      <w:pPr>
        <w:rPr>
          <w:rFonts w:eastAsia="Times New Roman"/>
        </w:rPr>
      </w:pPr>
    </w:p>
    <w:p w14:paraId="54FCF954" w14:textId="77777777" w:rsidR="00220EC3" w:rsidRPr="00A40C14" w:rsidRDefault="00220EC3" w:rsidP="00BA4C09">
      <w:pPr>
        <w:rPr>
          <w:rFonts w:eastAsia="Times New Roman"/>
        </w:rPr>
      </w:pPr>
      <w:r>
        <w:rPr>
          <w:rFonts w:eastAsia="Times New Roman"/>
          <w:color w:val="22272F"/>
        </w:rPr>
        <w:t xml:space="preserve">16. </w:t>
      </w:r>
      <w:r w:rsidRPr="008E11E4">
        <w:rPr>
          <w:rFonts w:eastAsia="Times New Roman"/>
          <w:color w:val="22272F"/>
        </w:rPr>
        <w:t xml:space="preserve">Количество баллов, присуждаемых по критериям оценки </w:t>
      </w:r>
      <w:r w:rsidR="004F6032">
        <w:rPr>
          <w:rFonts w:eastAsia="Times New Roman"/>
          <w:color w:val="22272F"/>
        </w:rPr>
        <w:t>«</w:t>
      </w:r>
      <w:r w:rsidRPr="008E11E4">
        <w:rPr>
          <w:rFonts w:eastAsia="Times New Roman"/>
          <w:color w:val="22272F"/>
        </w:rPr>
        <w:t xml:space="preserve">цена </w:t>
      </w:r>
      <w:r>
        <w:rPr>
          <w:rFonts w:eastAsia="Times New Roman"/>
          <w:color w:val="22272F"/>
        </w:rPr>
        <w:t>договор</w:t>
      </w:r>
      <w:r w:rsidRPr="008E11E4">
        <w:rPr>
          <w:rFonts w:eastAsia="Times New Roman"/>
          <w:color w:val="22272F"/>
        </w:rPr>
        <w:t>а или сумма цен единиц товара, работы, услуги</w:t>
      </w:r>
      <w:r w:rsidR="004F6032">
        <w:rPr>
          <w:rFonts w:eastAsia="Times New Roman"/>
          <w:color w:val="22272F"/>
        </w:rPr>
        <w:t>»</w:t>
      </w:r>
      <w:r w:rsidRPr="008E11E4">
        <w:rPr>
          <w:rFonts w:eastAsia="Times New Roman"/>
          <w:color w:val="22272F"/>
        </w:rPr>
        <w:t xml:space="preserve">, </w:t>
      </w:r>
      <w:r w:rsidR="004F6032">
        <w:rPr>
          <w:rFonts w:eastAsia="Times New Roman"/>
          <w:color w:val="22272F"/>
        </w:rPr>
        <w:t>«</w:t>
      </w:r>
      <w:r w:rsidRPr="008E11E4">
        <w:rPr>
          <w:rFonts w:eastAsia="Times New Roman"/>
          <w:color w:val="22272F"/>
        </w:rPr>
        <w:t>стоимость жизненного цикла</w:t>
      </w:r>
      <w:r w:rsidR="004F6032">
        <w:rPr>
          <w:rFonts w:eastAsia="Times New Roman"/>
          <w:color w:val="22272F"/>
        </w:rPr>
        <w:t>»</w:t>
      </w:r>
      <w:r w:rsidRPr="008E11E4">
        <w:rPr>
          <w:rFonts w:eastAsia="Times New Roman"/>
          <w:color w:val="22272F"/>
        </w:rPr>
        <w:t xml:space="preserve"> </w:t>
      </w:r>
      <w:r w:rsidRPr="00A40C14">
        <w:rPr>
          <w:rFonts w:eastAsia="Times New Roman"/>
        </w:rPr>
        <w:t>(ЦБi),</w:t>
      </w:r>
      <w:r>
        <w:rPr>
          <w:rFonts w:eastAsia="Times New Roman"/>
        </w:rPr>
        <w:t xml:space="preserve"> </w:t>
      </w:r>
      <w:r w:rsidRPr="00A40C14">
        <w:rPr>
          <w:rFonts w:eastAsia="Times New Roman"/>
        </w:rPr>
        <w:t>определяется по формуле:</w:t>
      </w:r>
    </w:p>
    <w:p w14:paraId="07F5E429"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2B59958B" wp14:editId="26CAD269">
            <wp:extent cx="531495" cy="23368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F3EA7CC" w14:textId="77777777" w:rsidR="00220EC3" w:rsidRPr="00A40C14" w:rsidRDefault="00220EC3" w:rsidP="00BA4C09">
      <w:pPr>
        <w:rPr>
          <w:bCs/>
        </w:rPr>
      </w:pPr>
    </w:p>
    <w:p w14:paraId="21B83213" w14:textId="77777777" w:rsidR="00220EC3" w:rsidRPr="00A40C14" w:rsidRDefault="00220EC3" w:rsidP="00BA4C09">
      <w:pPr>
        <w:rPr>
          <w:bCs/>
        </w:rPr>
      </w:pPr>
      <w:r w:rsidRPr="00A40C14">
        <w:rPr>
          <w:noProof/>
          <w:position w:val="-30"/>
        </w:rPr>
        <w:drawing>
          <wp:inline distT="0" distB="0" distL="0" distR="0" wp14:anchorId="4DF6C29C" wp14:editId="0E94CAEB">
            <wp:extent cx="1042035" cy="436245"/>
            <wp:effectExtent l="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035" cy="436245"/>
                    </a:xfrm>
                    <a:prstGeom prst="rect">
                      <a:avLst/>
                    </a:prstGeom>
                    <a:noFill/>
                    <a:ln>
                      <a:noFill/>
                    </a:ln>
                  </pic:spPr>
                </pic:pic>
              </a:graphicData>
            </a:graphic>
          </wp:inline>
        </w:drawing>
      </w:r>
      <w:r w:rsidRPr="00A40C14">
        <w:rPr>
          <w:bCs/>
        </w:rPr>
        <w:t>,</w:t>
      </w:r>
    </w:p>
    <w:p w14:paraId="3265CB36" w14:textId="77777777" w:rsidR="00220EC3" w:rsidRPr="00A40C14" w:rsidRDefault="00220EC3" w:rsidP="00BA4C09">
      <w:pPr>
        <w:rPr>
          <w:bCs/>
        </w:rPr>
      </w:pPr>
    </w:p>
    <w:p w14:paraId="063194F6" w14:textId="77777777" w:rsidR="00220EC3" w:rsidRPr="00F57A17" w:rsidRDefault="00220EC3" w:rsidP="00BA4C09">
      <w:pPr>
        <w:rPr>
          <w:bCs/>
        </w:rPr>
      </w:pPr>
      <w:r w:rsidRPr="00F57A17">
        <w:rPr>
          <w:bCs/>
        </w:rPr>
        <w:t>где:</w:t>
      </w:r>
    </w:p>
    <w:p w14:paraId="372C59A4" w14:textId="77777777" w:rsidR="00220EC3" w:rsidRPr="00A40C14" w:rsidRDefault="00220EC3" w:rsidP="00BA4C09">
      <w:pPr>
        <w:rPr>
          <w:bCs/>
        </w:rPr>
      </w:pPr>
      <w:r w:rsidRPr="00F57A17">
        <w:rPr>
          <w:noProof/>
          <w:position w:val="-12"/>
        </w:rPr>
        <w:drawing>
          <wp:inline distT="0" distB="0" distL="0" distR="0" wp14:anchorId="7D395097" wp14:editId="1AD5AC0A">
            <wp:extent cx="201930" cy="23368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F57A17">
        <w:rPr>
          <w:bCs/>
        </w:rPr>
        <w:t xml:space="preserve"> - предложение участника закупки, заявка (предложение) которого оценивается;</w:t>
      </w:r>
    </w:p>
    <w:p w14:paraId="3B77ABDD" w14:textId="6DC91B37" w:rsidR="00220EC3" w:rsidRPr="00A40C14" w:rsidRDefault="00220EC3" w:rsidP="00BA4C09">
      <w:pPr>
        <w:rPr>
          <w:bCs/>
        </w:rPr>
      </w:pPr>
      <w:r w:rsidRPr="00A40C14">
        <w:rPr>
          <w:noProof/>
          <w:position w:val="-12"/>
        </w:rPr>
        <w:lastRenderedPageBreak/>
        <w:drawing>
          <wp:inline distT="0" distB="0" distL="0" distR="0" wp14:anchorId="1235C6CA" wp14:editId="3417EDFA">
            <wp:extent cx="329565" cy="23368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A40C14">
        <w:rPr>
          <w:bCs/>
        </w:rPr>
        <w:t xml:space="preserve"> - минимальное предложение из предложений по критерию оценки, </w:t>
      </w:r>
      <w:r w:rsidRPr="00F23C0D">
        <w:rPr>
          <w:bCs/>
        </w:rPr>
        <w:t xml:space="preserve">сделанных участниками </w:t>
      </w:r>
      <w:r w:rsidR="00D062DF" w:rsidRPr="00F23C0D">
        <w:rPr>
          <w:bCs/>
        </w:rPr>
        <w:t>закупки.</w:t>
      </w:r>
    </w:p>
    <w:p w14:paraId="7E4790C8" w14:textId="77777777" w:rsidR="002E785E" w:rsidRPr="009A49D4" w:rsidRDefault="002E785E" w:rsidP="00F23C0D">
      <w:pPr>
        <w:ind w:firstLine="0"/>
        <w:rPr>
          <w:bCs/>
          <w:strike/>
        </w:rPr>
      </w:pPr>
    </w:p>
    <w:p w14:paraId="38668D6C" w14:textId="77777777" w:rsidR="00220EC3" w:rsidRPr="00F57A17" w:rsidRDefault="00220EC3" w:rsidP="00BA4C09">
      <w:r w:rsidRPr="00F57A17">
        <w:t xml:space="preserve">17. Оценка заявок (предложений)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14:paraId="514C4824" w14:textId="77777777" w:rsidR="00220EC3" w:rsidRPr="00F57A17" w:rsidRDefault="00220EC3" w:rsidP="00BA4C09">
      <w:r w:rsidRPr="00F57A17">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76787A19" w14:textId="77777777" w:rsidR="00220EC3" w:rsidRPr="00F57A17" w:rsidRDefault="00220EC3" w:rsidP="00BA4C09">
      <w:r w:rsidRPr="00F57A17">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14:paraId="06F0F5F0" w14:textId="77777777" w:rsidR="00220EC3" w:rsidRDefault="00220EC3" w:rsidP="00BA4C09">
      <w:r w:rsidRPr="00F57A17">
        <w:t xml:space="preserve">Количество баллов, присуждаемых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ED7068">
        <w:t xml:space="preserve"> (ЦЭБ</w:t>
      </w:r>
      <w:r w:rsidRPr="00ED7068">
        <w:rPr>
          <w:vertAlign w:val="subscript"/>
        </w:rPr>
        <w:t>i</w:t>
      </w:r>
      <w:r w:rsidRPr="00ED7068">
        <w:t>), определяется по формуле:</w:t>
      </w:r>
    </w:p>
    <w:p w14:paraId="6517BE8B" w14:textId="77777777" w:rsidR="00220EC3" w:rsidRPr="00ED7068" w:rsidRDefault="00220EC3" w:rsidP="00BA4C09"/>
    <w:p w14:paraId="5AF5C9D7" w14:textId="77777777" w:rsidR="00220EC3" w:rsidRPr="00ED7068" w:rsidRDefault="00220EC3" w:rsidP="00BA4C09">
      <w:r w:rsidRPr="00ED7068">
        <w:rPr>
          <w:noProof/>
          <w:position w:val="-33"/>
        </w:rPr>
        <w:drawing>
          <wp:inline distT="0" distB="0" distL="0" distR="0" wp14:anchorId="04F52D27" wp14:editId="4CD1DB94">
            <wp:extent cx="1722755" cy="605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605790"/>
                    </a:xfrm>
                    <a:prstGeom prst="rect">
                      <a:avLst/>
                    </a:prstGeom>
                    <a:noFill/>
                    <a:ln>
                      <a:noFill/>
                    </a:ln>
                  </pic:spPr>
                </pic:pic>
              </a:graphicData>
            </a:graphic>
          </wp:inline>
        </w:drawing>
      </w:r>
      <w:r w:rsidRPr="00ED7068">
        <w:t>,</w:t>
      </w:r>
    </w:p>
    <w:p w14:paraId="224D13CD" w14:textId="77777777" w:rsidR="00220EC3" w:rsidRPr="00ED7068" w:rsidRDefault="00220EC3" w:rsidP="00BA4C09"/>
    <w:p w14:paraId="01FD5906" w14:textId="77777777" w:rsidR="00220EC3" w:rsidRPr="00ED7068" w:rsidRDefault="00220EC3" w:rsidP="00BA4C09">
      <w:r w:rsidRPr="00ED7068">
        <w:t>где:</w:t>
      </w:r>
    </w:p>
    <w:p w14:paraId="6F4CDB79" w14:textId="77777777" w:rsidR="00220EC3" w:rsidRPr="00ED7068" w:rsidRDefault="00220EC3" w:rsidP="00BA4C09">
      <w:r w:rsidRPr="00ED7068">
        <w:t>ЦЭ</w:t>
      </w:r>
      <w:r w:rsidRPr="00ED7068">
        <w:rPr>
          <w:vertAlign w:val="subscript"/>
        </w:rPr>
        <w:t>min</w:t>
      </w:r>
      <w:r w:rsidRPr="00ED7068">
        <w:t xml:space="preserve"> - минимальное предложение из предложений по критерию оценки, сделанных участниками закупки;</w:t>
      </w:r>
    </w:p>
    <w:p w14:paraId="728C95CF" w14:textId="77777777" w:rsidR="00220EC3" w:rsidRPr="00ED7068" w:rsidRDefault="00220EC3" w:rsidP="00BA4C09">
      <w:r w:rsidRPr="00ED7068">
        <w:t>ЦЭ</w:t>
      </w:r>
      <w:r w:rsidRPr="00ED7068">
        <w:rPr>
          <w:vertAlign w:val="subscript"/>
        </w:rPr>
        <w:t>i</w:t>
      </w:r>
      <w:r w:rsidRPr="00ED7068">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165C29DA" w14:textId="77777777" w:rsidR="00220EC3" w:rsidRPr="00ED7068" w:rsidRDefault="00220EC3" w:rsidP="00BA4C09">
      <w:r w:rsidRPr="00F57A17">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r>
        <w:t xml:space="preserve"> </w:t>
      </w:r>
      <w:r w:rsidRPr="00ED7068">
        <w:t>(ЦЭ</w:t>
      </w:r>
      <w:r w:rsidRPr="00ED7068">
        <w:rPr>
          <w:vertAlign w:val="subscript"/>
        </w:rPr>
        <w:t>i</w:t>
      </w:r>
      <w:r w:rsidRPr="00ED7068">
        <w:t>), определяется по формуле:</w:t>
      </w:r>
    </w:p>
    <w:p w14:paraId="68BE4937" w14:textId="77777777" w:rsidR="00220EC3" w:rsidRPr="00ED7068" w:rsidRDefault="00220EC3" w:rsidP="00BA4C09"/>
    <w:p w14:paraId="670BA596" w14:textId="77777777" w:rsidR="00220EC3" w:rsidRPr="00ED7068" w:rsidRDefault="00220EC3" w:rsidP="00BA4C09">
      <w:r w:rsidRPr="00ED7068">
        <w:rPr>
          <w:noProof/>
          <w:position w:val="-33"/>
        </w:rPr>
        <w:drawing>
          <wp:inline distT="0" distB="0" distL="0" distR="0" wp14:anchorId="29E18F43" wp14:editId="4D41D6A7">
            <wp:extent cx="1158875" cy="605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875" cy="605790"/>
                    </a:xfrm>
                    <a:prstGeom prst="rect">
                      <a:avLst/>
                    </a:prstGeom>
                    <a:noFill/>
                    <a:ln>
                      <a:noFill/>
                    </a:ln>
                  </pic:spPr>
                </pic:pic>
              </a:graphicData>
            </a:graphic>
          </wp:inline>
        </w:drawing>
      </w:r>
      <w:r w:rsidRPr="00ED7068">
        <w:t>,</w:t>
      </w:r>
    </w:p>
    <w:p w14:paraId="44DC46D4" w14:textId="77777777" w:rsidR="00220EC3" w:rsidRPr="00ED7068" w:rsidRDefault="00220EC3" w:rsidP="00BA4C09"/>
    <w:p w14:paraId="51961CF7" w14:textId="77777777" w:rsidR="00220EC3" w:rsidRPr="00ED7068" w:rsidRDefault="00220EC3" w:rsidP="00BA4C09">
      <w:r w:rsidRPr="00ED7068">
        <w:t>где:</w:t>
      </w:r>
    </w:p>
    <w:p w14:paraId="06E2036E" w14:textId="77777777" w:rsidR="00220EC3" w:rsidRPr="00ED7068" w:rsidRDefault="00220EC3" w:rsidP="00BA4C09">
      <w:r w:rsidRPr="00ED7068">
        <w:t>n - число видов эксплуатационных расходов, учитываемых при оценке;</w:t>
      </w:r>
    </w:p>
    <w:p w14:paraId="27AA4251" w14:textId="77777777" w:rsidR="00220EC3" w:rsidRPr="00ED7068" w:rsidRDefault="00220EC3" w:rsidP="00BA4C09">
      <w:r w:rsidRPr="00ED7068">
        <w:lastRenderedPageBreak/>
        <w:t>эр</w:t>
      </w:r>
      <w:r w:rsidRPr="00ED7068">
        <w:rPr>
          <w:vertAlign w:val="subscript"/>
        </w:rPr>
        <w:t>ti</w:t>
      </w:r>
      <w:r w:rsidRPr="00ED7068">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49BEEF79" w14:textId="77777777" w:rsidR="00220EC3" w:rsidRPr="0075736E" w:rsidRDefault="00220EC3" w:rsidP="00BA4C09">
      <w:r w:rsidRPr="00F57A17">
        <w:t xml:space="preserve">19. В случае если все заявки содержат одинаковые предложения по критерию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оценка заявок (предложений) по указанному критерию не производится. При этом величина значимости критерия </w:t>
      </w:r>
      <w:r w:rsidR="004F6032">
        <w:t>«</w:t>
      </w:r>
      <w:r w:rsidRPr="00F57A17">
        <w:t xml:space="preserve">цена </w:t>
      </w:r>
      <w:r>
        <w:t>договор</w:t>
      </w:r>
      <w:r w:rsidRPr="00F57A17">
        <w:t>а или сумма цен единиц товара, работы, услуги</w:t>
      </w:r>
      <w:r w:rsidR="004F6032">
        <w:t>»</w:t>
      </w:r>
      <w:r w:rsidRPr="00F57A17">
        <w:t xml:space="preserve"> увеличивается на величину значимости критерия </w:t>
      </w:r>
      <w:r w:rsidR="004F6032">
        <w:t>«</w:t>
      </w:r>
      <w:r w:rsidRPr="00F57A17">
        <w:t>расходы на эксплуатацию и ремонт товаров (объектов), использование результатов работ</w:t>
      </w:r>
      <w:r w:rsidR="004F6032">
        <w:t>»</w:t>
      </w:r>
      <w:r w:rsidRPr="00F57A17">
        <w:t>.</w:t>
      </w:r>
      <w:r>
        <w:t xml:space="preserve"> </w:t>
      </w:r>
    </w:p>
    <w:p w14:paraId="3CF5CAD3" w14:textId="43582EC0" w:rsidR="00220EC3" w:rsidRDefault="00220EC3" w:rsidP="00BA4C09">
      <w:pPr>
        <w:rPr>
          <w:bCs/>
        </w:rPr>
      </w:pPr>
    </w:p>
    <w:p w14:paraId="3C72E0A3" w14:textId="77777777" w:rsidR="00220EC3" w:rsidRPr="00F57A17" w:rsidRDefault="00220EC3" w:rsidP="00BA4C09">
      <w:pPr>
        <w:pStyle w:val="10"/>
      </w:pPr>
      <w:r w:rsidRPr="00F57A17">
        <w:t>Раздел 3. Оценка заявок (предложений) по нестоимостным критериям оценки</w:t>
      </w:r>
    </w:p>
    <w:p w14:paraId="1E209AD8" w14:textId="77777777" w:rsidR="00220EC3" w:rsidRDefault="00220EC3" w:rsidP="00220EC3">
      <w:pPr>
        <w:ind w:right="62"/>
        <w:rPr>
          <w:bCs/>
          <w:szCs w:val="28"/>
        </w:rPr>
      </w:pPr>
    </w:p>
    <w:p w14:paraId="63E10AD6" w14:textId="77777777" w:rsidR="00220EC3" w:rsidRPr="00F57A17" w:rsidRDefault="00220EC3" w:rsidP="00BA4C09">
      <w:r w:rsidRPr="00F57A17">
        <w:t xml:space="preserve">20. Оценка по нестоимостным критериям (показателям), за исключением случаев оценки по показателям, указанным в подпунктах </w:t>
      </w:r>
      <w:r w:rsidR="004F6032">
        <w:t>«</w:t>
      </w:r>
      <w:r w:rsidRPr="00F57A17">
        <w:t>а</w:t>
      </w:r>
      <w:r w:rsidR="004F6032">
        <w:t>»</w:t>
      </w:r>
      <w:r w:rsidRPr="00F57A17">
        <w:t xml:space="preserve"> и </w:t>
      </w:r>
      <w:r w:rsidR="004F6032">
        <w:t>«</w:t>
      </w:r>
      <w:r w:rsidRPr="00F57A17">
        <w:t>в</w:t>
      </w:r>
      <w:r w:rsidR="004F6032">
        <w:t>»</w:t>
      </w:r>
      <w:r w:rsidRPr="00F57A17">
        <w:t xml:space="preserve"> пункта 25 настоящих Правил, и случаев, когда заказчиком установлена шкала оценки, осуществляется в порядке, установленном пунктами 21-24 настоящих Правил. </w:t>
      </w:r>
    </w:p>
    <w:p w14:paraId="4B69A0B0" w14:textId="77777777" w:rsidR="00220EC3" w:rsidRPr="00A40C14" w:rsidRDefault="00220EC3" w:rsidP="00BA4C09">
      <w:pPr>
        <w:rPr>
          <w:rFonts w:eastAsia="Times New Roman"/>
        </w:rPr>
      </w:pPr>
      <w:r w:rsidRPr="00F57A17">
        <w:t xml:space="preserve">21. В случае если для заказчика лучшим условием исполнения </w:t>
      </w:r>
      <w:r>
        <w:t>договор</w:t>
      </w:r>
      <w:r w:rsidRPr="00F57A17">
        <w:t xml:space="preserve">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r w:rsidRPr="00A40C14">
        <w:rPr>
          <w:rFonts w:eastAsia="Times New Roman"/>
        </w:rPr>
        <w:t>(НЦБi), определяется по формуле:</w:t>
      </w:r>
    </w:p>
    <w:p w14:paraId="2E465DD3" w14:textId="77777777" w:rsidR="00220EC3" w:rsidRPr="00A40C14" w:rsidRDefault="00220EC3" w:rsidP="00BA4C09">
      <w:pPr>
        <w:rPr>
          <w:rFonts w:eastAsia="Times New Roman"/>
        </w:rPr>
      </w:pPr>
      <w:r w:rsidRPr="00A40C14">
        <w:rPr>
          <w:rFonts w:eastAsia="Times New Roman"/>
        </w:rPr>
        <w:t> </w:t>
      </w:r>
    </w:p>
    <w:p w14:paraId="5C8A31FB" w14:textId="77777777" w:rsidR="00220EC3" w:rsidRPr="00A40C14" w:rsidRDefault="00220EC3" w:rsidP="00BA4C09">
      <w:pPr>
        <w:rPr>
          <w:rFonts w:eastAsia="Times New Roman"/>
        </w:rPr>
      </w:pPr>
      <w:r w:rsidRPr="00A40C14">
        <w:rPr>
          <w:rFonts w:eastAsia="Times New Roman"/>
        </w:rPr>
        <w:t>НЦБi = КЗ x 100 x (Кmin / Кi),</w:t>
      </w:r>
    </w:p>
    <w:p w14:paraId="3CAC4B37" w14:textId="77777777" w:rsidR="00220EC3" w:rsidRPr="00A40C14" w:rsidRDefault="00220EC3" w:rsidP="00BA4C09">
      <w:pPr>
        <w:rPr>
          <w:rFonts w:eastAsia="Times New Roman"/>
        </w:rPr>
      </w:pPr>
      <w:r w:rsidRPr="00A40C14">
        <w:rPr>
          <w:rFonts w:eastAsia="Times New Roman"/>
        </w:rPr>
        <w:t> </w:t>
      </w:r>
    </w:p>
    <w:p w14:paraId="38CE5F70" w14:textId="77777777" w:rsidR="00220EC3" w:rsidRPr="00A40C14" w:rsidRDefault="00220EC3" w:rsidP="00BA4C09">
      <w:pPr>
        <w:rPr>
          <w:rFonts w:eastAsia="Times New Roman"/>
        </w:rPr>
      </w:pPr>
      <w:r w:rsidRPr="00A40C14">
        <w:rPr>
          <w:rFonts w:eastAsia="Times New Roman"/>
        </w:rPr>
        <w:t>где:</w:t>
      </w:r>
    </w:p>
    <w:p w14:paraId="60301916"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303F532F"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08670506" w14:textId="77777777" w:rsidR="00220EC3" w:rsidRPr="00A40C14" w:rsidRDefault="00220EC3" w:rsidP="00BA4C09">
      <w:pPr>
        <w:rPr>
          <w:rFonts w:eastAsia="Times New Roman"/>
        </w:rPr>
      </w:pPr>
      <w:r w:rsidRPr="00A40C14">
        <w:rPr>
          <w:rFonts w:eastAsia="Times New Roman"/>
        </w:rPr>
        <w:t>Кmin - минимальное предложение из предложений по критерию оценки, сделанных участниками закупки;</w:t>
      </w:r>
    </w:p>
    <w:p w14:paraId="73386D93" w14:textId="77777777" w:rsidR="00220EC3" w:rsidRPr="00A40C14" w:rsidRDefault="00220EC3" w:rsidP="00BA4C09">
      <w:pPr>
        <w:rPr>
          <w:rFonts w:eastAsia="Times New Roman"/>
        </w:rPr>
      </w:pPr>
      <w:r w:rsidRPr="00A40C14">
        <w:rPr>
          <w:rFonts w:eastAsia="Times New Roman"/>
        </w:rPr>
        <w:t>Кi - предложение участника закупки, заявка (предложение) которого оценивается.</w:t>
      </w:r>
    </w:p>
    <w:p w14:paraId="56D09BA9" w14:textId="77777777" w:rsidR="00220EC3" w:rsidRPr="00A40C14" w:rsidRDefault="00220EC3" w:rsidP="00BA4C09">
      <w:pPr>
        <w:rPr>
          <w:rFonts w:eastAsia="Times New Roman"/>
        </w:rPr>
      </w:pPr>
      <w:r w:rsidRPr="00F57A17">
        <w:rPr>
          <w:rFonts w:eastAsia="Times New Roman"/>
        </w:rPr>
        <w:t xml:space="preserve">22.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(НЦБi), определяется:</w:t>
      </w:r>
    </w:p>
    <w:p w14:paraId="1BF07498" w14:textId="77777777" w:rsidR="00220EC3" w:rsidRPr="00A40C14" w:rsidRDefault="00220EC3" w:rsidP="00BA4C09">
      <w:pPr>
        <w:rPr>
          <w:rFonts w:eastAsia="Times New Roman"/>
        </w:rPr>
      </w:pPr>
      <w:r w:rsidRPr="00A40C14">
        <w:rPr>
          <w:rFonts w:eastAsia="Times New Roman"/>
        </w:rPr>
        <w:t>а) в случае если К</w:t>
      </w:r>
      <w:r w:rsidRPr="00F57A17">
        <w:rPr>
          <w:rFonts w:eastAsia="Times New Roman"/>
          <w:vertAlign w:val="subscript"/>
        </w:rPr>
        <w:t>min</w:t>
      </w:r>
      <w:r w:rsidRPr="00A40C14">
        <w:rPr>
          <w:rFonts w:eastAsia="Times New Roman"/>
        </w:rPr>
        <w:t xml:space="preserve"> &gt; К</w:t>
      </w:r>
      <w:r w:rsidRPr="00F57A17">
        <w:rPr>
          <w:rFonts w:eastAsia="Times New Roman"/>
          <w:vertAlign w:val="superscript"/>
        </w:rPr>
        <w:t>пред</w:t>
      </w:r>
      <w:r w:rsidRPr="00A40C14">
        <w:rPr>
          <w:rFonts w:eastAsia="Times New Roman"/>
        </w:rPr>
        <w:t>, - по формуле:</w:t>
      </w:r>
    </w:p>
    <w:p w14:paraId="72B5A8A8" w14:textId="77777777" w:rsidR="00220EC3" w:rsidRPr="00A40C14" w:rsidRDefault="00220EC3" w:rsidP="00BA4C09">
      <w:pPr>
        <w:rPr>
          <w:rFonts w:eastAsia="Times New Roman"/>
        </w:rPr>
      </w:pPr>
      <w:r w:rsidRPr="00A40C14">
        <w:rPr>
          <w:rFonts w:eastAsia="Times New Roman"/>
        </w:rPr>
        <w:t> </w:t>
      </w:r>
    </w:p>
    <w:p w14:paraId="3E143323"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i</w:t>
      </w:r>
      <w:r w:rsidRPr="00A40C14">
        <w:rPr>
          <w:rFonts w:eastAsia="Times New Roman"/>
        </w:rPr>
        <w:t xml:space="preserve"> = КЗ x 100 x (К</w:t>
      </w:r>
      <w:r w:rsidRPr="00F57A17">
        <w:rPr>
          <w:rFonts w:eastAsia="Times New Roman"/>
          <w:vertAlign w:val="subscript"/>
        </w:rPr>
        <w:t>min</w:t>
      </w:r>
      <w:r w:rsidRPr="00A40C14">
        <w:rPr>
          <w:rFonts w:eastAsia="Times New Roman"/>
        </w:rPr>
        <w:t xml:space="preserve"> / К</w:t>
      </w:r>
      <w:r w:rsidRPr="00F57A17">
        <w:rPr>
          <w:rFonts w:eastAsia="Times New Roman"/>
          <w:vertAlign w:val="subscript"/>
        </w:rPr>
        <w:t>i</w:t>
      </w:r>
      <w:r w:rsidRPr="00A40C14">
        <w:rPr>
          <w:rFonts w:eastAsia="Times New Roman"/>
        </w:rPr>
        <w:t>);</w:t>
      </w:r>
    </w:p>
    <w:p w14:paraId="27FA942B" w14:textId="77777777" w:rsidR="00220EC3" w:rsidRPr="00A40C14" w:rsidRDefault="00220EC3" w:rsidP="00BA4C09">
      <w:pPr>
        <w:rPr>
          <w:rFonts w:eastAsia="Times New Roman"/>
        </w:rPr>
      </w:pPr>
      <w:r w:rsidRPr="00A40C14">
        <w:rPr>
          <w:rFonts w:eastAsia="Times New Roman"/>
        </w:rPr>
        <w:lastRenderedPageBreak/>
        <w:t> </w:t>
      </w:r>
    </w:p>
    <w:p w14:paraId="5312EFEA" w14:textId="77777777" w:rsidR="00220EC3" w:rsidRPr="00A40C14" w:rsidRDefault="00220EC3" w:rsidP="00BA4C09">
      <w:pPr>
        <w:rPr>
          <w:rFonts w:eastAsia="Times New Roman"/>
        </w:rPr>
      </w:pPr>
      <w:r w:rsidRPr="00A40C14">
        <w:rPr>
          <w:rFonts w:eastAsia="Times New Roman"/>
        </w:rPr>
        <w:t>б) в случае если К</w:t>
      </w:r>
      <w:r w:rsidRPr="00F57A17">
        <w:rPr>
          <w:rFonts w:eastAsia="Times New Roman"/>
          <w:vertAlign w:val="subscript"/>
        </w:rPr>
        <w:t>min</w:t>
      </w:r>
      <w:r w:rsidRPr="00A40C14">
        <w:rPr>
          <w:rFonts w:eastAsia="Times New Roman"/>
        </w:rPr>
        <w:t xml:space="preserve"> ≤ К</w:t>
      </w:r>
      <w:r w:rsidRPr="00F57A17">
        <w:rPr>
          <w:rFonts w:eastAsia="Times New Roman"/>
          <w:vertAlign w:val="superscript"/>
        </w:rPr>
        <w:t>пред</w:t>
      </w:r>
      <w:r w:rsidRPr="00A40C14">
        <w:rPr>
          <w:rFonts w:eastAsia="Times New Roman"/>
        </w:rPr>
        <w:t>, - по формуле:</w:t>
      </w:r>
    </w:p>
    <w:p w14:paraId="188AC9FD" w14:textId="77777777" w:rsidR="00220EC3" w:rsidRPr="00A40C14" w:rsidRDefault="00220EC3" w:rsidP="00BA4C09">
      <w:pPr>
        <w:rPr>
          <w:rFonts w:eastAsia="Times New Roman"/>
        </w:rPr>
      </w:pPr>
      <w:r w:rsidRPr="00A40C14">
        <w:rPr>
          <w:rFonts w:eastAsia="Times New Roman"/>
        </w:rPr>
        <w:t> </w:t>
      </w:r>
    </w:p>
    <w:p w14:paraId="1F73AA8E"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i</w:t>
      </w:r>
      <w:r w:rsidRPr="00A40C14">
        <w:rPr>
          <w:rFonts w:eastAsia="Times New Roman"/>
        </w:rPr>
        <w:t xml:space="preserve"> = КЗ x 100 x (К</w:t>
      </w:r>
      <w:r w:rsidRPr="00F57A17">
        <w:rPr>
          <w:rFonts w:eastAsia="Times New Roman"/>
          <w:vertAlign w:val="superscript"/>
        </w:rPr>
        <w:t>пред</w:t>
      </w:r>
      <w:r w:rsidRPr="00A40C14">
        <w:rPr>
          <w:rFonts w:eastAsia="Times New Roman"/>
        </w:rPr>
        <w:t xml:space="preserve"> / К</w:t>
      </w:r>
      <w:r w:rsidRPr="00F57A17">
        <w:rPr>
          <w:rFonts w:eastAsia="Times New Roman"/>
          <w:vertAlign w:val="subscript"/>
        </w:rPr>
        <w:t>i</w:t>
      </w:r>
      <w:r w:rsidRPr="00A40C14">
        <w:rPr>
          <w:rFonts w:eastAsia="Times New Roman"/>
        </w:rPr>
        <w:t>);</w:t>
      </w:r>
    </w:p>
    <w:p w14:paraId="3362D38B" w14:textId="77777777" w:rsidR="00220EC3" w:rsidRPr="00A40C14" w:rsidRDefault="00220EC3" w:rsidP="00BA4C09">
      <w:pPr>
        <w:rPr>
          <w:rFonts w:eastAsia="Times New Roman"/>
        </w:rPr>
      </w:pPr>
      <w:r w:rsidRPr="00A40C14">
        <w:rPr>
          <w:rFonts w:eastAsia="Times New Roman"/>
        </w:rPr>
        <w:t> </w:t>
      </w:r>
    </w:p>
    <w:p w14:paraId="715A39AF" w14:textId="77777777" w:rsidR="00220EC3" w:rsidRPr="00A40C14" w:rsidRDefault="00220EC3" w:rsidP="00BA4C09">
      <w:pPr>
        <w:rPr>
          <w:rFonts w:eastAsia="Times New Roman"/>
        </w:rPr>
      </w:pPr>
      <w:r w:rsidRPr="00A40C14">
        <w:rPr>
          <w:rFonts w:eastAsia="Times New Roman"/>
        </w:rPr>
        <w:t>при этом НЦБ</w:t>
      </w:r>
      <w:r w:rsidRPr="00F57A17">
        <w:rPr>
          <w:rFonts w:eastAsia="Times New Roman"/>
          <w:vertAlign w:val="subscript"/>
        </w:rPr>
        <w:t>min</w:t>
      </w:r>
      <w:r w:rsidRPr="00A40C14">
        <w:rPr>
          <w:rFonts w:eastAsia="Times New Roman"/>
        </w:rPr>
        <w:t xml:space="preserve"> = КЗ x 100,</w:t>
      </w:r>
    </w:p>
    <w:p w14:paraId="2D63E5A3" w14:textId="77777777" w:rsidR="00220EC3" w:rsidRPr="00A40C14" w:rsidRDefault="00220EC3" w:rsidP="00BA4C09">
      <w:pPr>
        <w:rPr>
          <w:rFonts w:eastAsia="Times New Roman"/>
        </w:rPr>
      </w:pPr>
      <w:r w:rsidRPr="00A40C14">
        <w:rPr>
          <w:rFonts w:eastAsia="Times New Roman"/>
        </w:rPr>
        <w:t>где:</w:t>
      </w:r>
    </w:p>
    <w:p w14:paraId="6C6D69D1"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C815B55" w14:textId="77777777" w:rsidR="00220EC3" w:rsidRPr="00A40C14" w:rsidRDefault="00220EC3" w:rsidP="00BA4C09">
      <w:pPr>
        <w:rPr>
          <w:rFonts w:eastAsia="Times New Roman"/>
        </w:rPr>
      </w:pPr>
      <w:r w:rsidRPr="00A40C14">
        <w:rPr>
          <w:rFonts w:eastAsia="Times New Roman"/>
        </w:rPr>
        <w:t>К</w:t>
      </w:r>
      <w:r w:rsidRPr="00F57A17">
        <w:rPr>
          <w:rFonts w:eastAsia="Times New Roman"/>
          <w:vertAlign w:val="subscript"/>
        </w:rPr>
        <w:t>min</w:t>
      </w:r>
      <w:r w:rsidRPr="00A40C14">
        <w:rPr>
          <w:rFonts w:eastAsia="Times New Roman"/>
        </w:rPr>
        <w:t xml:space="preserve"> - минимальное предложение из предложений по критерию оценки, сделанных участниками закупки;</w:t>
      </w:r>
    </w:p>
    <w:p w14:paraId="49998EA4" w14:textId="07E11F9B" w:rsidR="00220EC3" w:rsidRPr="00A40C14" w:rsidRDefault="00220EC3" w:rsidP="00BA4C09">
      <w:pPr>
        <w:rPr>
          <w:rFonts w:eastAsia="Times New Roman"/>
        </w:rPr>
      </w:pPr>
      <w:r w:rsidRPr="00A40C14">
        <w:rPr>
          <w:rFonts w:eastAsia="Times New Roman"/>
        </w:rPr>
        <w:t>К</w:t>
      </w:r>
      <w:r w:rsidRPr="00F57A17">
        <w:rPr>
          <w:rFonts w:eastAsia="Times New Roman"/>
          <w:vertAlign w:val="superscript"/>
        </w:rPr>
        <w:t>пред</w:t>
      </w:r>
      <w:r w:rsidRPr="00A40C14">
        <w:rPr>
          <w:rFonts w:eastAsia="Times New Roman"/>
        </w:rPr>
        <w:t xml:space="preserve"> - предельно необходимое </w:t>
      </w:r>
      <w:r>
        <w:rPr>
          <w:rFonts w:eastAsia="Times New Roman"/>
        </w:rPr>
        <w:t>заказчик</w:t>
      </w:r>
      <w:r w:rsidRPr="00A40C14">
        <w:rPr>
          <w:rFonts w:eastAsia="Times New Roman"/>
        </w:rPr>
        <w:t xml:space="preserve">у значение характеристик, </w:t>
      </w:r>
      <w:r w:rsidRPr="00F23C0D">
        <w:rPr>
          <w:rFonts w:eastAsia="Times New Roman"/>
        </w:rPr>
        <w:t xml:space="preserve">указанное в абзаце втором </w:t>
      </w:r>
      <w:r w:rsidR="00766D4C" w:rsidRPr="00F23C0D">
        <w:rPr>
          <w:rFonts w:eastAsia="Times New Roman"/>
        </w:rPr>
        <w:t>пункта 11</w:t>
      </w:r>
      <w:r w:rsidRPr="00F23C0D">
        <w:rPr>
          <w:rFonts w:eastAsia="Times New Roman"/>
        </w:rPr>
        <w:t xml:space="preserve"> настоящих Правил;</w:t>
      </w:r>
    </w:p>
    <w:p w14:paraId="2301FD5A" w14:textId="77777777" w:rsidR="00220EC3" w:rsidRPr="00A40C14" w:rsidRDefault="00220EC3" w:rsidP="00BA4C09">
      <w:pPr>
        <w:rPr>
          <w:rFonts w:eastAsia="Times New Roman"/>
        </w:rPr>
      </w:pPr>
      <w:r w:rsidRPr="00A40C14">
        <w:rPr>
          <w:rFonts w:eastAsia="Times New Roman"/>
        </w:rPr>
        <w:t>К</w:t>
      </w:r>
      <w:r w:rsidRPr="00F57A17">
        <w:rPr>
          <w:rFonts w:eastAsia="Times New Roman"/>
          <w:vertAlign w:val="subscript"/>
        </w:rPr>
        <w:t>i</w:t>
      </w:r>
      <w:r w:rsidRPr="00A40C14">
        <w:rPr>
          <w:rFonts w:eastAsia="Times New Roman"/>
        </w:rPr>
        <w:t xml:space="preserve"> - предложение участника закупки, заявка (предложение) которого оценивается;</w:t>
      </w:r>
    </w:p>
    <w:p w14:paraId="1E611C05"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min</w:t>
      </w:r>
      <w:r w:rsidRPr="00A40C14">
        <w:rPr>
          <w:rFonts w:eastAsia="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Pr>
          <w:rFonts w:eastAsia="Times New Roman"/>
        </w:rPr>
        <w:t>заказчик</w:t>
      </w:r>
      <w:r w:rsidRPr="00A40C14">
        <w:rPr>
          <w:rFonts w:eastAsia="Times New Roman"/>
        </w:rPr>
        <w:t>ом.</w:t>
      </w:r>
    </w:p>
    <w:p w14:paraId="0E7CB9BF" w14:textId="77777777" w:rsidR="00220EC3" w:rsidRPr="00A40C14" w:rsidRDefault="00220EC3" w:rsidP="00BA4C09">
      <w:pPr>
        <w:rPr>
          <w:rFonts w:eastAsia="Times New Roman"/>
        </w:rPr>
      </w:pPr>
      <w:r w:rsidRPr="00F57A17">
        <w:rPr>
          <w:rFonts w:eastAsia="Times New Roman"/>
        </w:rPr>
        <w:t xml:space="preserve">23.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(НЦБi), определяется по формуле:</w:t>
      </w:r>
    </w:p>
    <w:p w14:paraId="61EE8444" w14:textId="77777777" w:rsidR="00220EC3" w:rsidRPr="00A40C14" w:rsidRDefault="00220EC3" w:rsidP="00BA4C09">
      <w:pPr>
        <w:rPr>
          <w:rFonts w:eastAsia="Times New Roman"/>
        </w:rPr>
      </w:pPr>
      <w:r w:rsidRPr="00A40C14">
        <w:rPr>
          <w:rFonts w:eastAsia="Times New Roman"/>
        </w:rPr>
        <w:t> </w:t>
      </w:r>
    </w:p>
    <w:p w14:paraId="1655012B"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i</w:t>
      </w:r>
      <w:r w:rsidRPr="00A40C14">
        <w:rPr>
          <w:rFonts w:eastAsia="Times New Roman"/>
        </w:rPr>
        <w:t xml:space="preserve"> = КЗ x 100 x (К</w:t>
      </w:r>
      <w:r w:rsidRPr="00F57A17">
        <w:rPr>
          <w:rFonts w:eastAsia="Times New Roman"/>
          <w:vertAlign w:val="subscript"/>
        </w:rPr>
        <w:t>i</w:t>
      </w:r>
      <w:r w:rsidRPr="00A40C14">
        <w:rPr>
          <w:rFonts w:eastAsia="Times New Roman"/>
        </w:rPr>
        <w:t xml:space="preserve"> / К</w:t>
      </w:r>
      <w:r w:rsidRPr="00F57A17">
        <w:rPr>
          <w:rFonts w:eastAsia="Times New Roman"/>
          <w:vertAlign w:val="subscript"/>
        </w:rPr>
        <w:t>max</w:t>
      </w:r>
      <w:r w:rsidRPr="00A40C14">
        <w:rPr>
          <w:rFonts w:eastAsia="Times New Roman"/>
        </w:rPr>
        <w:t>),</w:t>
      </w:r>
    </w:p>
    <w:p w14:paraId="561A87A4" w14:textId="77777777" w:rsidR="00220EC3" w:rsidRPr="00A40C14" w:rsidRDefault="00220EC3" w:rsidP="00BA4C09">
      <w:pPr>
        <w:rPr>
          <w:rFonts w:eastAsia="Times New Roman"/>
        </w:rPr>
      </w:pPr>
      <w:r w:rsidRPr="00A40C14">
        <w:rPr>
          <w:rFonts w:eastAsia="Times New Roman"/>
        </w:rPr>
        <w:t> </w:t>
      </w:r>
    </w:p>
    <w:p w14:paraId="52D2812F" w14:textId="77777777" w:rsidR="00220EC3" w:rsidRPr="00A40C14" w:rsidRDefault="00220EC3" w:rsidP="00BA4C09">
      <w:pPr>
        <w:rPr>
          <w:rFonts w:eastAsia="Times New Roman"/>
        </w:rPr>
      </w:pPr>
      <w:r w:rsidRPr="00A40C14">
        <w:rPr>
          <w:rFonts w:eastAsia="Times New Roman"/>
        </w:rPr>
        <w:t>где:</w:t>
      </w:r>
    </w:p>
    <w:p w14:paraId="70B2C369"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14FF7D19"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286ED591" w14:textId="77777777" w:rsidR="00220EC3" w:rsidRPr="00A40C14" w:rsidRDefault="00220EC3" w:rsidP="00BA4C09">
      <w:pPr>
        <w:rPr>
          <w:rFonts w:eastAsia="Times New Roman"/>
        </w:rPr>
      </w:pPr>
      <w:r w:rsidRPr="00A40C14">
        <w:rPr>
          <w:rFonts w:eastAsia="Times New Roman"/>
        </w:rPr>
        <w:t>К</w:t>
      </w:r>
      <w:r w:rsidRPr="00F57A17">
        <w:rPr>
          <w:rFonts w:eastAsia="Times New Roman"/>
          <w:vertAlign w:val="subscript"/>
        </w:rPr>
        <w:t>i</w:t>
      </w:r>
      <w:r w:rsidRPr="00A40C14">
        <w:rPr>
          <w:rFonts w:eastAsia="Times New Roman"/>
        </w:rPr>
        <w:t xml:space="preserve"> - предложение участника закупки, заявка (предложение) которого оценивается;</w:t>
      </w:r>
    </w:p>
    <w:p w14:paraId="3F03D8F8" w14:textId="77777777" w:rsidR="00220EC3" w:rsidRPr="00A40C14" w:rsidRDefault="00220EC3" w:rsidP="00BA4C09">
      <w:pPr>
        <w:rPr>
          <w:rFonts w:eastAsia="Times New Roman"/>
        </w:rPr>
      </w:pPr>
      <w:r w:rsidRPr="00A40C14">
        <w:rPr>
          <w:rFonts w:eastAsia="Times New Roman"/>
        </w:rPr>
        <w:t>К</w:t>
      </w:r>
      <w:r w:rsidRPr="00F57A17">
        <w:rPr>
          <w:rFonts w:eastAsia="Times New Roman"/>
          <w:vertAlign w:val="subscript"/>
        </w:rPr>
        <w:t>max</w:t>
      </w:r>
      <w:r w:rsidRPr="00A40C14">
        <w:rPr>
          <w:rFonts w:eastAsia="Times New Roman"/>
        </w:rPr>
        <w:t xml:space="preserve"> - максимальное предложение из предложений по критерию оценки, сделанных участниками закупки.</w:t>
      </w:r>
    </w:p>
    <w:p w14:paraId="11A76BE7" w14:textId="77777777" w:rsidR="00220EC3" w:rsidRPr="00A40C14" w:rsidRDefault="00220EC3" w:rsidP="00BA4C09">
      <w:pPr>
        <w:rPr>
          <w:rFonts w:eastAsia="Times New Roman"/>
        </w:rPr>
      </w:pPr>
      <w:r w:rsidRPr="00F57A17">
        <w:rPr>
          <w:rFonts w:eastAsia="Times New Roman"/>
        </w:rPr>
        <w:t xml:space="preserve">24. В случае если для заказчика лучшим условием исполнения </w:t>
      </w:r>
      <w:r>
        <w:rPr>
          <w:rFonts w:eastAsia="Times New Roman"/>
        </w:rPr>
        <w:t>договор</w:t>
      </w:r>
      <w:r w:rsidRPr="00F57A17">
        <w:rPr>
          <w:rFonts w:eastAsia="Times New Roman"/>
        </w:rPr>
        <w:t xml:space="preserve">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sidRPr="00A40C14">
        <w:rPr>
          <w:rFonts w:eastAsia="Times New Roman"/>
        </w:rPr>
        <w:t>(НЦБi), определяется:</w:t>
      </w:r>
    </w:p>
    <w:p w14:paraId="5EE32D2C" w14:textId="77777777" w:rsidR="00220EC3" w:rsidRPr="00A40C14" w:rsidRDefault="00220EC3" w:rsidP="00BA4C09">
      <w:pPr>
        <w:rPr>
          <w:rFonts w:eastAsia="Times New Roman"/>
        </w:rPr>
      </w:pPr>
      <w:r w:rsidRPr="00A40C14">
        <w:rPr>
          <w:rFonts w:eastAsia="Times New Roman"/>
        </w:rPr>
        <w:t>а) в случае если К</w:t>
      </w:r>
      <w:r w:rsidRPr="00F57A17">
        <w:rPr>
          <w:rFonts w:eastAsia="Times New Roman"/>
          <w:vertAlign w:val="subscript"/>
        </w:rPr>
        <w:t>max</w:t>
      </w:r>
      <w:r w:rsidRPr="00A40C14">
        <w:rPr>
          <w:rFonts w:eastAsia="Times New Roman"/>
        </w:rPr>
        <w:t xml:space="preserve"> &lt; К</w:t>
      </w:r>
      <w:r w:rsidRPr="00F57A17">
        <w:rPr>
          <w:rFonts w:eastAsia="Times New Roman"/>
          <w:vertAlign w:val="superscript"/>
        </w:rPr>
        <w:t>пред</w:t>
      </w:r>
      <w:r w:rsidRPr="00A40C14">
        <w:rPr>
          <w:rFonts w:eastAsia="Times New Roman"/>
        </w:rPr>
        <w:t>, - по формуле:</w:t>
      </w:r>
    </w:p>
    <w:p w14:paraId="4C48C9ED" w14:textId="77777777" w:rsidR="00220EC3" w:rsidRPr="00A40C14" w:rsidRDefault="00220EC3" w:rsidP="00BA4C09">
      <w:pPr>
        <w:rPr>
          <w:rFonts w:eastAsia="Times New Roman"/>
        </w:rPr>
      </w:pPr>
      <w:r w:rsidRPr="00A40C14">
        <w:rPr>
          <w:rFonts w:eastAsia="Times New Roman"/>
        </w:rPr>
        <w:t> </w:t>
      </w:r>
    </w:p>
    <w:p w14:paraId="1F7753E1"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i</w:t>
      </w:r>
      <w:r w:rsidRPr="00A40C14">
        <w:rPr>
          <w:rFonts w:eastAsia="Times New Roman"/>
        </w:rPr>
        <w:t xml:space="preserve"> = КЗ x 100 x (К</w:t>
      </w:r>
      <w:r w:rsidRPr="00F57A17">
        <w:rPr>
          <w:rFonts w:eastAsia="Times New Roman"/>
          <w:vertAlign w:val="subscript"/>
        </w:rPr>
        <w:t>i</w:t>
      </w:r>
      <w:r w:rsidRPr="00A40C14">
        <w:rPr>
          <w:rFonts w:eastAsia="Times New Roman"/>
        </w:rPr>
        <w:t xml:space="preserve"> / К</w:t>
      </w:r>
      <w:r w:rsidRPr="00F57A17">
        <w:rPr>
          <w:rFonts w:eastAsia="Times New Roman"/>
          <w:vertAlign w:val="superscript"/>
        </w:rPr>
        <w:t>max</w:t>
      </w:r>
      <w:r w:rsidRPr="00A40C14">
        <w:rPr>
          <w:rFonts w:eastAsia="Times New Roman"/>
        </w:rPr>
        <w:t>);</w:t>
      </w:r>
    </w:p>
    <w:p w14:paraId="3FD99CDB" w14:textId="77777777" w:rsidR="00220EC3" w:rsidRPr="00A40C14" w:rsidRDefault="00220EC3" w:rsidP="00BA4C09">
      <w:pPr>
        <w:rPr>
          <w:rFonts w:eastAsia="Times New Roman"/>
        </w:rPr>
      </w:pPr>
      <w:r w:rsidRPr="00A40C14">
        <w:rPr>
          <w:rFonts w:eastAsia="Times New Roman"/>
        </w:rPr>
        <w:lastRenderedPageBreak/>
        <w:t> </w:t>
      </w:r>
    </w:p>
    <w:p w14:paraId="1A63474A" w14:textId="77777777" w:rsidR="00220EC3" w:rsidRPr="00A40C14" w:rsidRDefault="00220EC3" w:rsidP="00BA4C09">
      <w:pPr>
        <w:rPr>
          <w:rFonts w:eastAsia="Times New Roman"/>
        </w:rPr>
      </w:pPr>
      <w:r w:rsidRPr="00A40C14">
        <w:rPr>
          <w:rFonts w:eastAsia="Times New Roman"/>
        </w:rPr>
        <w:t>б) в случае если К</w:t>
      </w:r>
      <w:r w:rsidRPr="00F57A17">
        <w:rPr>
          <w:rFonts w:eastAsia="Times New Roman"/>
          <w:vertAlign w:val="subscript"/>
        </w:rPr>
        <w:t>max</w:t>
      </w:r>
      <w:r w:rsidRPr="00A40C14">
        <w:rPr>
          <w:rFonts w:eastAsia="Times New Roman"/>
        </w:rPr>
        <w:t xml:space="preserve"> ≥ К</w:t>
      </w:r>
      <w:r w:rsidRPr="00F57A17">
        <w:rPr>
          <w:rFonts w:eastAsia="Times New Roman"/>
          <w:vertAlign w:val="subscript"/>
        </w:rPr>
        <w:t>пред</w:t>
      </w:r>
      <w:r w:rsidRPr="00A40C14">
        <w:rPr>
          <w:rFonts w:eastAsia="Times New Roman"/>
        </w:rPr>
        <w:t>, - по формуле:</w:t>
      </w:r>
    </w:p>
    <w:p w14:paraId="6DB2B187" w14:textId="77777777" w:rsidR="00220EC3" w:rsidRPr="00A40C14" w:rsidRDefault="00220EC3" w:rsidP="00BA4C09">
      <w:pPr>
        <w:rPr>
          <w:rFonts w:eastAsia="Times New Roman"/>
        </w:rPr>
      </w:pPr>
      <w:r w:rsidRPr="00A40C14">
        <w:rPr>
          <w:rFonts w:eastAsia="Times New Roman"/>
        </w:rPr>
        <w:t> </w:t>
      </w:r>
    </w:p>
    <w:p w14:paraId="7B518B77" w14:textId="77777777" w:rsidR="00220EC3" w:rsidRPr="00A40C14" w:rsidRDefault="00220EC3" w:rsidP="00BA4C09">
      <w:pPr>
        <w:rPr>
          <w:rFonts w:eastAsia="Times New Roman"/>
        </w:rPr>
      </w:pPr>
      <w:r w:rsidRPr="00A40C14">
        <w:rPr>
          <w:rFonts w:eastAsia="Times New Roman"/>
        </w:rPr>
        <w:t>НЦБ</w:t>
      </w:r>
      <w:r w:rsidRPr="00F57A17">
        <w:rPr>
          <w:rFonts w:eastAsia="Times New Roman"/>
          <w:vertAlign w:val="subscript"/>
        </w:rPr>
        <w:t>i</w:t>
      </w:r>
      <w:r w:rsidRPr="00A40C14">
        <w:rPr>
          <w:rFonts w:eastAsia="Times New Roman"/>
        </w:rPr>
        <w:t xml:space="preserve"> = КЗ x 100 x (К</w:t>
      </w:r>
      <w:r w:rsidRPr="00F57A17">
        <w:rPr>
          <w:rFonts w:eastAsia="Times New Roman"/>
          <w:vertAlign w:val="subscript"/>
        </w:rPr>
        <w:t>i</w:t>
      </w:r>
      <w:r w:rsidRPr="00A40C14">
        <w:rPr>
          <w:rFonts w:eastAsia="Times New Roman"/>
        </w:rPr>
        <w:t xml:space="preserve"> / К</w:t>
      </w:r>
      <w:r w:rsidRPr="00F57A17">
        <w:rPr>
          <w:rFonts w:eastAsia="Times New Roman"/>
          <w:vertAlign w:val="subscript"/>
        </w:rPr>
        <w:t>пред</w:t>
      </w:r>
      <w:r w:rsidRPr="00A40C14">
        <w:rPr>
          <w:rFonts w:eastAsia="Times New Roman"/>
        </w:rPr>
        <w:t>);</w:t>
      </w:r>
    </w:p>
    <w:p w14:paraId="02604527" w14:textId="77777777" w:rsidR="00220EC3" w:rsidRPr="00A40C14" w:rsidRDefault="00220EC3" w:rsidP="00BA4C09">
      <w:pPr>
        <w:rPr>
          <w:rFonts w:eastAsia="Times New Roman"/>
        </w:rPr>
      </w:pPr>
      <w:r w:rsidRPr="00A40C14">
        <w:rPr>
          <w:rFonts w:eastAsia="Times New Roman"/>
        </w:rPr>
        <w:t> </w:t>
      </w:r>
    </w:p>
    <w:p w14:paraId="42499274" w14:textId="77777777" w:rsidR="00220EC3" w:rsidRPr="00A40C14" w:rsidRDefault="00220EC3" w:rsidP="00BA4C09">
      <w:pPr>
        <w:rPr>
          <w:rFonts w:eastAsia="Times New Roman"/>
        </w:rPr>
      </w:pPr>
      <w:r w:rsidRPr="00A40C14">
        <w:rPr>
          <w:rFonts w:eastAsia="Times New Roman"/>
        </w:rPr>
        <w:t>при этом НЦБ</w:t>
      </w:r>
      <w:r w:rsidRPr="00F57A17">
        <w:rPr>
          <w:rFonts w:eastAsia="Times New Roman"/>
          <w:vertAlign w:val="subscript"/>
        </w:rPr>
        <w:t>max</w:t>
      </w:r>
      <w:r w:rsidRPr="00A40C14">
        <w:rPr>
          <w:rFonts w:eastAsia="Times New Roman"/>
        </w:rPr>
        <w:t xml:space="preserve"> = КЗ x 100,</w:t>
      </w:r>
    </w:p>
    <w:p w14:paraId="1B844935" w14:textId="77777777" w:rsidR="00220EC3" w:rsidRPr="00A40C14" w:rsidRDefault="00220EC3" w:rsidP="00BA4C09">
      <w:pPr>
        <w:rPr>
          <w:rFonts w:eastAsia="Times New Roman"/>
        </w:rPr>
      </w:pPr>
      <w:r w:rsidRPr="00A40C14">
        <w:rPr>
          <w:rFonts w:eastAsia="Times New Roman"/>
        </w:rPr>
        <w:t>где:</w:t>
      </w:r>
    </w:p>
    <w:p w14:paraId="3CF9314C"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EE50F8B" w14:textId="77777777" w:rsidR="00220EC3" w:rsidRPr="00A40C14" w:rsidRDefault="00220EC3" w:rsidP="00BA4C09">
      <w:pPr>
        <w:rPr>
          <w:rFonts w:eastAsia="Times New Roman"/>
        </w:rPr>
      </w:pPr>
      <w:r w:rsidRPr="00A40C14">
        <w:rPr>
          <w:rFonts w:eastAsia="Times New Roman"/>
        </w:rPr>
        <w:t>К</w:t>
      </w:r>
      <w:r w:rsidRPr="00220EC3">
        <w:rPr>
          <w:rFonts w:eastAsia="Times New Roman"/>
          <w:vertAlign w:val="subscript"/>
        </w:rPr>
        <w:t>i</w:t>
      </w:r>
      <w:r w:rsidRPr="00A40C14">
        <w:rPr>
          <w:rFonts w:eastAsia="Times New Roman"/>
        </w:rPr>
        <w:t xml:space="preserve"> - предложение участника закупки, заявка (предложение) которого оценивается;</w:t>
      </w:r>
    </w:p>
    <w:p w14:paraId="749226A7" w14:textId="77777777" w:rsidR="00220EC3" w:rsidRPr="00A40C14" w:rsidRDefault="00220EC3" w:rsidP="00BA4C09">
      <w:pPr>
        <w:rPr>
          <w:rFonts w:eastAsia="Times New Roman"/>
        </w:rPr>
      </w:pPr>
      <w:r w:rsidRPr="00A40C14">
        <w:rPr>
          <w:rFonts w:eastAsia="Times New Roman"/>
        </w:rPr>
        <w:t>К</w:t>
      </w:r>
      <w:r w:rsidRPr="00220EC3">
        <w:rPr>
          <w:rFonts w:eastAsia="Times New Roman"/>
          <w:vertAlign w:val="subscript"/>
        </w:rPr>
        <w:t>max</w:t>
      </w:r>
      <w:r w:rsidRPr="00A40C14">
        <w:rPr>
          <w:rFonts w:eastAsia="Times New Roman"/>
        </w:rPr>
        <w:t xml:space="preserve"> - максимальное предложение из предложений по критерию оценки, сделанных участниками закупки;</w:t>
      </w:r>
    </w:p>
    <w:p w14:paraId="25E1C8BC" w14:textId="62863E6B" w:rsidR="00220EC3" w:rsidRPr="00F23C0D" w:rsidRDefault="00220EC3" w:rsidP="00BA4C09">
      <w:pPr>
        <w:rPr>
          <w:rFonts w:eastAsia="Times New Roman"/>
        </w:rPr>
      </w:pPr>
      <w:r w:rsidRPr="00F23C0D">
        <w:rPr>
          <w:rFonts w:eastAsia="Times New Roman"/>
        </w:rPr>
        <w:t>К</w:t>
      </w:r>
      <w:r w:rsidRPr="00F23C0D">
        <w:rPr>
          <w:rFonts w:eastAsia="Times New Roman"/>
          <w:vertAlign w:val="superscript"/>
        </w:rPr>
        <w:t>пред</w:t>
      </w:r>
      <w:r w:rsidRPr="00F23C0D">
        <w:rPr>
          <w:rFonts w:eastAsia="Times New Roman"/>
        </w:rPr>
        <w:t xml:space="preserve"> - предельно необходимое заказчику значение характеристик, указанное в абзаце втором </w:t>
      </w:r>
      <w:r w:rsidR="00766D4C" w:rsidRPr="00F23C0D">
        <w:rPr>
          <w:rFonts w:eastAsia="Times New Roman"/>
        </w:rPr>
        <w:t xml:space="preserve">пункта 11 </w:t>
      </w:r>
      <w:r w:rsidRPr="00F23C0D">
        <w:rPr>
          <w:rFonts w:eastAsia="Times New Roman"/>
        </w:rPr>
        <w:t>настоящих Правил;</w:t>
      </w:r>
    </w:p>
    <w:p w14:paraId="61DE95B5" w14:textId="77777777" w:rsidR="00220EC3" w:rsidRPr="00F23C0D" w:rsidRDefault="00220EC3" w:rsidP="00BA4C09">
      <w:pPr>
        <w:rPr>
          <w:rFonts w:eastAsia="Times New Roman"/>
        </w:rPr>
      </w:pPr>
      <w:r w:rsidRPr="00F23C0D">
        <w:rPr>
          <w:rFonts w:eastAsia="Times New Roman"/>
        </w:rPr>
        <w:t>НЦБ</w:t>
      </w:r>
      <w:r w:rsidRPr="00F23C0D">
        <w:rPr>
          <w:rFonts w:eastAsia="Times New Roman"/>
          <w:vertAlign w:val="subscript"/>
        </w:rPr>
        <w:t>max</w:t>
      </w:r>
      <w:r w:rsidRPr="00F23C0D">
        <w:rPr>
          <w:rFonts w:eastAsia="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4475F36" w14:textId="1CA45EAE" w:rsidR="00766D4C" w:rsidRPr="00F23C0D" w:rsidRDefault="00220EC3" w:rsidP="00F23C0D">
      <w:pPr>
        <w:rPr>
          <w:rFonts w:eastAsia="Times New Roman"/>
        </w:rPr>
      </w:pPr>
      <w:r w:rsidRPr="00F23C0D">
        <w:rPr>
          <w:rFonts w:eastAsia="Times New Roman"/>
        </w:rPr>
        <w:t xml:space="preserve">23. </w:t>
      </w:r>
      <w:r w:rsidR="00DA37DF">
        <w:rPr>
          <w:rFonts w:eastAsia="Times New Roman"/>
        </w:rPr>
        <w:t>Исключен</w:t>
      </w:r>
      <w:r w:rsidR="00F23C0D" w:rsidRPr="00F23C0D">
        <w:rPr>
          <w:rFonts w:eastAsia="Times New Roman"/>
        </w:rPr>
        <w:t>.</w:t>
      </w:r>
    </w:p>
    <w:p w14:paraId="0CF5ABE9" w14:textId="0ADABB12" w:rsidR="00220EC3" w:rsidRPr="00766D4C" w:rsidRDefault="00220EC3" w:rsidP="00BA4C09">
      <w:pPr>
        <w:rPr>
          <w:rFonts w:eastAsia="Times New Roman"/>
        </w:rPr>
      </w:pPr>
      <w:r w:rsidRPr="00220EC3">
        <w:rPr>
          <w:rFonts w:eastAsia="Times New Roman"/>
        </w:rPr>
        <w:t>25</w:t>
      </w:r>
      <w:r w:rsidRPr="00766D4C">
        <w:rPr>
          <w:rFonts w:eastAsia="Times New Roman"/>
        </w:rPr>
        <w:t xml:space="preserve">. Показателями нестоимостного критерия оценки </w:t>
      </w:r>
      <w:r w:rsidR="004F6032" w:rsidRPr="00766D4C">
        <w:rPr>
          <w:rFonts w:eastAsia="Times New Roman"/>
        </w:rPr>
        <w:t>«</w:t>
      </w:r>
      <w:r w:rsidRPr="00766D4C">
        <w:rPr>
          <w:rFonts w:eastAsia="Times New Roman"/>
        </w:rPr>
        <w:t>качественные, функциональные и экологические характеристики объекта закупок</w:t>
      </w:r>
      <w:r w:rsidR="004F6032" w:rsidRPr="00766D4C">
        <w:rPr>
          <w:rFonts w:eastAsia="Times New Roman"/>
        </w:rPr>
        <w:t>»</w:t>
      </w:r>
      <w:r w:rsidRPr="00766D4C">
        <w:rPr>
          <w:rFonts w:eastAsia="Times New Roman"/>
        </w:rPr>
        <w:t xml:space="preserve"> в том числе могут быть:</w:t>
      </w:r>
    </w:p>
    <w:p w14:paraId="47D0C74F" w14:textId="77777777" w:rsidR="00220EC3" w:rsidRPr="00766D4C" w:rsidRDefault="00220EC3" w:rsidP="00BA4C09">
      <w:pPr>
        <w:rPr>
          <w:rFonts w:eastAsia="Times New Roman"/>
        </w:rPr>
      </w:pPr>
      <w:r w:rsidRPr="00766D4C">
        <w:rPr>
          <w:rFonts w:eastAsia="Times New Roman"/>
        </w:rPr>
        <w:t>а) качество товаров (качество работ, качество услуг);</w:t>
      </w:r>
    </w:p>
    <w:p w14:paraId="2F7B0E59" w14:textId="77777777" w:rsidR="00220EC3" w:rsidRPr="00766D4C" w:rsidRDefault="00220EC3" w:rsidP="00BA4C09">
      <w:pPr>
        <w:rPr>
          <w:rFonts w:eastAsia="Times New Roman"/>
        </w:rPr>
      </w:pPr>
      <w:r w:rsidRPr="00766D4C">
        <w:rPr>
          <w:rFonts w:eastAsia="Times New Roman"/>
        </w:rPr>
        <w:t>б) функциональные, потребительские свойства товара;</w:t>
      </w:r>
    </w:p>
    <w:p w14:paraId="1EE22E59" w14:textId="77777777" w:rsidR="00220EC3" w:rsidRPr="00766D4C" w:rsidRDefault="00220EC3" w:rsidP="00BA4C09">
      <w:pPr>
        <w:rPr>
          <w:rFonts w:eastAsia="Times New Roman"/>
        </w:rPr>
      </w:pPr>
      <w:r w:rsidRPr="00766D4C">
        <w:rPr>
          <w:rFonts w:eastAsia="Times New Roman"/>
        </w:rPr>
        <w:t xml:space="preserve">в) соответствие экологическим нормам. </w:t>
      </w:r>
    </w:p>
    <w:p w14:paraId="6618C0C8" w14:textId="7FAB8C64" w:rsidR="00220EC3" w:rsidRPr="00220EC3" w:rsidRDefault="00220EC3" w:rsidP="00BA4C09">
      <w:pPr>
        <w:rPr>
          <w:rFonts w:eastAsia="Times New Roman"/>
        </w:rPr>
      </w:pPr>
      <w:r w:rsidRPr="00220EC3">
        <w:rPr>
          <w:rFonts w:eastAsia="Times New Roman"/>
        </w:rPr>
        <w:t xml:space="preserve">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w:t>
      </w:r>
      <w:r w:rsidRPr="00E305AC">
        <w:rPr>
          <w:rFonts w:eastAsia="Times New Roman"/>
        </w:rPr>
        <w:t>комиссии</w:t>
      </w:r>
      <w:r w:rsidRPr="00220EC3">
        <w:rPr>
          <w:rFonts w:eastAsia="Times New Roman"/>
        </w:rPr>
        <w:t xml:space="preserve">, присуждаемых заявке (предложению) по каждому из указанных показателей. </w:t>
      </w:r>
    </w:p>
    <w:p w14:paraId="5EA89830" w14:textId="7335C379" w:rsidR="00220EC3" w:rsidRPr="00220EC3" w:rsidRDefault="00220EC3" w:rsidP="00BA4C09">
      <w:pPr>
        <w:rPr>
          <w:rFonts w:eastAsia="Times New Roman"/>
        </w:rPr>
      </w:pPr>
      <w:r w:rsidRPr="00220EC3">
        <w:rPr>
          <w:rFonts w:eastAsia="Times New Roman"/>
        </w:rPr>
        <w:t xml:space="preserve">27. Показателями нестоимостного критерия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могут быть </w:t>
      </w:r>
      <w:r w:rsidRPr="000F5675">
        <w:rPr>
          <w:rFonts w:eastAsia="Times New Roman"/>
          <w:color w:val="000000" w:themeColor="text1"/>
        </w:rPr>
        <w:t>следующие показатели (с учетом особенностей, предусмотренных пунктами настоящих Правил):</w:t>
      </w:r>
    </w:p>
    <w:p w14:paraId="04E359FC" w14:textId="77777777" w:rsidR="00220EC3" w:rsidRPr="00220EC3" w:rsidRDefault="00220EC3" w:rsidP="00BA4C09">
      <w:pPr>
        <w:rPr>
          <w:rFonts w:eastAsia="Times New Roman"/>
        </w:rPr>
      </w:pPr>
      <w:r w:rsidRPr="00220EC3">
        <w:rPr>
          <w:rFonts w:eastAsia="Times New Roman"/>
        </w:rPr>
        <w:t>а) квалификация трудовых ресурсов (руководителей и ключевых специалистов), предлагаемых для выполнения работ, оказания услуг;</w:t>
      </w:r>
    </w:p>
    <w:p w14:paraId="20FFC548" w14:textId="77777777" w:rsidR="00220EC3" w:rsidRPr="00220EC3" w:rsidRDefault="00220EC3" w:rsidP="00BA4C09">
      <w:pPr>
        <w:rPr>
          <w:rFonts w:eastAsia="Times New Roman"/>
        </w:rPr>
      </w:pPr>
      <w:r w:rsidRPr="00220EC3">
        <w:rPr>
          <w:rFonts w:eastAsia="Times New Roman"/>
        </w:rPr>
        <w:t>б) опыт участника по успешной поставке товара, выполнению работ, оказанию услуг сопоставимого характера и объема;</w:t>
      </w:r>
    </w:p>
    <w:p w14:paraId="0F401F7F" w14:textId="77777777" w:rsidR="00220EC3" w:rsidRPr="00220EC3" w:rsidRDefault="00220EC3" w:rsidP="00BA4C09">
      <w:pPr>
        <w:rPr>
          <w:rFonts w:eastAsia="Times New Roman"/>
        </w:rPr>
      </w:pPr>
      <w:r w:rsidRPr="00220EC3">
        <w:rPr>
          <w:rFonts w:eastAsia="Times New Roma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2A04F16D" w14:textId="77777777" w:rsidR="00220EC3" w:rsidRPr="00220EC3" w:rsidRDefault="00220EC3" w:rsidP="00BA4C09">
      <w:pPr>
        <w:rPr>
          <w:rFonts w:eastAsia="Times New Roman"/>
        </w:rPr>
      </w:pPr>
      <w:r w:rsidRPr="00220EC3">
        <w:rPr>
          <w:rFonts w:eastAsia="Times New Roman"/>
        </w:rPr>
        <w:lastRenderedPageBreak/>
        <w:t>г) обеспеченность участника закупки трудовыми ресурсами;</w:t>
      </w:r>
    </w:p>
    <w:p w14:paraId="1AAEB579" w14:textId="77777777" w:rsidR="00220EC3" w:rsidRPr="00220EC3" w:rsidRDefault="00220EC3" w:rsidP="00BA4C09">
      <w:pPr>
        <w:rPr>
          <w:rFonts w:eastAsia="Times New Roman"/>
        </w:rPr>
      </w:pPr>
      <w:r w:rsidRPr="00220EC3">
        <w:rPr>
          <w:rFonts w:eastAsia="Times New Roman"/>
        </w:rPr>
        <w:t xml:space="preserve">д) деловая репутация участника закупки. </w:t>
      </w:r>
    </w:p>
    <w:p w14:paraId="3B749263" w14:textId="77777777" w:rsidR="00220EC3" w:rsidRPr="00220EC3" w:rsidRDefault="00220EC3" w:rsidP="00BA4C09">
      <w:pPr>
        <w:rPr>
          <w:rFonts w:eastAsia="Times New Roman"/>
        </w:rPr>
      </w:pPr>
      <w:r w:rsidRPr="00220EC3">
        <w:rPr>
          <w:rFonts w:eastAsia="Times New Roman"/>
        </w:rPr>
        <w:t xml:space="preserve">27.1.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подпоказателей:</w:t>
      </w:r>
    </w:p>
    <w:p w14:paraId="0220B8FC"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3C6546EE"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45EF8D3"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A7C7166" w14:textId="7098EF91" w:rsidR="00220EC3" w:rsidRPr="00C622CF" w:rsidRDefault="00220EC3" w:rsidP="00BA4C09">
      <w:pPr>
        <w:rPr>
          <w:rFonts w:eastAsia="Times New Roman"/>
          <w:color w:val="000000" w:themeColor="text1"/>
        </w:rPr>
      </w:pPr>
      <w:r w:rsidRPr="00C622CF">
        <w:rPr>
          <w:rFonts w:eastAsia="Times New Roman"/>
          <w:color w:val="000000" w:themeColor="text1"/>
        </w:rPr>
        <w:t xml:space="preserve">Заказчик не вправе устанавливать иные подпоказатели в отношении показателя нестоимостного критерия оценки, предусмотренного подпунктом </w:t>
      </w:r>
      <w:r w:rsidR="004F6032" w:rsidRPr="00C622CF">
        <w:rPr>
          <w:rFonts w:eastAsia="Times New Roman"/>
          <w:color w:val="000000" w:themeColor="text1"/>
        </w:rPr>
        <w:t>«</w:t>
      </w:r>
      <w:r w:rsidRPr="00C622CF">
        <w:rPr>
          <w:rFonts w:eastAsia="Times New Roman"/>
          <w:color w:val="000000" w:themeColor="text1"/>
        </w:rPr>
        <w:t>б</w:t>
      </w:r>
      <w:r w:rsidR="004F6032" w:rsidRPr="00C622CF">
        <w:rPr>
          <w:rFonts w:eastAsia="Times New Roman"/>
          <w:color w:val="000000" w:themeColor="text1"/>
        </w:rPr>
        <w:t>»</w:t>
      </w:r>
      <w:r w:rsidRPr="00C622CF">
        <w:rPr>
          <w:rFonts w:eastAsia="Times New Roman"/>
          <w:color w:val="000000" w:themeColor="text1"/>
        </w:rPr>
        <w:t xml:space="preserve"> пункта 27 настоящих Правил.</w:t>
      </w:r>
    </w:p>
    <w:p w14:paraId="3987C981" w14:textId="77777777" w:rsidR="00210E32" w:rsidRPr="00210E32" w:rsidRDefault="00220EC3" w:rsidP="00210E32">
      <w:pPr>
        <w:rPr>
          <w:rFonts w:eastAsia="Times New Roman"/>
        </w:rPr>
      </w:pPr>
      <w:r w:rsidRPr="00220EC3">
        <w:rPr>
          <w:rFonts w:eastAsia="Times New Roman"/>
        </w:rPr>
        <w:t xml:space="preserve">27.2. </w:t>
      </w:r>
      <w:r w:rsidR="00210E32" w:rsidRPr="00210E32">
        <w:rPr>
          <w:rFonts w:eastAsia="Times New Roman"/>
        </w:rPr>
        <w:t>В случае осуществления закупки, по результатам которой заключается договор:</w:t>
      </w:r>
    </w:p>
    <w:p w14:paraId="294A19B4" w14:textId="77777777" w:rsidR="00210E32" w:rsidRPr="00210E32" w:rsidRDefault="00210E32" w:rsidP="00210E32">
      <w:pPr>
        <w:rPr>
          <w:rFonts w:eastAsia="Times New Roman"/>
        </w:rPr>
      </w:pPr>
      <w:r w:rsidRPr="00210E32">
        <w:rPr>
          <w:rFonts w:eastAsia="Times New Roman"/>
        </w:rPr>
        <w:t>-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w:t>
      </w:r>
    </w:p>
    <w:p w14:paraId="1AC8DEF1" w14:textId="77777777" w:rsidR="00210E32" w:rsidRPr="00210E32" w:rsidRDefault="00210E32" w:rsidP="00210E32">
      <w:pPr>
        <w:rPr>
          <w:rFonts w:eastAsia="Times New Roman"/>
        </w:rPr>
      </w:pPr>
      <w:r w:rsidRPr="00210E32">
        <w:rPr>
          <w:rFonts w:eastAsia="Times New Roman"/>
        </w:rPr>
        <w:t>- если договор жизненного цикла предусматривает проектирование, строительство, реконструкцию, капитальный ремонт объекта капитального строительства;</w:t>
      </w:r>
    </w:p>
    <w:p w14:paraId="271D8125" w14:textId="77777777" w:rsidR="00210E32" w:rsidRPr="00210E32" w:rsidRDefault="00210E32" w:rsidP="00210E32">
      <w:pPr>
        <w:rPr>
          <w:rFonts w:eastAsia="Times New Roman"/>
        </w:rPr>
      </w:pPr>
      <w:r w:rsidRPr="00210E32">
        <w:rPr>
          <w:rFonts w:eastAsia="Times New Roman"/>
        </w:rPr>
        <w:t>-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31F027C2" w14:textId="77777777" w:rsidR="00210E32" w:rsidRPr="00210E32" w:rsidRDefault="00210E32" w:rsidP="00210E32">
      <w:pPr>
        <w:rPr>
          <w:rFonts w:eastAsia="Times New Roman"/>
        </w:rPr>
      </w:pPr>
      <w:r w:rsidRPr="00210E32">
        <w:rPr>
          <w:rFonts w:eastAsia="Times New Roman"/>
        </w:rPr>
        <w:t>-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14:paraId="6532039C" w14:textId="77777777" w:rsidR="00210E32" w:rsidRPr="00210E32" w:rsidRDefault="00210E32" w:rsidP="00210E32">
      <w:pPr>
        <w:rPr>
          <w:rFonts w:eastAsia="Times New Roman"/>
        </w:rPr>
      </w:pPr>
      <w:r w:rsidRPr="00210E32">
        <w:rPr>
          <w:rFonts w:eastAsia="Times New Roman"/>
        </w:rPr>
        <w:t>а) общая стоимость исполненных договоров (контрактов);</w:t>
      </w:r>
    </w:p>
    <w:p w14:paraId="4AC1521C" w14:textId="77777777" w:rsidR="00210E32" w:rsidRPr="00210E32" w:rsidRDefault="00210E32" w:rsidP="00210E32">
      <w:pPr>
        <w:rPr>
          <w:rFonts w:eastAsia="Times New Roman"/>
        </w:rPr>
      </w:pPr>
      <w:r w:rsidRPr="00210E32">
        <w:rPr>
          <w:rFonts w:eastAsia="Times New Roman"/>
        </w:rPr>
        <w:t>б) общее количество исполненных договоров (контрактов);</w:t>
      </w:r>
    </w:p>
    <w:p w14:paraId="2F816D92" w14:textId="7577DF39" w:rsidR="00220EC3" w:rsidRPr="00220EC3" w:rsidRDefault="00210E32" w:rsidP="00210E32">
      <w:pPr>
        <w:rPr>
          <w:rFonts w:eastAsia="Times New Roman"/>
        </w:rPr>
      </w:pPr>
      <w:r w:rsidRPr="00210E32">
        <w:rPr>
          <w:rFonts w:eastAsia="Times New Roman"/>
        </w:rPr>
        <w:t>в) наибольшая цена одного из исполненных договоров (контрактов)</w:t>
      </w:r>
      <w:r w:rsidR="00220EC3" w:rsidRPr="00220EC3">
        <w:rPr>
          <w:rFonts w:eastAsia="Times New Roman"/>
        </w:rPr>
        <w:t>.</w:t>
      </w:r>
    </w:p>
    <w:p w14:paraId="135538E8" w14:textId="77777777" w:rsidR="00220EC3" w:rsidRPr="00220EC3" w:rsidRDefault="00220EC3" w:rsidP="00BA4C09">
      <w:pPr>
        <w:rPr>
          <w:rFonts w:eastAsia="Times New Roman"/>
        </w:rPr>
      </w:pPr>
      <w:r w:rsidRPr="00220EC3">
        <w:rPr>
          <w:rFonts w:eastAsia="Times New Roman"/>
        </w:rPr>
        <w:lastRenderedPageBreak/>
        <w:t>27.3. Для оценки заявок (предложений) по показателям, предусмотренным пунктом 27</w:t>
      </w:r>
      <w:r w:rsidR="007D2FF3">
        <w:rPr>
          <w:rFonts w:eastAsia="Times New Roman"/>
        </w:rPr>
        <w:t>.</w:t>
      </w:r>
      <w:r w:rsidRPr="00220EC3">
        <w:rPr>
          <w:rFonts w:eastAsia="Times New Roman"/>
        </w:rPr>
        <w:t xml:space="preserve">2 настоящих Правил, в документации о закупке устанавливается и учитывается при оценке один или несколько следующих видов </w:t>
      </w:r>
      <w:r>
        <w:rPr>
          <w:rFonts w:eastAsia="Times New Roman"/>
        </w:rPr>
        <w:t>договор</w:t>
      </w:r>
      <w:r w:rsidRPr="00220EC3">
        <w:rPr>
          <w:rFonts w:eastAsia="Times New Roman"/>
        </w:rPr>
        <w:t>ов (</w:t>
      </w:r>
      <w:r w:rsidR="007D2FF3">
        <w:rPr>
          <w:rFonts w:eastAsia="Times New Roman"/>
        </w:rPr>
        <w:t>контракто</w:t>
      </w:r>
      <w:r w:rsidRPr="00220EC3">
        <w:rPr>
          <w:rFonts w:eastAsia="Times New Roman"/>
        </w:rPr>
        <w:t>в):</w:t>
      </w:r>
    </w:p>
    <w:p w14:paraId="4774DEF8" w14:textId="362B7C32" w:rsidR="00220EC3" w:rsidRPr="00220EC3" w:rsidRDefault="00220EC3" w:rsidP="00BA4C09">
      <w:pPr>
        <w:rPr>
          <w:rFonts w:eastAsia="Times New Roman"/>
        </w:rPr>
      </w:pPr>
      <w:r w:rsidRPr="00220EC3">
        <w:rPr>
          <w:rFonts w:eastAsia="Times New Roman"/>
        </w:rPr>
        <w:t xml:space="preserve">а) </w:t>
      </w:r>
      <w:r w:rsidR="007D2FF3">
        <w:rPr>
          <w:rFonts w:eastAsia="Times New Roman"/>
        </w:rPr>
        <w:t>договоры (контракты)</w:t>
      </w:r>
      <w:r w:rsidRPr="00220EC3">
        <w:rPr>
          <w:rFonts w:eastAsia="Times New Roman"/>
        </w:rPr>
        <w:t xml:space="preserve">,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w:t>
      </w:r>
      <w:r w:rsidRPr="00F23C0D">
        <w:rPr>
          <w:rFonts w:eastAsia="Times New Roman"/>
        </w:rPr>
        <w:t xml:space="preserve">является </w:t>
      </w:r>
      <w:r w:rsidR="001D13EC" w:rsidRPr="00F23C0D">
        <w:rPr>
          <w:rFonts w:eastAsia="Times New Roman"/>
        </w:rPr>
        <w:t>предметом</w:t>
      </w:r>
      <w:r w:rsidRPr="00F23C0D">
        <w:rPr>
          <w:rFonts w:eastAsia="Times New Roman"/>
        </w:rPr>
        <w:t xml:space="preserve"> закупк</w:t>
      </w:r>
      <w:r w:rsidRPr="00220EC3">
        <w:rPr>
          <w:rFonts w:eastAsia="Times New Roman"/>
        </w:rPr>
        <w:t>и. К таким видам объектов капитального строительства относятся:</w:t>
      </w:r>
    </w:p>
    <w:p w14:paraId="699A9CE5" w14:textId="77777777" w:rsidR="00220EC3" w:rsidRPr="00220EC3" w:rsidRDefault="00220EC3" w:rsidP="00BA4C09">
      <w:pPr>
        <w:rPr>
          <w:rFonts w:eastAsia="Times New Roman"/>
        </w:rPr>
      </w:pPr>
      <w:r w:rsidRPr="00220EC3">
        <w:rPr>
          <w:rFonts w:eastAsia="Times New Roman"/>
        </w:rPr>
        <w:t>объекты капитального строительства (за исключением линейных объектов);</w:t>
      </w:r>
    </w:p>
    <w:p w14:paraId="6B81DDFF" w14:textId="77777777" w:rsidR="00220EC3" w:rsidRPr="00220EC3" w:rsidRDefault="00220EC3" w:rsidP="00BA4C09">
      <w:pPr>
        <w:rPr>
          <w:rFonts w:eastAsia="Times New Roman"/>
        </w:rPr>
      </w:pPr>
      <w:r w:rsidRPr="00220EC3">
        <w:rPr>
          <w:rFonts w:eastAsia="Times New Roman"/>
        </w:rPr>
        <w:t>линейные объекты капитального строительства;</w:t>
      </w:r>
    </w:p>
    <w:p w14:paraId="702E738C" w14:textId="77777777" w:rsidR="00220EC3" w:rsidRPr="00220EC3" w:rsidRDefault="00220EC3" w:rsidP="00BA4C09">
      <w:pPr>
        <w:rPr>
          <w:rFonts w:eastAsia="Times New Roman"/>
        </w:rPr>
      </w:pPr>
      <w:r w:rsidRPr="00220EC3">
        <w:rPr>
          <w:rFonts w:eastAsia="Times New Roman"/>
        </w:rPr>
        <w:t>особо опасные, технически сложные и уникальные объекты капитального строительства;</w:t>
      </w:r>
    </w:p>
    <w:p w14:paraId="4113C210" w14:textId="77777777" w:rsidR="00220EC3" w:rsidRPr="00220EC3" w:rsidRDefault="00220EC3" w:rsidP="00BA4C09">
      <w:pPr>
        <w:rPr>
          <w:rFonts w:eastAsia="Times New Roman"/>
        </w:rPr>
      </w:pPr>
      <w:r w:rsidRPr="00220EC3">
        <w:rPr>
          <w:rFonts w:eastAsia="Times New Roman"/>
        </w:rPr>
        <w:t>объекты культурного наследия;</w:t>
      </w:r>
    </w:p>
    <w:p w14:paraId="2E08B190" w14:textId="77777777" w:rsidR="00220EC3" w:rsidRPr="00220EC3" w:rsidRDefault="00220EC3" w:rsidP="00BA4C09">
      <w:pPr>
        <w:rPr>
          <w:rFonts w:eastAsia="Times New Roman"/>
        </w:rPr>
      </w:pPr>
      <w:r w:rsidRPr="00220EC3">
        <w:rPr>
          <w:rFonts w:eastAsia="Times New Roman"/>
        </w:rPr>
        <w:t xml:space="preserve">б) </w:t>
      </w:r>
      <w:r w:rsidR="007D2FF3">
        <w:rPr>
          <w:rFonts w:eastAsia="Times New Roman"/>
        </w:rPr>
        <w:t>договоры (контракты)</w:t>
      </w:r>
      <w:r w:rsidRPr="00220EC3">
        <w:rPr>
          <w:rFonts w:eastAsia="Times New Roman"/>
        </w:rPr>
        <w:t xml:space="preserve">, соответствующие виду </w:t>
      </w:r>
      <w:r>
        <w:rPr>
          <w:rFonts w:eastAsia="Times New Roman"/>
        </w:rPr>
        <w:t>договор</w:t>
      </w:r>
      <w:r w:rsidRPr="00220EC3">
        <w:rPr>
          <w:rFonts w:eastAsia="Times New Roman"/>
        </w:rPr>
        <w:t xml:space="preserve">а, заключаемого по результатам закупки. К таким видам </w:t>
      </w:r>
      <w:r w:rsidR="007D2FF3">
        <w:rPr>
          <w:rFonts w:eastAsia="Times New Roman"/>
        </w:rPr>
        <w:t>договоров (контрактов)</w:t>
      </w:r>
      <w:r w:rsidRPr="00220EC3">
        <w:rPr>
          <w:rFonts w:eastAsia="Times New Roman"/>
        </w:rPr>
        <w:t xml:space="preserve"> относятся:</w:t>
      </w:r>
    </w:p>
    <w:p w14:paraId="1E909B4F" w14:textId="7E6C9629" w:rsidR="00220EC3" w:rsidRPr="00220EC3" w:rsidRDefault="00220EC3" w:rsidP="00BA4C09">
      <w:pPr>
        <w:rPr>
          <w:rFonts w:eastAsia="Times New Roman"/>
        </w:rPr>
      </w:pPr>
      <w:r>
        <w:rPr>
          <w:rFonts w:eastAsia="Times New Roman"/>
        </w:rPr>
        <w:t>договор</w:t>
      </w:r>
      <w:r w:rsidRPr="00220EC3">
        <w:rPr>
          <w:rFonts w:eastAsia="Times New Roman"/>
        </w:rPr>
        <w:t xml:space="preserve"> </w:t>
      </w:r>
      <w:r>
        <w:rPr>
          <w:rFonts w:eastAsia="Times New Roman"/>
        </w:rPr>
        <w:t xml:space="preserve">(контракт) </w:t>
      </w:r>
      <w:r w:rsidRPr="00220EC3">
        <w:rPr>
          <w:rFonts w:eastAsia="Times New Roman"/>
        </w:rPr>
        <w:t>жизненного цикла</w:t>
      </w:r>
      <w:r>
        <w:rPr>
          <w:rFonts w:eastAsia="Times New Roman"/>
        </w:rPr>
        <w:t>,</w:t>
      </w:r>
      <w:r w:rsidRPr="00220EC3">
        <w:rPr>
          <w:rFonts w:eastAsia="Times New Roman"/>
        </w:rPr>
        <w:t xml:space="preserve"> предусматрива</w:t>
      </w:r>
      <w:r>
        <w:rPr>
          <w:rFonts w:eastAsia="Times New Roman"/>
        </w:rPr>
        <w:t>ющий</w:t>
      </w:r>
      <w:r w:rsidRPr="00220EC3">
        <w:rPr>
          <w:rFonts w:eastAsia="Times New Roman"/>
        </w:rPr>
        <w:t xml:space="preserve"> проектирование, строительство, реконструкцию, капитальный ремонт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w:t>
      </w:r>
      <w:r w:rsidRPr="00F23C0D">
        <w:rPr>
          <w:rFonts w:eastAsia="Times New Roman"/>
        </w:rPr>
        <w:t xml:space="preserve">строительства соответствующего </w:t>
      </w:r>
      <w:r w:rsidR="007573F7" w:rsidRPr="00F23C0D">
        <w:rPr>
          <w:rFonts w:eastAsia="Times New Roman"/>
        </w:rPr>
        <w:t>вида;</w:t>
      </w:r>
    </w:p>
    <w:p w14:paraId="2CA2EFCE"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п</w:t>
      </w:r>
      <w:r w:rsidR="007D2FF3" w:rsidRPr="00D47D29">
        <w:rPr>
          <w:rFonts w:eastAsia="Times New Roman"/>
        </w:rPr>
        <w:t xml:space="preserve">редметом </w:t>
      </w:r>
      <w:r w:rsidR="007D2FF3">
        <w:rPr>
          <w:rFonts w:eastAsia="Times New Roman"/>
        </w:rPr>
        <w:t>которого</w:t>
      </w:r>
      <w:r w:rsidR="007D2FF3" w:rsidRPr="00D47D29">
        <w:rPr>
          <w:rFonts w:eastAsia="Times New Roman"/>
        </w:rPr>
        <w:t xml:space="preserve"> </w:t>
      </w:r>
      <w:r w:rsidR="007D2FF3">
        <w:rPr>
          <w:rFonts w:eastAsia="Times New Roman"/>
        </w:rPr>
        <w:t>является</w:t>
      </w:r>
      <w:r w:rsidR="007D2FF3"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sidR="007D2FF3">
        <w:rPr>
          <w:rFonts w:eastAsia="Times New Roman"/>
        </w:rPr>
        <w:t>а</w:t>
      </w:r>
      <w:r w:rsidRPr="00220EC3">
        <w:rPr>
          <w:rFonts w:eastAsia="Times New Roman"/>
        </w:rPr>
        <w:t xml:space="preserve"> (в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1CAB3530"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 xml:space="preserve">предметом которого является одновременно подготовка проектной документации и (или) выполнение </w:t>
      </w:r>
      <w:r w:rsidR="007D2FF3" w:rsidRPr="00D47D29">
        <w:rPr>
          <w:rFonts w:eastAsia="Times New Roman"/>
        </w:rPr>
        <w:t>инженерных изысканий, выполнение работ по строительству, реконструкции и (или) капитальному ремонту объекта капитального строительства</w:t>
      </w:r>
      <w:r w:rsidR="007D2FF3" w:rsidRPr="00220EC3">
        <w:rPr>
          <w:rFonts w:eastAsia="Times New Roman"/>
        </w:rPr>
        <w:t xml:space="preserve"> </w:t>
      </w:r>
      <w:r w:rsidRPr="00220EC3">
        <w:rPr>
          <w:rFonts w:eastAsia="Times New Roman"/>
        </w:rPr>
        <w:t xml:space="preserve">(в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6F243EB7"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предметом которого является выполнение работ по строительству, реконструкции, капитальному ремонту, сносу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5C86DFE0" w14:textId="77777777" w:rsidR="00220EC3" w:rsidRPr="00220EC3" w:rsidRDefault="00220EC3" w:rsidP="00BA4C09">
      <w:pPr>
        <w:rPr>
          <w:rFonts w:eastAsia="Times New Roman"/>
        </w:rPr>
      </w:pPr>
      <w:r>
        <w:rPr>
          <w:rFonts w:eastAsia="Times New Roman"/>
        </w:rPr>
        <w:t>договор</w:t>
      </w:r>
      <w:r w:rsidR="006C33CB">
        <w:rPr>
          <w:rFonts w:eastAsia="Times New Roman"/>
        </w:rPr>
        <w:t xml:space="preserve"> (контракт)</w:t>
      </w:r>
      <w:r w:rsidRPr="00220EC3">
        <w:rPr>
          <w:rFonts w:eastAsia="Times New Roman"/>
        </w:rPr>
        <w:t>, предметом которого является проведение работ по сохранению объектов культурного наследия.</w:t>
      </w:r>
    </w:p>
    <w:p w14:paraId="3D4775B5" w14:textId="77777777" w:rsidR="00220EC3" w:rsidRPr="00220EC3" w:rsidRDefault="00220EC3" w:rsidP="00BA4C09">
      <w:pPr>
        <w:rPr>
          <w:rFonts w:eastAsia="Times New Roman"/>
        </w:rPr>
      </w:pPr>
      <w:r w:rsidRPr="00220EC3">
        <w:rPr>
          <w:rFonts w:eastAsia="Times New Roman"/>
        </w:rPr>
        <w:t xml:space="preserve">27.4.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обеспечению охраны объектов (территорий) образовательных и научных организаций, заказчик </w:t>
      </w:r>
      <w:r w:rsidRPr="00220EC3">
        <w:rPr>
          <w:rFonts w:eastAsia="Times New Roman"/>
        </w:rPr>
        <w:lastRenderedPageBreak/>
        <w:t xml:space="preserve">устанавливает, что показатель нестоимостного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подпоказателей:</w:t>
      </w:r>
    </w:p>
    <w:p w14:paraId="797B78B7"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10D30E20"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BD1AF08"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6346B60" w14:textId="77777777" w:rsidR="00220EC3" w:rsidRPr="00220EC3" w:rsidRDefault="00220EC3" w:rsidP="00BA4C09">
      <w:pPr>
        <w:rPr>
          <w:rFonts w:eastAsia="Times New Roman"/>
        </w:rPr>
      </w:pPr>
      <w:r w:rsidRPr="00220EC3">
        <w:rPr>
          <w:rFonts w:eastAsia="Times New Roman"/>
        </w:rPr>
        <w:t xml:space="preserve">Заказчик не вправе устанавливать иные подпоказатели в отношении показателя нестоимостного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кроме указанных в абзацах втором - четвертом настоящего пункта.</w:t>
      </w:r>
    </w:p>
    <w:p w14:paraId="2407EE76" w14:textId="77777777" w:rsidR="00220EC3" w:rsidRPr="00220EC3" w:rsidRDefault="00220EC3" w:rsidP="00BA4C09">
      <w:pPr>
        <w:rPr>
          <w:rFonts w:eastAsia="Times New Roman"/>
        </w:rPr>
      </w:pPr>
      <w:r w:rsidRPr="00220EC3">
        <w:rPr>
          <w:rFonts w:eastAsia="Times New Roman"/>
        </w:rPr>
        <w:t xml:space="preserve">28. Оценка заявок (предложений) по нестоимостному критерию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14:paraId="5F53DB43" w14:textId="77777777" w:rsidR="00220EC3" w:rsidRPr="00220EC3" w:rsidRDefault="00220EC3" w:rsidP="00BA4C09">
      <w:pPr>
        <w:rPr>
          <w:rFonts w:eastAsia="Times New Roman"/>
        </w:rPr>
      </w:pPr>
      <w:r w:rsidRPr="00220EC3">
        <w:rPr>
          <w:rFonts w:eastAsia="Times New Roman"/>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14:paraId="2F0F9499" w14:textId="3270E979" w:rsidR="00220EC3" w:rsidRPr="00F23C0D" w:rsidRDefault="00220EC3" w:rsidP="00BA4C09">
      <w:pPr>
        <w:rPr>
          <w:rFonts w:eastAsia="Times New Roman"/>
        </w:rPr>
      </w:pPr>
      <w:r w:rsidRPr="00F23C0D">
        <w:rPr>
          <w:rFonts w:eastAsia="Times New Roman"/>
        </w:rPr>
        <w:t xml:space="preserve">30. </w:t>
      </w:r>
      <w:r w:rsidR="00DA37DF">
        <w:rPr>
          <w:rFonts w:eastAsia="Times New Roman"/>
        </w:rPr>
        <w:t>Исключен</w:t>
      </w:r>
      <w:r w:rsidR="00F23C0D" w:rsidRPr="00F23C0D">
        <w:rPr>
          <w:rFonts w:eastAsia="Times New Roman"/>
        </w:rPr>
        <w:t>.</w:t>
      </w:r>
    </w:p>
    <w:p w14:paraId="03C483B5" w14:textId="713408DD" w:rsidR="006C33CB" w:rsidRDefault="006C33CB" w:rsidP="006C33CB">
      <w:pPr>
        <w:jc w:val="center"/>
        <w:rPr>
          <w:rFonts w:eastAsia="Times New Roman"/>
          <w:szCs w:val="28"/>
        </w:rPr>
      </w:pPr>
    </w:p>
    <w:p w14:paraId="7444FB78" w14:textId="77777777" w:rsidR="00BA4C09" w:rsidRDefault="00BA4C09" w:rsidP="006C33CB">
      <w:pPr>
        <w:jc w:val="center"/>
        <w:rPr>
          <w:rFonts w:eastAsia="Times New Roman"/>
          <w:szCs w:val="28"/>
        </w:rPr>
      </w:pPr>
    </w:p>
    <w:p w14:paraId="0EA6713A" w14:textId="77777777" w:rsidR="00F23C0D" w:rsidRDefault="00F23C0D" w:rsidP="006C33CB">
      <w:pPr>
        <w:jc w:val="center"/>
        <w:rPr>
          <w:rFonts w:eastAsia="Times New Roman"/>
          <w:szCs w:val="28"/>
        </w:rPr>
      </w:pPr>
    </w:p>
    <w:p w14:paraId="526A3C0B" w14:textId="77777777" w:rsidR="00F23C0D" w:rsidRDefault="00F23C0D" w:rsidP="006C33CB">
      <w:pPr>
        <w:jc w:val="center"/>
        <w:rPr>
          <w:rFonts w:eastAsia="Times New Roman"/>
          <w:szCs w:val="28"/>
        </w:rPr>
      </w:pPr>
    </w:p>
    <w:p w14:paraId="177EE452" w14:textId="77777777" w:rsidR="00870204" w:rsidRDefault="00870204" w:rsidP="006C33CB">
      <w:pPr>
        <w:jc w:val="center"/>
        <w:rPr>
          <w:rFonts w:eastAsia="Times New Roman"/>
          <w:szCs w:val="28"/>
        </w:rPr>
      </w:pPr>
    </w:p>
    <w:p w14:paraId="693D2660" w14:textId="77777777" w:rsidR="00870204" w:rsidRDefault="00870204" w:rsidP="006C33CB">
      <w:pPr>
        <w:jc w:val="center"/>
        <w:rPr>
          <w:rFonts w:eastAsia="Times New Roman"/>
          <w:szCs w:val="28"/>
        </w:rPr>
      </w:pPr>
    </w:p>
    <w:p w14:paraId="2469A214" w14:textId="77777777" w:rsidR="00870204" w:rsidRDefault="00870204" w:rsidP="006C33CB">
      <w:pPr>
        <w:jc w:val="center"/>
        <w:rPr>
          <w:rFonts w:eastAsia="Times New Roman"/>
          <w:szCs w:val="28"/>
        </w:rPr>
      </w:pPr>
    </w:p>
    <w:p w14:paraId="3845CA81" w14:textId="77777777" w:rsidR="00870204" w:rsidRDefault="00870204" w:rsidP="006C33CB">
      <w:pPr>
        <w:jc w:val="center"/>
        <w:rPr>
          <w:rFonts w:eastAsia="Times New Roman"/>
          <w:szCs w:val="28"/>
        </w:rPr>
      </w:pPr>
    </w:p>
    <w:p w14:paraId="2521B784" w14:textId="77777777" w:rsidR="00870204" w:rsidRDefault="00870204" w:rsidP="006C33CB">
      <w:pPr>
        <w:jc w:val="center"/>
        <w:rPr>
          <w:rFonts w:eastAsia="Times New Roman"/>
          <w:szCs w:val="28"/>
        </w:rPr>
      </w:pPr>
    </w:p>
    <w:p w14:paraId="6051C281" w14:textId="77777777" w:rsidR="00870204" w:rsidRDefault="00870204" w:rsidP="006C33CB">
      <w:pPr>
        <w:jc w:val="center"/>
        <w:rPr>
          <w:rFonts w:eastAsia="Times New Roman"/>
          <w:szCs w:val="28"/>
        </w:rPr>
      </w:pPr>
    </w:p>
    <w:p w14:paraId="7BDA9C3A" w14:textId="77777777" w:rsidR="00870204" w:rsidRDefault="00870204" w:rsidP="006C33CB">
      <w:pPr>
        <w:jc w:val="center"/>
        <w:rPr>
          <w:rFonts w:eastAsia="Times New Roman"/>
          <w:szCs w:val="28"/>
        </w:rPr>
      </w:pPr>
    </w:p>
    <w:p w14:paraId="2ED8FD2A" w14:textId="77777777" w:rsidR="00870204" w:rsidRDefault="00870204" w:rsidP="006C33CB">
      <w:pPr>
        <w:jc w:val="center"/>
        <w:rPr>
          <w:rFonts w:eastAsia="Times New Roman"/>
          <w:szCs w:val="28"/>
        </w:rPr>
      </w:pPr>
    </w:p>
    <w:p w14:paraId="00DA4192" w14:textId="77777777" w:rsidR="00F23C0D" w:rsidRDefault="00F23C0D" w:rsidP="006C33CB">
      <w:pPr>
        <w:jc w:val="center"/>
        <w:rPr>
          <w:rFonts w:eastAsia="Times New Roman"/>
          <w:szCs w:val="28"/>
        </w:rPr>
      </w:pPr>
    </w:p>
    <w:p w14:paraId="24FD6D3B" w14:textId="77777777" w:rsidR="006C33CB" w:rsidRPr="006C33CB" w:rsidRDefault="006C33CB" w:rsidP="00BA4C09">
      <w:pPr>
        <w:pStyle w:val="10"/>
        <w:rPr>
          <w:rFonts w:eastAsia="Times New Roman"/>
        </w:rPr>
      </w:pPr>
      <w:r w:rsidRPr="006C33CB">
        <w:rPr>
          <w:rFonts w:eastAsia="Times New Roman"/>
        </w:rPr>
        <w:t>Раздел 4. Предельные величины</w:t>
      </w:r>
    </w:p>
    <w:p w14:paraId="295425EF" w14:textId="77777777" w:rsidR="00437C9F" w:rsidRPr="006C33CB" w:rsidRDefault="006C33CB" w:rsidP="00BA4C09">
      <w:pPr>
        <w:pStyle w:val="10"/>
        <w:rPr>
          <w:rFonts w:eastAsia="Times New Roman"/>
        </w:rPr>
      </w:pPr>
      <w:bookmarkStart w:id="116" w:name="_значимости_критериев_оценки"/>
      <w:bookmarkEnd w:id="116"/>
      <w:r w:rsidRPr="006C33CB">
        <w:rPr>
          <w:rFonts w:eastAsia="Times New Roman"/>
        </w:rPr>
        <w:t>значимости критериев оценки заявок, окончательных предложений участников закупки товаров, работ, услуг для обеспечения нужд заказчика</w:t>
      </w:r>
    </w:p>
    <w:p w14:paraId="1C400FD4" w14:textId="77777777" w:rsidR="006C33CB" w:rsidRDefault="006C33CB" w:rsidP="006C33CB"/>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1937"/>
        <w:gridCol w:w="1984"/>
      </w:tblGrid>
      <w:tr w:rsidR="003F50E1" w:rsidRPr="003F50E1" w14:paraId="350F15E2" w14:textId="77777777" w:rsidTr="00CF2EEE">
        <w:tc>
          <w:tcPr>
            <w:tcW w:w="5180" w:type="dxa"/>
            <w:vMerge w:val="restart"/>
            <w:vAlign w:val="center"/>
          </w:tcPr>
          <w:p w14:paraId="60ABEEDD" w14:textId="4E959526" w:rsidR="006C33CB" w:rsidRPr="00F23C0D" w:rsidRDefault="00CF2EEE" w:rsidP="00CF2EEE">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Наименование товаров, работ, услуг,</w:t>
            </w:r>
            <w:r w:rsidRPr="00F23C0D">
              <w:rPr>
                <w:rFonts w:ascii="Times New Roman" w:hAnsi="Times New Roman" w:cs="Times New Roman"/>
                <w:color w:val="000000" w:themeColor="text1"/>
                <w:sz w:val="20"/>
                <w:szCs w:val="20"/>
              </w:rPr>
              <w:br/>
              <w:t>являющихся предметом закупки</w:t>
            </w:r>
          </w:p>
        </w:tc>
        <w:tc>
          <w:tcPr>
            <w:tcW w:w="3921" w:type="dxa"/>
            <w:gridSpan w:val="2"/>
            <w:vAlign w:val="center"/>
          </w:tcPr>
          <w:p w14:paraId="3EF76CA0" w14:textId="77777777" w:rsidR="006C33CB" w:rsidRPr="00F23C0D" w:rsidRDefault="006C33CB" w:rsidP="00CF2EEE">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Предельные величины значимости критериев оценки</w:t>
            </w:r>
          </w:p>
        </w:tc>
      </w:tr>
      <w:tr w:rsidR="003F50E1" w:rsidRPr="003F50E1" w14:paraId="2F0F2E81" w14:textId="77777777" w:rsidTr="00CF2EEE">
        <w:tc>
          <w:tcPr>
            <w:tcW w:w="5180" w:type="dxa"/>
            <w:vMerge/>
            <w:vAlign w:val="center"/>
          </w:tcPr>
          <w:p w14:paraId="1EC75E30" w14:textId="77777777" w:rsidR="006C33CB" w:rsidRPr="00F23C0D" w:rsidRDefault="006C33CB" w:rsidP="00CF2EEE">
            <w:pPr>
              <w:pStyle w:val="aff8"/>
              <w:widowControl/>
              <w:ind w:firstLine="0"/>
              <w:jc w:val="center"/>
              <w:rPr>
                <w:rFonts w:ascii="Times New Roman" w:hAnsi="Times New Roman" w:cs="Times New Roman"/>
                <w:color w:val="000000" w:themeColor="text1"/>
                <w:sz w:val="20"/>
                <w:szCs w:val="20"/>
              </w:rPr>
            </w:pPr>
          </w:p>
        </w:tc>
        <w:tc>
          <w:tcPr>
            <w:tcW w:w="1937" w:type="dxa"/>
            <w:vAlign w:val="center"/>
          </w:tcPr>
          <w:p w14:paraId="61751E2B" w14:textId="77777777" w:rsidR="006C33CB" w:rsidRPr="00F23C0D" w:rsidRDefault="006C33CB" w:rsidP="00CF2EEE">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минимальная значимость стоимостных критериев оценки (процентов)</w:t>
            </w:r>
          </w:p>
        </w:tc>
        <w:tc>
          <w:tcPr>
            <w:tcW w:w="1984" w:type="dxa"/>
            <w:vAlign w:val="center"/>
          </w:tcPr>
          <w:p w14:paraId="65134371" w14:textId="77777777" w:rsidR="006C33CB" w:rsidRPr="00F23C0D" w:rsidRDefault="006C33CB" w:rsidP="00CF2EEE">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максимальная значимость нестоимостных критериев оценки (процентов)</w:t>
            </w:r>
          </w:p>
        </w:tc>
      </w:tr>
      <w:tr w:rsidR="003F50E1" w:rsidRPr="003F50E1" w14:paraId="7C8620CA" w14:textId="77777777" w:rsidTr="006C33CB">
        <w:tc>
          <w:tcPr>
            <w:tcW w:w="5180" w:type="dxa"/>
          </w:tcPr>
          <w:p w14:paraId="7477C647" w14:textId="77777777" w:rsidR="006C33CB" w:rsidRPr="00F23C0D" w:rsidRDefault="006C33CB" w:rsidP="00BA4C09">
            <w:pPr>
              <w:pStyle w:val="aff9"/>
              <w:widowControl/>
              <w:ind w:firstLine="0"/>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1. Товары, за исключением отдельных видов товаров</w:t>
            </w:r>
          </w:p>
        </w:tc>
        <w:tc>
          <w:tcPr>
            <w:tcW w:w="1937" w:type="dxa"/>
          </w:tcPr>
          <w:p w14:paraId="31FE9392" w14:textId="2E590D99" w:rsidR="006C33CB" w:rsidRPr="00F23C0D" w:rsidRDefault="00CD1A95" w:rsidP="00BA4C09">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60</w:t>
            </w:r>
          </w:p>
        </w:tc>
        <w:tc>
          <w:tcPr>
            <w:tcW w:w="1984" w:type="dxa"/>
          </w:tcPr>
          <w:p w14:paraId="0E701299" w14:textId="6E65C5CD" w:rsidR="006C33CB" w:rsidRPr="00F23C0D" w:rsidRDefault="00CD1A95" w:rsidP="00BA4C09">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40</w:t>
            </w:r>
          </w:p>
        </w:tc>
      </w:tr>
      <w:tr w:rsidR="003F50E1" w:rsidRPr="003F50E1" w14:paraId="78C3A747" w14:textId="77777777" w:rsidTr="006C33CB">
        <w:tc>
          <w:tcPr>
            <w:tcW w:w="5180" w:type="dxa"/>
          </w:tcPr>
          <w:p w14:paraId="40A4E1D7" w14:textId="77777777" w:rsidR="006C33CB" w:rsidRPr="00F23C0D" w:rsidRDefault="006C33CB" w:rsidP="00BA4C09">
            <w:pPr>
              <w:pStyle w:val="aff9"/>
              <w:widowControl/>
              <w:ind w:firstLine="0"/>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2. Работы, услуги за исключением отдельных видов работ, услуг</w:t>
            </w:r>
          </w:p>
        </w:tc>
        <w:tc>
          <w:tcPr>
            <w:tcW w:w="1937" w:type="dxa"/>
          </w:tcPr>
          <w:p w14:paraId="1078C3B5" w14:textId="022CF175" w:rsidR="006C33CB" w:rsidRPr="00F23C0D" w:rsidRDefault="00CD1A95" w:rsidP="00BA4C09">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40</w:t>
            </w:r>
          </w:p>
        </w:tc>
        <w:tc>
          <w:tcPr>
            <w:tcW w:w="1984" w:type="dxa"/>
          </w:tcPr>
          <w:p w14:paraId="03F8BEFD" w14:textId="0DD161F0" w:rsidR="006C33CB" w:rsidRPr="00F23C0D" w:rsidRDefault="00CD1A95" w:rsidP="00BA4C09">
            <w:pPr>
              <w:pStyle w:val="aff8"/>
              <w:widowControl/>
              <w:ind w:firstLine="0"/>
              <w:jc w:val="center"/>
              <w:rPr>
                <w:rFonts w:ascii="Times New Roman" w:hAnsi="Times New Roman" w:cs="Times New Roman"/>
                <w:color w:val="000000" w:themeColor="text1"/>
                <w:sz w:val="20"/>
                <w:szCs w:val="20"/>
              </w:rPr>
            </w:pPr>
            <w:r w:rsidRPr="00F23C0D">
              <w:rPr>
                <w:rFonts w:ascii="Times New Roman" w:hAnsi="Times New Roman" w:cs="Times New Roman"/>
                <w:color w:val="000000" w:themeColor="text1"/>
                <w:sz w:val="20"/>
                <w:szCs w:val="20"/>
              </w:rPr>
              <w:t>60</w:t>
            </w:r>
          </w:p>
        </w:tc>
      </w:tr>
      <w:tr w:rsidR="003F50E1" w:rsidRPr="003F50E1" w14:paraId="09E21A7F" w14:textId="77777777" w:rsidTr="006C33CB">
        <w:tc>
          <w:tcPr>
            <w:tcW w:w="5180" w:type="dxa"/>
          </w:tcPr>
          <w:p w14:paraId="04F557EA" w14:textId="77777777" w:rsidR="006C33CB" w:rsidRPr="003F50E1" w:rsidRDefault="006C33CB" w:rsidP="00BA4C09">
            <w:pPr>
              <w:pStyle w:val="aff9"/>
              <w:widowControl/>
              <w:ind w:firstLine="0"/>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3. Отдельные виды товаров, работ, услуг:</w:t>
            </w:r>
          </w:p>
        </w:tc>
        <w:tc>
          <w:tcPr>
            <w:tcW w:w="1937" w:type="dxa"/>
          </w:tcPr>
          <w:p w14:paraId="533A6F11" w14:textId="77777777" w:rsidR="006C33CB" w:rsidRPr="003F50E1" w:rsidRDefault="006C33CB" w:rsidP="00BA4C09">
            <w:pPr>
              <w:pStyle w:val="aff8"/>
              <w:widowControl/>
              <w:ind w:firstLine="0"/>
              <w:rPr>
                <w:rFonts w:ascii="Times New Roman" w:hAnsi="Times New Roman" w:cs="Times New Roman"/>
                <w:color w:val="000000" w:themeColor="text1"/>
                <w:sz w:val="20"/>
                <w:szCs w:val="20"/>
              </w:rPr>
            </w:pPr>
          </w:p>
        </w:tc>
        <w:tc>
          <w:tcPr>
            <w:tcW w:w="1984" w:type="dxa"/>
          </w:tcPr>
          <w:p w14:paraId="03C3CED3" w14:textId="77777777" w:rsidR="006C33CB" w:rsidRPr="003F50E1" w:rsidRDefault="006C33CB" w:rsidP="00BA4C09">
            <w:pPr>
              <w:pStyle w:val="aff8"/>
              <w:widowControl/>
              <w:ind w:firstLine="0"/>
              <w:rPr>
                <w:rFonts w:ascii="Times New Roman" w:hAnsi="Times New Roman" w:cs="Times New Roman"/>
                <w:color w:val="000000" w:themeColor="text1"/>
                <w:sz w:val="20"/>
                <w:szCs w:val="20"/>
              </w:rPr>
            </w:pPr>
          </w:p>
        </w:tc>
      </w:tr>
      <w:tr w:rsidR="003F50E1" w:rsidRPr="003F50E1" w14:paraId="592A3BA0" w14:textId="77777777" w:rsidTr="006C33CB">
        <w:tc>
          <w:tcPr>
            <w:tcW w:w="5180" w:type="dxa"/>
          </w:tcPr>
          <w:p w14:paraId="1915941D" w14:textId="77777777" w:rsidR="006C33CB" w:rsidRPr="003F50E1" w:rsidRDefault="006C33CB" w:rsidP="00BA4C09">
            <w:pPr>
              <w:pStyle w:val="aff9"/>
              <w:widowControl/>
              <w:ind w:firstLine="0"/>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оказание услуг по проведению экспертизы, аудиторских услуг</w:t>
            </w:r>
          </w:p>
        </w:tc>
        <w:tc>
          <w:tcPr>
            <w:tcW w:w="1937" w:type="dxa"/>
          </w:tcPr>
          <w:p w14:paraId="6BDFCC69"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30</w:t>
            </w:r>
          </w:p>
        </w:tc>
        <w:tc>
          <w:tcPr>
            <w:tcW w:w="1984" w:type="dxa"/>
          </w:tcPr>
          <w:p w14:paraId="03B1DAF9"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70</w:t>
            </w:r>
          </w:p>
        </w:tc>
      </w:tr>
      <w:tr w:rsidR="003F50E1" w:rsidRPr="003F50E1" w14:paraId="68506426" w14:textId="77777777" w:rsidTr="006C33CB">
        <w:tc>
          <w:tcPr>
            <w:tcW w:w="5180" w:type="dxa"/>
          </w:tcPr>
          <w:p w14:paraId="3ED94428" w14:textId="77777777" w:rsidR="006C33CB" w:rsidRPr="003F50E1" w:rsidRDefault="006C33CB" w:rsidP="00BA4C09">
            <w:pPr>
              <w:pStyle w:val="aff9"/>
              <w:widowControl/>
              <w:ind w:firstLine="0"/>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937" w:type="dxa"/>
          </w:tcPr>
          <w:p w14:paraId="3018887A"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30</w:t>
            </w:r>
          </w:p>
        </w:tc>
        <w:tc>
          <w:tcPr>
            <w:tcW w:w="1984" w:type="dxa"/>
          </w:tcPr>
          <w:p w14:paraId="383870E9"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70</w:t>
            </w:r>
          </w:p>
        </w:tc>
      </w:tr>
      <w:tr w:rsidR="003F50E1" w:rsidRPr="003F50E1" w14:paraId="716CC55C" w14:textId="77777777" w:rsidTr="006C33CB">
        <w:tc>
          <w:tcPr>
            <w:tcW w:w="5180" w:type="dxa"/>
          </w:tcPr>
          <w:p w14:paraId="6F1EE6E9" w14:textId="30DFE73C" w:rsidR="006C33CB" w:rsidRPr="003F50E1" w:rsidRDefault="006C33CB" w:rsidP="00BA4C09">
            <w:pPr>
              <w:pStyle w:val="aff9"/>
              <w:widowControl/>
              <w:ind w:firstLine="0"/>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 xml:space="preserve">создание произведений литературы и искусства в отношении объектов, указанных в части 7 статьи 32 Федерального закона </w:t>
            </w:r>
            <w:r w:rsidR="00CD1A95" w:rsidRPr="00F23C0D">
              <w:rPr>
                <w:rFonts w:ascii="Times New Roman" w:hAnsi="Times New Roman" w:cs="Times New Roman"/>
                <w:color w:val="000000" w:themeColor="text1"/>
                <w:sz w:val="20"/>
                <w:szCs w:val="20"/>
              </w:rPr>
              <w:t>от 5 апреля 2013 г. № 44-ФЗ</w:t>
            </w:r>
            <w:r w:rsidR="00CD1A95" w:rsidRPr="003F50E1">
              <w:rPr>
                <w:rFonts w:ascii="Times New Roman" w:hAnsi="Times New Roman" w:cs="Times New Roman"/>
                <w:color w:val="000000" w:themeColor="text1"/>
                <w:sz w:val="20"/>
                <w:szCs w:val="20"/>
              </w:rPr>
              <w:t xml:space="preserve"> </w:t>
            </w:r>
            <w:r w:rsidR="004F6032" w:rsidRPr="003F50E1">
              <w:rPr>
                <w:rFonts w:ascii="Times New Roman" w:hAnsi="Times New Roman" w:cs="Times New Roman"/>
                <w:color w:val="000000" w:themeColor="text1"/>
                <w:sz w:val="20"/>
                <w:szCs w:val="20"/>
              </w:rPr>
              <w:t>«</w:t>
            </w:r>
            <w:r w:rsidRPr="003F50E1">
              <w:rPr>
                <w:rFonts w:ascii="Times New Roman" w:hAnsi="Times New Roman" w:cs="Times New Roman"/>
                <w:color w:val="000000" w:themeColor="text1"/>
                <w:sz w:val="20"/>
                <w:szCs w:val="20"/>
              </w:rPr>
              <w:t>О контрактной системе в сфере закупок товаров, работ, услуг для обеспечения государственных и муниципальных нужд</w:t>
            </w:r>
            <w:r w:rsidR="004F6032" w:rsidRPr="003F50E1">
              <w:rPr>
                <w:rFonts w:ascii="Times New Roman" w:hAnsi="Times New Roman" w:cs="Times New Roman"/>
                <w:color w:val="000000" w:themeColor="text1"/>
                <w:sz w:val="20"/>
                <w:szCs w:val="20"/>
              </w:rPr>
              <w:t>»</w:t>
            </w:r>
          </w:p>
        </w:tc>
        <w:tc>
          <w:tcPr>
            <w:tcW w:w="1937" w:type="dxa"/>
          </w:tcPr>
          <w:p w14:paraId="0F8D6212"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0</w:t>
            </w:r>
          </w:p>
        </w:tc>
        <w:tc>
          <w:tcPr>
            <w:tcW w:w="1984" w:type="dxa"/>
          </w:tcPr>
          <w:p w14:paraId="3DF815E5"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100</w:t>
            </w:r>
          </w:p>
        </w:tc>
      </w:tr>
      <w:tr w:rsidR="003F50E1" w:rsidRPr="003F50E1" w14:paraId="659C8326" w14:textId="77777777" w:rsidTr="006C33CB">
        <w:tc>
          <w:tcPr>
            <w:tcW w:w="5180" w:type="dxa"/>
          </w:tcPr>
          <w:p w14:paraId="74DC4C16" w14:textId="77777777" w:rsidR="006C33CB" w:rsidRPr="003F50E1" w:rsidRDefault="006C33CB" w:rsidP="00BA4C09">
            <w:pPr>
              <w:pStyle w:val="aff9"/>
              <w:widowControl/>
              <w:ind w:firstLine="0"/>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1937" w:type="dxa"/>
          </w:tcPr>
          <w:p w14:paraId="425FD6F6"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20</w:t>
            </w:r>
          </w:p>
        </w:tc>
        <w:tc>
          <w:tcPr>
            <w:tcW w:w="1984" w:type="dxa"/>
          </w:tcPr>
          <w:p w14:paraId="71C675A7" w14:textId="77777777" w:rsidR="006C33CB" w:rsidRPr="003F50E1" w:rsidRDefault="006C33CB" w:rsidP="00BA4C09">
            <w:pPr>
              <w:pStyle w:val="aff8"/>
              <w:widowControl/>
              <w:ind w:firstLine="0"/>
              <w:jc w:val="center"/>
              <w:rPr>
                <w:rFonts w:ascii="Times New Roman" w:hAnsi="Times New Roman" w:cs="Times New Roman"/>
                <w:color w:val="000000" w:themeColor="text1"/>
                <w:sz w:val="20"/>
                <w:szCs w:val="20"/>
              </w:rPr>
            </w:pPr>
            <w:r w:rsidRPr="003F50E1">
              <w:rPr>
                <w:rFonts w:ascii="Times New Roman" w:hAnsi="Times New Roman" w:cs="Times New Roman"/>
                <w:color w:val="000000" w:themeColor="text1"/>
                <w:sz w:val="20"/>
                <w:szCs w:val="20"/>
              </w:rPr>
              <w:t>80</w:t>
            </w:r>
          </w:p>
        </w:tc>
      </w:tr>
    </w:tbl>
    <w:p w14:paraId="0A750B5A" w14:textId="77777777" w:rsidR="006C33CB" w:rsidRDefault="006C33CB" w:rsidP="006C33CB"/>
    <w:p w14:paraId="4741334B" w14:textId="0095647E" w:rsidR="006C33CB" w:rsidRDefault="006C33CB" w:rsidP="00220EC3">
      <w:pPr>
        <w:spacing w:line="312" w:lineRule="auto"/>
        <w:jc w:val="center"/>
        <w:rPr>
          <w:rFonts w:eastAsia="Times New Roman"/>
          <w:szCs w:val="28"/>
        </w:rPr>
      </w:pPr>
    </w:p>
    <w:p w14:paraId="7E3CD8D6" w14:textId="7F578A3E" w:rsidR="005717D4" w:rsidRDefault="005717D4" w:rsidP="00220EC3">
      <w:pPr>
        <w:spacing w:line="312" w:lineRule="auto"/>
        <w:jc w:val="center"/>
        <w:rPr>
          <w:rFonts w:eastAsia="Times New Roman"/>
          <w:szCs w:val="28"/>
        </w:rPr>
      </w:pPr>
    </w:p>
    <w:p w14:paraId="5C5F65AE" w14:textId="52CCB979" w:rsidR="005717D4" w:rsidRDefault="005717D4" w:rsidP="00220EC3">
      <w:pPr>
        <w:spacing w:line="312" w:lineRule="auto"/>
        <w:jc w:val="center"/>
        <w:rPr>
          <w:rFonts w:eastAsia="Times New Roman"/>
          <w:szCs w:val="28"/>
        </w:rPr>
      </w:pPr>
    </w:p>
    <w:p w14:paraId="12F43B10" w14:textId="3E8AA210" w:rsidR="005717D4" w:rsidRDefault="005717D4" w:rsidP="00220EC3">
      <w:pPr>
        <w:spacing w:line="312" w:lineRule="auto"/>
        <w:jc w:val="center"/>
        <w:rPr>
          <w:rFonts w:eastAsia="Times New Roman"/>
          <w:szCs w:val="28"/>
        </w:rPr>
      </w:pPr>
    </w:p>
    <w:p w14:paraId="67782411" w14:textId="070C7B5E" w:rsidR="005717D4" w:rsidRDefault="005717D4" w:rsidP="00220EC3">
      <w:pPr>
        <w:spacing w:line="312" w:lineRule="auto"/>
        <w:jc w:val="center"/>
        <w:rPr>
          <w:rFonts w:eastAsia="Times New Roman"/>
          <w:szCs w:val="28"/>
        </w:rPr>
      </w:pPr>
    </w:p>
    <w:p w14:paraId="04E57ACD" w14:textId="72A4C00B" w:rsidR="005717D4" w:rsidRDefault="005717D4" w:rsidP="00220EC3">
      <w:pPr>
        <w:spacing w:line="312" w:lineRule="auto"/>
        <w:jc w:val="center"/>
        <w:rPr>
          <w:rFonts w:eastAsia="Times New Roman"/>
          <w:szCs w:val="28"/>
        </w:rPr>
      </w:pPr>
    </w:p>
    <w:p w14:paraId="35686154" w14:textId="006AACC2" w:rsidR="005717D4" w:rsidRDefault="005717D4" w:rsidP="00220EC3">
      <w:pPr>
        <w:spacing w:line="312" w:lineRule="auto"/>
        <w:jc w:val="center"/>
        <w:rPr>
          <w:rFonts w:eastAsia="Times New Roman"/>
          <w:szCs w:val="28"/>
        </w:rPr>
      </w:pPr>
    </w:p>
    <w:p w14:paraId="17724EC5" w14:textId="17448934" w:rsidR="005717D4" w:rsidRDefault="005717D4" w:rsidP="00220EC3">
      <w:pPr>
        <w:spacing w:line="312" w:lineRule="auto"/>
        <w:jc w:val="center"/>
        <w:rPr>
          <w:rFonts w:eastAsia="Times New Roman"/>
          <w:szCs w:val="28"/>
        </w:rPr>
      </w:pPr>
    </w:p>
    <w:p w14:paraId="3B504042" w14:textId="10BDF431" w:rsidR="005717D4" w:rsidRDefault="005717D4" w:rsidP="00220EC3">
      <w:pPr>
        <w:spacing w:line="312" w:lineRule="auto"/>
        <w:jc w:val="center"/>
        <w:rPr>
          <w:rFonts w:eastAsia="Times New Roman"/>
          <w:szCs w:val="28"/>
        </w:rPr>
      </w:pPr>
    </w:p>
    <w:p w14:paraId="624DAD40" w14:textId="58FC6BF5" w:rsidR="005717D4" w:rsidRDefault="005717D4" w:rsidP="00220EC3">
      <w:pPr>
        <w:spacing w:line="312" w:lineRule="auto"/>
        <w:jc w:val="center"/>
        <w:rPr>
          <w:rFonts w:eastAsia="Times New Roman"/>
          <w:szCs w:val="28"/>
        </w:rPr>
      </w:pPr>
    </w:p>
    <w:p w14:paraId="4813C636" w14:textId="39A7D74A" w:rsidR="005717D4" w:rsidRDefault="005717D4" w:rsidP="00F23C0D">
      <w:pPr>
        <w:spacing w:line="312" w:lineRule="auto"/>
        <w:ind w:firstLine="0"/>
        <w:rPr>
          <w:rFonts w:eastAsia="Times New Roman"/>
          <w:szCs w:val="28"/>
        </w:rPr>
      </w:pPr>
    </w:p>
    <w:p w14:paraId="006309D5" w14:textId="77777777" w:rsidR="00F23C0D" w:rsidRDefault="00F23C0D" w:rsidP="00F23C0D">
      <w:pPr>
        <w:spacing w:line="312" w:lineRule="auto"/>
        <w:ind w:firstLine="0"/>
        <w:rPr>
          <w:rFonts w:eastAsia="Times New Roman"/>
          <w:szCs w:val="28"/>
        </w:rPr>
      </w:pPr>
    </w:p>
    <w:p w14:paraId="1EBA19D6" w14:textId="2FF086EB" w:rsidR="005717D4" w:rsidRPr="000C6F4C" w:rsidRDefault="005717D4" w:rsidP="005717D4">
      <w:pPr>
        <w:pStyle w:val="14"/>
        <w:spacing w:before="0" w:after="0"/>
        <w:ind w:left="4253" w:firstLine="0"/>
        <w:jc w:val="right"/>
        <w:rPr>
          <w:rStyle w:val="af6"/>
          <w:rFonts w:ascii="Times New Roman" w:hAnsi="Times New Roman"/>
          <w:b w:val="0"/>
          <w:iCs/>
          <w:sz w:val="28"/>
          <w:szCs w:val="28"/>
        </w:rPr>
      </w:pPr>
      <w:bookmarkStart w:id="117" w:name="Par1120"/>
      <w:r w:rsidRPr="006A034B">
        <w:rPr>
          <w:rStyle w:val="af6"/>
          <w:rFonts w:ascii="Times New Roman" w:hAnsi="Times New Roman"/>
          <w:b w:val="0"/>
          <w:iCs/>
          <w:sz w:val="28"/>
          <w:szCs w:val="28"/>
        </w:rPr>
        <w:lastRenderedPageBreak/>
        <w:t>Приложение №2</w:t>
      </w:r>
    </w:p>
    <w:p w14:paraId="647DFC62" w14:textId="3DD898DC" w:rsidR="005717D4" w:rsidRPr="000C6F4C" w:rsidRDefault="005717D4" w:rsidP="005717D4">
      <w:pPr>
        <w:pStyle w:val="14"/>
        <w:spacing w:before="0" w:after="0"/>
        <w:ind w:left="4253" w:firstLine="0"/>
        <w:jc w:val="right"/>
        <w:rPr>
          <w:rFonts w:ascii="Times New Roman" w:hAnsi="Times New Roman"/>
          <w:b w:val="0"/>
          <w:iCs/>
          <w:sz w:val="28"/>
          <w:szCs w:val="28"/>
        </w:rPr>
      </w:pPr>
      <w:r w:rsidRPr="000C6F4C">
        <w:rPr>
          <w:rFonts w:ascii="Times New Roman" w:hAnsi="Times New Roman"/>
          <w:b w:val="0"/>
          <w:iCs/>
          <w:sz w:val="28"/>
          <w:szCs w:val="28"/>
        </w:rPr>
        <w:t>к положению о закупке товаров, работ,</w:t>
      </w:r>
      <w:r w:rsidR="008A7421">
        <w:rPr>
          <w:rFonts w:ascii="Times New Roman" w:hAnsi="Times New Roman"/>
          <w:b w:val="0"/>
          <w:iCs/>
          <w:sz w:val="28"/>
          <w:szCs w:val="28"/>
        </w:rPr>
        <w:t xml:space="preserve"> </w:t>
      </w:r>
      <w:r w:rsidRPr="000C6F4C">
        <w:rPr>
          <w:rFonts w:ascii="Times New Roman" w:hAnsi="Times New Roman"/>
          <w:b w:val="0"/>
          <w:iCs/>
          <w:sz w:val="28"/>
          <w:szCs w:val="28"/>
        </w:rPr>
        <w:t xml:space="preserve">услуг </w:t>
      </w:r>
    </w:p>
    <w:bookmarkEnd w:id="117"/>
    <w:p w14:paraId="5EF8DAC8" w14:textId="0BEE1D00" w:rsidR="005717D4" w:rsidRDefault="005717D4" w:rsidP="00220EC3">
      <w:pPr>
        <w:spacing w:line="312" w:lineRule="auto"/>
        <w:jc w:val="center"/>
        <w:rPr>
          <w:rFonts w:eastAsia="Times New Roman"/>
          <w:szCs w:val="28"/>
        </w:rPr>
      </w:pPr>
    </w:p>
    <w:p w14:paraId="4BE9838E" w14:textId="2D5D97FB" w:rsidR="00CA7AF3" w:rsidRPr="00454261" w:rsidRDefault="006D2190" w:rsidP="00CA7AF3">
      <w:pPr>
        <w:spacing w:line="312" w:lineRule="auto"/>
        <w:jc w:val="center"/>
        <w:rPr>
          <w:rFonts w:eastAsia="Times New Roman"/>
          <w:b/>
          <w:bCs/>
          <w:szCs w:val="28"/>
        </w:rPr>
      </w:pPr>
      <w:r w:rsidRPr="00454261">
        <w:rPr>
          <w:rFonts w:eastAsia="Times New Roman"/>
          <w:b/>
          <w:bCs/>
          <w:szCs w:val="28"/>
        </w:rPr>
        <w:t>Перечень товаров, работ, услуг,</w:t>
      </w:r>
    </w:p>
    <w:p w14:paraId="6BAC05D2" w14:textId="1270B6B3" w:rsidR="005717D4" w:rsidRPr="006D2190" w:rsidRDefault="006D2190" w:rsidP="00220EC3">
      <w:pPr>
        <w:spacing w:line="312" w:lineRule="auto"/>
        <w:jc w:val="center"/>
        <w:rPr>
          <w:rFonts w:eastAsia="Times New Roman"/>
          <w:b/>
          <w:bCs/>
          <w:szCs w:val="28"/>
        </w:rPr>
      </w:pPr>
      <w:r w:rsidRPr="00454261">
        <w:rPr>
          <w:rFonts w:eastAsia="Times New Roman"/>
          <w:b/>
          <w:bCs/>
          <w:szCs w:val="28"/>
        </w:rPr>
        <w:t>при осуществлении закупок которых применя</w:t>
      </w:r>
      <w:r w:rsidR="008A6D92" w:rsidRPr="00454261">
        <w:rPr>
          <w:rFonts w:eastAsia="Times New Roman"/>
          <w:b/>
          <w:bCs/>
          <w:szCs w:val="28"/>
        </w:rPr>
        <w:t>ю</w:t>
      </w:r>
      <w:r w:rsidRPr="00454261">
        <w:rPr>
          <w:rFonts w:eastAsia="Times New Roman"/>
          <w:b/>
          <w:bCs/>
          <w:szCs w:val="28"/>
        </w:rPr>
        <w:t>тся</w:t>
      </w:r>
      <w:r w:rsidR="008A6D92" w:rsidRPr="00454261">
        <w:rPr>
          <w:rFonts w:eastAsia="Times New Roman"/>
          <w:b/>
          <w:bCs/>
          <w:szCs w:val="28"/>
        </w:rPr>
        <w:t xml:space="preserve"> иные</w:t>
      </w:r>
      <w:r w:rsidRPr="00454261">
        <w:rPr>
          <w:rFonts w:eastAsia="Times New Roman"/>
          <w:b/>
          <w:bCs/>
          <w:szCs w:val="28"/>
        </w:rPr>
        <w:t xml:space="preserve"> срок</w:t>
      </w:r>
      <w:r w:rsidR="008A6D92" w:rsidRPr="00454261">
        <w:rPr>
          <w:rFonts w:eastAsia="Times New Roman"/>
          <w:b/>
          <w:bCs/>
          <w:szCs w:val="28"/>
        </w:rPr>
        <w:t>и</w:t>
      </w:r>
      <w:r w:rsidRPr="00454261">
        <w:rPr>
          <w:rFonts w:eastAsia="Times New Roman"/>
          <w:b/>
          <w:bCs/>
          <w:szCs w:val="28"/>
        </w:rPr>
        <w:t xml:space="preserve"> оплаты, предусмотренны</w:t>
      </w:r>
      <w:r w:rsidR="008A6D92" w:rsidRPr="00454261">
        <w:rPr>
          <w:rFonts w:eastAsia="Times New Roman"/>
          <w:b/>
          <w:bCs/>
          <w:szCs w:val="28"/>
        </w:rPr>
        <w:t>е</w:t>
      </w:r>
      <w:r w:rsidRPr="00454261">
        <w:rPr>
          <w:rFonts w:eastAsia="Times New Roman"/>
          <w:b/>
          <w:bCs/>
          <w:szCs w:val="28"/>
        </w:rPr>
        <w:t xml:space="preserve"> </w:t>
      </w:r>
      <w:r w:rsidR="00E01BA7" w:rsidRPr="00454261">
        <w:rPr>
          <w:rFonts w:eastAsia="Times New Roman"/>
          <w:b/>
          <w:bCs/>
          <w:szCs w:val="28"/>
        </w:rPr>
        <w:t>под</w:t>
      </w:r>
      <w:r w:rsidRPr="00454261">
        <w:rPr>
          <w:rFonts w:eastAsia="Times New Roman"/>
          <w:b/>
          <w:bCs/>
          <w:szCs w:val="28"/>
        </w:rPr>
        <w:t xml:space="preserve">пунктом 3 </w:t>
      </w:r>
      <w:r w:rsidR="00E01BA7" w:rsidRPr="00454261">
        <w:rPr>
          <w:rFonts w:eastAsia="Times New Roman"/>
          <w:b/>
          <w:bCs/>
          <w:szCs w:val="28"/>
        </w:rPr>
        <w:t xml:space="preserve">пункта </w:t>
      </w:r>
      <w:r w:rsidR="00454261" w:rsidRPr="00454261">
        <w:rPr>
          <w:rFonts w:eastAsia="Times New Roman"/>
          <w:b/>
          <w:bCs/>
          <w:szCs w:val="28"/>
        </w:rPr>
        <w:t>22.7 Положения о закупке</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0"/>
        <w:gridCol w:w="1620"/>
        <w:gridCol w:w="3180"/>
        <w:gridCol w:w="3830"/>
      </w:tblGrid>
      <w:tr w:rsidR="00847F1A" w14:paraId="304085D3" w14:textId="77777777" w:rsidTr="00847F1A">
        <w:tc>
          <w:tcPr>
            <w:tcW w:w="1180" w:type="dxa"/>
            <w:tcBorders>
              <w:top w:val="single" w:sz="4" w:space="0" w:color="auto"/>
              <w:bottom w:val="single" w:sz="4" w:space="0" w:color="auto"/>
              <w:right w:val="single" w:sz="4" w:space="0" w:color="auto"/>
            </w:tcBorders>
          </w:tcPr>
          <w:p w14:paraId="0520DC70" w14:textId="77777777" w:rsidR="00847F1A" w:rsidRPr="00FF6DB8" w:rsidRDefault="00847F1A" w:rsidP="00FF6DB8">
            <w:pPr>
              <w:pStyle w:val="aff8"/>
              <w:ind w:firstLine="0"/>
              <w:jc w:val="center"/>
              <w:rPr>
                <w:b/>
              </w:rPr>
            </w:pPr>
            <w:bookmarkStart w:id="118" w:name="sub_3001"/>
            <w:r w:rsidRPr="00FF6DB8">
              <w:rPr>
                <w:b/>
              </w:rPr>
              <w:t>N п/п</w:t>
            </w:r>
            <w:bookmarkEnd w:id="118"/>
          </w:p>
        </w:tc>
        <w:tc>
          <w:tcPr>
            <w:tcW w:w="1620" w:type="dxa"/>
            <w:tcBorders>
              <w:top w:val="single" w:sz="4" w:space="0" w:color="auto"/>
              <w:left w:val="single" w:sz="4" w:space="0" w:color="auto"/>
              <w:bottom w:val="single" w:sz="4" w:space="0" w:color="auto"/>
              <w:right w:val="single" w:sz="4" w:space="0" w:color="auto"/>
            </w:tcBorders>
          </w:tcPr>
          <w:p w14:paraId="58B562C4" w14:textId="77777777" w:rsidR="00847F1A" w:rsidRPr="00FF6DB8" w:rsidRDefault="00847F1A" w:rsidP="00FF6DB8">
            <w:pPr>
              <w:pStyle w:val="aff8"/>
              <w:ind w:firstLine="0"/>
              <w:jc w:val="center"/>
              <w:rPr>
                <w:b/>
              </w:rPr>
            </w:pPr>
            <w:r w:rsidRPr="00FF6DB8">
              <w:rPr>
                <w:b/>
              </w:rPr>
              <w:t xml:space="preserve">Код </w:t>
            </w:r>
            <w:hyperlink r:id="rId17" w:history="1">
              <w:r w:rsidRPr="00535C9E">
                <w:rPr>
                  <w:rStyle w:val="aff7"/>
                  <w:b/>
                  <w:color w:val="auto"/>
                </w:rPr>
                <w:t>ОКПД 2</w:t>
              </w:r>
            </w:hyperlink>
          </w:p>
        </w:tc>
        <w:tc>
          <w:tcPr>
            <w:tcW w:w="3180" w:type="dxa"/>
            <w:tcBorders>
              <w:top w:val="single" w:sz="4" w:space="0" w:color="auto"/>
              <w:left w:val="single" w:sz="4" w:space="0" w:color="auto"/>
              <w:bottom w:val="single" w:sz="4" w:space="0" w:color="auto"/>
              <w:right w:val="single" w:sz="4" w:space="0" w:color="auto"/>
            </w:tcBorders>
          </w:tcPr>
          <w:p w14:paraId="419AEE3E" w14:textId="77777777" w:rsidR="00847F1A" w:rsidRPr="00FF6DB8" w:rsidRDefault="00847F1A" w:rsidP="00FF6DB8">
            <w:pPr>
              <w:pStyle w:val="aff8"/>
              <w:ind w:firstLine="0"/>
              <w:jc w:val="center"/>
              <w:rPr>
                <w:b/>
              </w:rPr>
            </w:pPr>
            <w:r w:rsidRPr="00FF6DB8">
              <w:rPr>
                <w:b/>
              </w:rPr>
              <w:t>Наименование товаров, работ и услуг</w:t>
            </w:r>
          </w:p>
        </w:tc>
        <w:tc>
          <w:tcPr>
            <w:tcW w:w="3830" w:type="dxa"/>
            <w:tcBorders>
              <w:top w:val="single" w:sz="4" w:space="0" w:color="auto"/>
              <w:left w:val="single" w:sz="4" w:space="0" w:color="auto"/>
              <w:bottom w:val="single" w:sz="4" w:space="0" w:color="auto"/>
            </w:tcBorders>
          </w:tcPr>
          <w:p w14:paraId="6FB28FB8" w14:textId="77777777" w:rsidR="00847F1A" w:rsidRPr="00FF6DB8" w:rsidRDefault="00847F1A" w:rsidP="00FF6DB8">
            <w:pPr>
              <w:pStyle w:val="aff8"/>
              <w:ind w:firstLine="0"/>
              <w:jc w:val="center"/>
              <w:rPr>
                <w:b/>
              </w:rPr>
            </w:pPr>
            <w:r w:rsidRPr="00FF6DB8">
              <w:rPr>
                <w:b/>
              </w:rPr>
              <w:t>Срок оплаты по договору должен составлять не более</w:t>
            </w:r>
          </w:p>
        </w:tc>
      </w:tr>
      <w:tr w:rsidR="0054299D" w14:paraId="3A7E1565" w14:textId="77777777" w:rsidTr="00847F1A">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65AAC6C" w14:textId="77777777" w:rsidR="0054299D" w:rsidRPr="0080010F" w:rsidRDefault="0054299D" w:rsidP="00EE0C6E">
            <w:pPr>
              <w:pStyle w:val="aff8"/>
              <w:ind w:firstLine="0"/>
              <w:jc w:val="center"/>
            </w:pPr>
            <w:r w:rsidRPr="0080010F">
              <w:rPr>
                <w:color w:val="000000"/>
              </w:rPr>
              <w:t>1</w:t>
            </w:r>
          </w:p>
        </w:tc>
        <w:tc>
          <w:tcPr>
            <w:tcW w:w="1620" w:type="dxa"/>
            <w:tcBorders>
              <w:top w:val="single" w:sz="4" w:space="0" w:color="auto"/>
              <w:left w:val="single" w:sz="4" w:space="0" w:color="auto"/>
              <w:bottom w:val="single" w:sz="4" w:space="0" w:color="auto"/>
              <w:right w:val="single" w:sz="4" w:space="0" w:color="auto"/>
            </w:tcBorders>
            <w:vAlign w:val="center"/>
          </w:tcPr>
          <w:p w14:paraId="4F956AA0" w14:textId="77777777" w:rsidR="0054299D" w:rsidRPr="0080010F" w:rsidRDefault="0054299D" w:rsidP="00EE0C6E">
            <w:pPr>
              <w:pStyle w:val="aff8"/>
              <w:ind w:firstLine="0"/>
              <w:jc w:val="center"/>
            </w:pPr>
            <w:r w:rsidRPr="0080010F">
              <w:t>01.11</w:t>
            </w:r>
          </w:p>
        </w:tc>
        <w:tc>
          <w:tcPr>
            <w:tcW w:w="3180" w:type="dxa"/>
            <w:tcBorders>
              <w:top w:val="single" w:sz="4" w:space="0" w:color="auto"/>
              <w:left w:val="single" w:sz="4" w:space="0" w:color="auto"/>
              <w:bottom w:val="single" w:sz="4" w:space="0" w:color="auto"/>
              <w:right w:val="single" w:sz="4" w:space="0" w:color="auto"/>
            </w:tcBorders>
          </w:tcPr>
          <w:p w14:paraId="3228493A" w14:textId="77777777" w:rsidR="0054299D" w:rsidRPr="0080010F" w:rsidRDefault="0054299D" w:rsidP="00FF6DB8">
            <w:pPr>
              <w:pStyle w:val="aff9"/>
              <w:ind w:firstLine="0"/>
            </w:pPr>
            <w:r w:rsidRPr="0080010F">
              <w:t>Культуры зерновые (кроме риса), зернобобовые, семена масличных культур</w:t>
            </w:r>
          </w:p>
        </w:tc>
        <w:tc>
          <w:tcPr>
            <w:tcW w:w="3830" w:type="dxa"/>
            <w:tcBorders>
              <w:top w:val="single" w:sz="4" w:space="0" w:color="auto"/>
              <w:left w:val="single" w:sz="4" w:space="0" w:color="auto"/>
              <w:bottom w:val="single" w:sz="4" w:space="0" w:color="auto"/>
            </w:tcBorders>
          </w:tcPr>
          <w:p w14:paraId="4E8E0C63" w14:textId="5C390F00"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1BDD9ED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2079EF5" w14:textId="77777777" w:rsidR="0054299D" w:rsidRPr="0080010F" w:rsidRDefault="0054299D" w:rsidP="00EE0C6E">
            <w:pPr>
              <w:pStyle w:val="aff8"/>
              <w:ind w:firstLine="0"/>
              <w:jc w:val="center"/>
            </w:pPr>
            <w:r w:rsidRPr="0080010F">
              <w:rPr>
                <w:color w:val="000000"/>
              </w:rPr>
              <w:t>2</w:t>
            </w:r>
          </w:p>
        </w:tc>
        <w:tc>
          <w:tcPr>
            <w:tcW w:w="1620" w:type="dxa"/>
            <w:tcBorders>
              <w:top w:val="single" w:sz="4" w:space="0" w:color="auto"/>
              <w:left w:val="single" w:sz="4" w:space="0" w:color="auto"/>
              <w:bottom w:val="single" w:sz="4" w:space="0" w:color="auto"/>
              <w:right w:val="single" w:sz="4" w:space="0" w:color="auto"/>
            </w:tcBorders>
            <w:vAlign w:val="center"/>
          </w:tcPr>
          <w:p w14:paraId="4969D99F" w14:textId="77777777" w:rsidR="0054299D" w:rsidRPr="0080010F" w:rsidRDefault="0054299D" w:rsidP="00EE0C6E">
            <w:pPr>
              <w:pStyle w:val="aff8"/>
              <w:ind w:firstLine="0"/>
              <w:jc w:val="center"/>
            </w:pPr>
            <w:r w:rsidRPr="0080010F">
              <w:t>01.13</w:t>
            </w:r>
          </w:p>
        </w:tc>
        <w:tc>
          <w:tcPr>
            <w:tcW w:w="3180" w:type="dxa"/>
            <w:tcBorders>
              <w:top w:val="single" w:sz="4" w:space="0" w:color="auto"/>
              <w:left w:val="single" w:sz="4" w:space="0" w:color="auto"/>
              <w:bottom w:val="single" w:sz="4" w:space="0" w:color="auto"/>
              <w:right w:val="single" w:sz="4" w:space="0" w:color="auto"/>
            </w:tcBorders>
          </w:tcPr>
          <w:p w14:paraId="7CCE8093" w14:textId="77777777" w:rsidR="0054299D" w:rsidRPr="0080010F" w:rsidRDefault="0054299D" w:rsidP="00FF6DB8">
            <w:pPr>
              <w:pStyle w:val="aff9"/>
              <w:ind w:firstLine="0"/>
            </w:pPr>
            <w:r w:rsidRPr="0080010F">
              <w:t>Овощи и культуры бахчевые, корнеплоды и клубнеплоды</w:t>
            </w:r>
          </w:p>
        </w:tc>
        <w:tc>
          <w:tcPr>
            <w:tcW w:w="3830" w:type="dxa"/>
            <w:tcBorders>
              <w:top w:val="single" w:sz="4" w:space="0" w:color="auto"/>
              <w:left w:val="single" w:sz="4" w:space="0" w:color="auto"/>
              <w:bottom w:val="single" w:sz="4" w:space="0" w:color="auto"/>
            </w:tcBorders>
          </w:tcPr>
          <w:p w14:paraId="1927831D" w14:textId="13044DBA"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5ED700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0228302" w14:textId="77777777" w:rsidR="0054299D" w:rsidRPr="0080010F" w:rsidRDefault="0054299D" w:rsidP="00EE0C6E">
            <w:pPr>
              <w:pStyle w:val="aff8"/>
              <w:ind w:firstLine="0"/>
              <w:jc w:val="center"/>
            </w:pPr>
            <w:r w:rsidRPr="0080010F">
              <w:rPr>
                <w:color w:val="000000"/>
              </w:rPr>
              <w:t>3</w:t>
            </w:r>
          </w:p>
        </w:tc>
        <w:tc>
          <w:tcPr>
            <w:tcW w:w="1620" w:type="dxa"/>
            <w:tcBorders>
              <w:top w:val="single" w:sz="4" w:space="0" w:color="auto"/>
              <w:left w:val="single" w:sz="4" w:space="0" w:color="auto"/>
              <w:bottom w:val="single" w:sz="4" w:space="0" w:color="auto"/>
              <w:right w:val="single" w:sz="4" w:space="0" w:color="auto"/>
            </w:tcBorders>
            <w:vAlign w:val="center"/>
          </w:tcPr>
          <w:p w14:paraId="6708975A" w14:textId="77777777" w:rsidR="0054299D" w:rsidRPr="0080010F" w:rsidRDefault="0054299D" w:rsidP="00EE0C6E">
            <w:pPr>
              <w:pStyle w:val="aff8"/>
              <w:ind w:firstLine="0"/>
              <w:jc w:val="center"/>
            </w:pPr>
            <w:r w:rsidRPr="0080010F">
              <w:t>01.22</w:t>
            </w:r>
          </w:p>
        </w:tc>
        <w:tc>
          <w:tcPr>
            <w:tcW w:w="3180" w:type="dxa"/>
            <w:tcBorders>
              <w:top w:val="single" w:sz="4" w:space="0" w:color="auto"/>
              <w:left w:val="single" w:sz="4" w:space="0" w:color="auto"/>
              <w:bottom w:val="single" w:sz="4" w:space="0" w:color="auto"/>
              <w:right w:val="single" w:sz="4" w:space="0" w:color="auto"/>
            </w:tcBorders>
          </w:tcPr>
          <w:p w14:paraId="4FA3374E" w14:textId="77777777" w:rsidR="0054299D" w:rsidRPr="0080010F" w:rsidRDefault="0054299D" w:rsidP="00FF6DB8">
            <w:pPr>
              <w:pStyle w:val="aff9"/>
              <w:ind w:firstLine="0"/>
            </w:pPr>
            <w:r w:rsidRPr="0080010F">
              <w:t>Фрукты тропические и субтропические</w:t>
            </w:r>
          </w:p>
        </w:tc>
        <w:tc>
          <w:tcPr>
            <w:tcW w:w="3830" w:type="dxa"/>
            <w:tcBorders>
              <w:top w:val="single" w:sz="4" w:space="0" w:color="auto"/>
              <w:left w:val="single" w:sz="4" w:space="0" w:color="auto"/>
              <w:bottom w:val="single" w:sz="4" w:space="0" w:color="auto"/>
            </w:tcBorders>
          </w:tcPr>
          <w:p w14:paraId="438D7C7C" w14:textId="0CE2F98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7D387B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0EF5AE4" w14:textId="77777777" w:rsidR="0054299D" w:rsidRPr="0080010F" w:rsidRDefault="0054299D" w:rsidP="00EE0C6E">
            <w:pPr>
              <w:pStyle w:val="aff8"/>
              <w:ind w:firstLine="0"/>
              <w:jc w:val="center"/>
            </w:pPr>
            <w:r w:rsidRPr="0080010F">
              <w:rPr>
                <w:color w:val="000000"/>
              </w:rPr>
              <w:t>4</w:t>
            </w:r>
          </w:p>
        </w:tc>
        <w:tc>
          <w:tcPr>
            <w:tcW w:w="1620" w:type="dxa"/>
            <w:tcBorders>
              <w:top w:val="single" w:sz="4" w:space="0" w:color="auto"/>
              <w:left w:val="single" w:sz="4" w:space="0" w:color="auto"/>
              <w:bottom w:val="single" w:sz="4" w:space="0" w:color="auto"/>
              <w:right w:val="single" w:sz="4" w:space="0" w:color="auto"/>
            </w:tcBorders>
            <w:vAlign w:val="center"/>
          </w:tcPr>
          <w:p w14:paraId="197EA5F6" w14:textId="77777777" w:rsidR="0054299D" w:rsidRPr="0080010F" w:rsidRDefault="0054299D" w:rsidP="00EE0C6E">
            <w:pPr>
              <w:pStyle w:val="aff8"/>
              <w:ind w:firstLine="0"/>
              <w:jc w:val="center"/>
            </w:pPr>
            <w:r w:rsidRPr="0080010F">
              <w:t>01.23</w:t>
            </w:r>
          </w:p>
        </w:tc>
        <w:tc>
          <w:tcPr>
            <w:tcW w:w="3180" w:type="dxa"/>
            <w:tcBorders>
              <w:top w:val="single" w:sz="4" w:space="0" w:color="auto"/>
              <w:left w:val="single" w:sz="4" w:space="0" w:color="auto"/>
              <w:bottom w:val="single" w:sz="4" w:space="0" w:color="auto"/>
              <w:right w:val="single" w:sz="4" w:space="0" w:color="auto"/>
            </w:tcBorders>
          </w:tcPr>
          <w:p w14:paraId="2AB18CA2" w14:textId="77777777" w:rsidR="0054299D" w:rsidRPr="0080010F" w:rsidRDefault="0054299D" w:rsidP="00FF6DB8">
            <w:pPr>
              <w:pStyle w:val="aff9"/>
              <w:ind w:firstLine="0"/>
            </w:pPr>
            <w:r w:rsidRPr="0080010F">
              <w:t>Плоды цитрусовых культур</w:t>
            </w:r>
          </w:p>
        </w:tc>
        <w:tc>
          <w:tcPr>
            <w:tcW w:w="3830" w:type="dxa"/>
            <w:tcBorders>
              <w:top w:val="single" w:sz="4" w:space="0" w:color="auto"/>
              <w:left w:val="single" w:sz="4" w:space="0" w:color="auto"/>
              <w:bottom w:val="single" w:sz="4" w:space="0" w:color="auto"/>
            </w:tcBorders>
          </w:tcPr>
          <w:p w14:paraId="786CFA84" w14:textId="426C98A5"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503989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90AA217" w14:textId="77777777" w:rsidR="0054299D" w:rsidRPr="0080010F" w:rsidRDefault="0054299D" w:rsidP="00EE0C6E">
            <w:pPr>
              <w:pStyle w:val="aff8"/>
              <w:ind w:firstLine="0"/>
              <w:jc w:val="center"/>
            </w:pPr>
            <w:r w:rsidRPr="0080010F">
              <w:rPr>
                <w:color w:val="000000"/>
              </w:rPr>
              <w:t>5</w:t>
            </w:r>
          </w:p>
        </w:tc>
        <w:tc>
          <w:tcPr>
            <w:tcW w:w="1620" w:type="dxa"/>
            <w:tcBorders>
              <w:top w:val="single" w:sz="4" w:space="0" w:color="auto"/>
              <w:left w:val="single" w:sz="4" w:space="0" w:color="auto"/>
              <w:bottom w:val="single" w:sz="4" w:space="0" w:color="auto"/>
              <w:right w:val="single" w:sz="4" w:space="0" w:color="auto"/>
            </w:tcBorders>
            <w:vAlign w:val="center"/>
          </w:tcPr>
          <w:p w14:paraId="07F93D0D" w14:textId="77777777" w:rsidR="0054299D" w:rsidRPr="0080010F" w:rsidRDefault="0054299D" w:rsidP="00EE0C6E">
            <w:pPr>
              <w:pStyle w:val="aff8"/>
              <w:ind w:firstLine="0"/>
              <w:jc w:val="center"/>
            </w:pPr>
            <w:r w:rsidRPr="0080010F">
              <w:t>01.24</w:t>
            </w:r>
          </w:p>
        </w:tc>
        <w:tc>
          <w:tcPr>
            <w:tcW w:w="3180" w:type="dxa"/>
            <w:tcBorders>
              <w:top w:val="single" w:sz="4" w:space="0" w:color="auto"/>
              <w:left w:val="single" w:sz="4" w:space="0" w:color="auto"/>
              <w:bottom w:val="single" w:sz="4" w:space="0" w:color="auto"/>
              <w:right w:val="single" w:sz="4" w:space="0" w:color="auto"/>
            </w:tcBorders>
          </w:tcPr>
          <w:p w14:paraId="7FA7D663" w14:textId="77777777" w:rsidR="0054299D" w:rsidRPr="0080010F" w:rsidRDefault="0054299D" w:rsidP="00FF6DB8">
            <w:pPr>
              <w:pStyle w:val="aff9"/>
              <w:ind w:firstLine="0"/>
            </w:pPr>
            <w:r w:rsidRPr="0080010F">
              <w:t>Плоды семечковых и косточковых культур</w:t>
            </w:r>
          </w:p>
        </w:tc>
        <w:tc>
          <w:tcPr>
            <w:tcW w:w="3830" w:type="dxa"/>
            <w:tcBorders>
              <w:top w:val="single" w:sz="4" w:space="0" w:color="auto"/>
              <w:left w:val="single" w:sz="4" w:space="0" w:color="auto"/>
              <w:bottom w:val="single" w:sz="4" w:space="0" w:color="auto"/>
            </w:tcBorders>
          </w:tcPr>
          <w:p w14:paraId="64D89CC8" w14:textId="780B086F"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16D2480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600F2CD" w14:textId="77777777" w:rsidR="0054299D" w:rsidRPr="0080010F" w:rsidRDefault="0054299D" w:rsidP="00EE0C6E">
            <w:pPr>
              <w:pStyle w:val="aff8"/>
              <w:ind w:firstLine="0"/>
              <w:jc w:val="center"/>
            </w:pPr>
            <w:r w:rsidRPr="0080010F">
              <w:rPr>
                <w:color w:val="000000"/>
              </w:rPr>
              <w:t>6</w:t>
            </w:r>
          </w:p>
        </w:tc>
        <w:tc>
          <w:tcPr>
            <w:tcW w:w="1620" w:type="dxa"/>
            <w:tcBorders>
              <w:top w:val="single" w:sz="4" w:space="0" w:color="auto"/>
              <w:left w:val="single" w:sz="4" w:space="0" w:color="auto"/>
              <w:bottom w:val="single" w:sz="4" w:space="0" w:color="auto"/>
              <w:right w:val="single" w:sz="4" w:space="0" w:color="auto"/>
            </w:tcBorders>
            <w:vAlign w:val="center"/>
          </w:tcPr>
          <w:p w14:paraId="7D6F9389" w14:textId="77777777" w:rsidR="0054299D" w:rsidRPr="0080010F" w:rsidRDefault="0054299D" w:rsidP="00EE0C6E">
            <w:pPr>
              <w:pStyle w:val="aff8"/>
              <w:ind w:firstLine="0"/>
              <w:jc w:val="center"/>
            </w:pPr>
            <w:r w:rsidRPr="0080010F">
              <w:t>01.47</w:t>
            </w:r>
          </w:p>
        </w:tc>
        <w:tc>
          <w:tcPr>
            <w:tcW w:w="3180" w:type="dxa"/>
            <w:tcBorders>
              <w:top w:val="single" w:sz="4" w:space="0" w:color="auto"/>
              <w:left w:val="single" w:sz="4" w:space="0" w:color="auto"/>
              <w:bottom w:val="single" w:sz="4" w:space="0" w:color="auto"/>
              <w:right w:val="single" w:sz="4" w:space="0" w:color="auto"/>
            </w:tcBorders>
          </w:tcPr>
          <w:p w14:paraId="3C7BF2A5" w14:textId="77777777" w:rsidR="0054299D" w:rsidRPr="0080010F" w:rsidRDefault="0054299D" w:rsidP="00FF6DB8">
            <w:pPr>
              <w:pStyle w:val="aff9"/>
              <w:ind w:firstLine="0"/>
            </w:pPr>
            <w:r w:rsidRPr="0080010F">
              <w:t>Птица сельскохозяйственная живая и яйца</w:t>
            </w:r>
          </w:p>
        </w:tc>
        <w:tc>
          <w:tcPr>
            <w:tcW w:w="3830" w:type="dxa"/>
            <w:tcBorders>
              <w:top w:val="single" w:sz="4" w:space="0" w:color="auto"/>
              <w:left w:val="single" w:sz="4" w:space="0" w:color="auto"/>
              <w:bottom w:val="single" w:sz="4" w:space="0" w:color="auto"/>
            </w:tcBorders>
          </w:tcPr>
          <w:p w14:paraId="7A1871CA" w14:textId="377F7A6E"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FC3A90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C21C88D" w14:textId="77777777" w:rsidR="0054299D" w:rsidRPr="0080010F" w:rsidRDefault="0054299D" w:rsidP="00EE0C6E">
            <w:pPr>
              <w:pStyle w:val="aff8"/>
              <w:ind w:firstLine="0"/>
              <w:jc w:val="center"/>
            </w:pPr>
            <w:r w:rsidRPr="0080010F">
              <w:rPr>
                <w:color w:val="000000"/>
              </w:rPr>
              <w:t>7</w:t>
            </w:r>
          </w:p>
        </w:tc>
        <w:tc>
          <w:tcPr>
            <w:tcW w:w="1620" w:type="dxa"/>
            <w:tcBorders>
              <w:top w:val="single" w:sz="4" w:space="0" w:color="auto"/>
              <w:left w:val="single" w:sz="4" w:space="0" w:color="auto"/>
              <w:bottom w:val="single" w:sz="4" w:space="0" w:color="auto"/>
              <w:right w:val="single" w:sz="4" w:space="0" w:color="auto"/>
            </w:tcBorders>
            <w:vAlign w:val="center"/>
          </w:tcPr>
          <w:p w14:paraId="57178FCE" w14:textId="77777777" w:rsidR="0054299D" w:rsidRPr="0080010F" w:rsidRDefault="0054299D" w:rsidP="00EE0C6E">
            <w:pPr>
              <w:pStyle w:val="aff8"/>
              <w:ind w:firstLine="0"/>
              <w:jc w:val="center"/>
            </w:pPr>
            <w:r w:rsidRPr="0080010F">
              <w:t>01.61</w:t>
            </w:r>
          </w:p>
        </w:tc>
        <w:tc>
          <w:tcPr>
            <w:tcW w:w="3180" w:type="dxa"/>
            <w:tcBorders>
              <w:top w:val="single" w:sz="4" w:space="0" w:color="auto"/>
              <w:left w:val="single" w:sz="4" w:space="0" w:color="auto"/>
              <w:bottom w:val="single" w:sz="4" w:space="0" w:color="auto"/>
              <w:right w:val="single" w:sz="4" w:space="0" w:color="auto"/>
            </w:tcBorders>
          </w:tcPr>
          <w:p w14:paraId="3DF4AFB9" w14:textId="77777777" w:rsidR="0054299D" w:rsidRPr="0080010F" w:rsidRDefault="0054299D" w:rsidP="00FF6DB8">
            <w:pPr>
              <w:pStyle w:val="aff9"/>
              <w:ind w:firstLine="0"/>
            </w:pPr>
            <w:r w:rsidRPr="0080010F">
              <w:t>Услуги, связанные с выращиванием</w:t>
            </w:r>
          </w:p>
          <w:p w14:paraId="6F061689" w14:textId="77777777" w:rsidR="0054299D" w:rsidRPr="0080010F" w:rsidRDefault="0054299D" w:rsidP="00FF6DB8">
            <w:pPr>
              <w:pStyle w:val="aff9"/>
            </w:pPr>
            <w:r w:rsidRPr="0080010F">
              <w:t>сельскохозяйственных культур</w:t>
            </w:r>
          </w:p>
        </w:tc>
        <w:tc>
          <w:tcPr>
            <w:tcW w:w="3830" w:type="dxa"/>
            <w:tcBorders>
              <w:top w:val="single" w:sz="4" w:space="0" w:color="auto"/>
              <w:left w:val="single" w:sz="4" w:space="0" w:color="auto"/>
              <w:bottom w:val="single" w:sz="4" w:space="0" w:color="auto"/>
            </w:tcBorders>
          </w:tcPr>
          <w:p w14:paraId="579B66CD" w14:textId="04AB9FE2"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A81109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0375FBC" w14:textId="77777777" w:rsidR="0054299D" w:rsidRPr="0080010F" w:rsidRDefault="0054299D" w:rsidP="00EE0C6E">
            <w:pPr>
              <w:pStyle w:val="aff8"/>
              <w:ind w:firstLine="0"/>
              <w:jc w:val="center"/>
            </w:pPr>
            <w:r w:rsidRPr="0080010F">
              <w:rPr>
                <w:color w:val="000000"/>
              </w:rPr>
              <w:t>8</w:t>
            </w:r>
          </w:p>
        </w:tc>
        <w:tc>
          <w:tcPr>
            <w:tcW w:w="1620" w:type="dxa"/>
            <w:tcBorders>
              <w:top w:val="single" w:sz="4" w:space="0" w:color="auto"/>
              <w:left w:val="single" w:sz="4" w:space="0" w:color="auto"/>
              <w:bottom w:val="single" w:sz="4" w:space="0" w:color="auto"/>
              <w:right w:val="single" w:sz="4" w:space="0" w:color="auto"/>
            </w:tcBorders>
            <w:vAlign w:val="center"/>
          </w:tcPr>
          <w:p w14:paraId="37607727" w14:textId="77777777" w:rsidR="0054299D" w:rsidRPr="0080010F" w:rsidRDefault="0054299D" w:rsidP="00EE0C6E">
            <w:pPr>
              <w:pStyle w:val="aff8"/>
              <w:ind w:firstLine="0"/>
              <w:jc w:val="center"/>
            </w:pPr>
            <w:r w:rsidRPr="0080010F">
              <w:t>05.10</w:t>
            </w:r>
          </w:p>
        </w:tc>
        <w:tc>
          <w:tcPr>
            <w:tcW w:w="3180" w:type="dxa"/>
            <w:tcBorders>
              <w:top w:val="single" w:sz="4" w:space="0" w:color="auto"/>
              <w:left w:val="single" w:sz="4" w:space="0" w:color="auto"/>
              <w:bottom w:val="single" w:sz="4" w:space="0" w:color="auto"/>
              <w:right w:val="single" w:sz="4" w:space="0" w:color="auto"/>
            </w:tcBorders>
          </w:tcPr>
          <w:p w14:paraId="0AC7F46E" w14:textId="77777777" w:rsidR="0054299D" w:rsidRPr="0080010F" w:rsidRDefault="0054299D" w:rsidP="00FF6DB8">
            <w:pPr>
              <w:pStyle w:val="aff9"/>
              <w:ind w:firstLine="0"/>
            </w:pPr>
            <w:r w:rsidRPr="0080010F">
              <w:t>Уголь</w:t>
            </w:r>
          </w:p>
        </w:tc>
        <w:tc>
          <w:tcPr>
            <w:tcW w:w="3830" w:type="dxa"/>
            <w:tcBorders>
              <w:top w:val="single" w:sz="4" w:space="0" w:color="auto"/>
              <w:left w:val="single" w:sz="4" w:space="0" w:color="auto"/>
              <w:bottom w:val="single" w:sz="4" w:space="0" w:color="auto"/>
            </w:tcBorders>
          </w:tcPr>
          <w:p w14:paraId="33F8CA99" w14:textId="6659239A"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516EFB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46770B6" w14:textId="77777777" w:rsidR="0054299D" w:rsidRPr="0080010F" w:rsidRDefault="0054299D" w:rsidP="00EE0C6E">
            <w:pPr>
              <w:pStyle w:val="aff8"/>
              <w:ind w:firstLine="0"/>
              <w:jc w:val="center"/>
            </w:pPr>
            <w:r w:rsidRPr="0080010F">
              <w:rPr>
                <w:color w:val="000000"/>
              </w:rPr>
              <w:t>9</w:t>
            </w:r>
          </w:p>
        </w:tc>
        <w:tc>
          <w:tcPr>
            <w:tcW w:w="1620" w:type="dxa"/>
            <w:tcBorders>
              <w:top w:val="single" w:sz="4" w:space="0" w:color="auto"/>
              <w:left w:val="single" w:sz="4" w:space="0" w:color="auto"/>
              <w:bottom w:val="single" w:sz="4" w:space="0" w:color="auto"/>
              <w:right w:val="single" w:sz="4" w:space="0" w:color="auto"/>
            </w:tcBorders>
            <w:vAlign w:val="center"/>
          </w:tcPr>
          <w:p w14:paraId="3F5BE4DD" w14:textId="77777777" w:rsidR="0054299D" w:rsidRPr="0080010F" w:rsidRDefault="0054299D" w:rsidP="00EE0C6E">
            <w:pPr>
              <w:pStyle w:val="aff8"/>
              <w:ind w:firstLine="0"/>
              <w:jc w:val="center"/>
            </w:pPr>
            <w:r w:rsidRPr="0080010F">
              <w:t>06.20</w:t>
            </w:r>
          </w:p>
        </w:tc>
        <w:tc>
          <w:tcPr>
            <w:tcW w:w="3180" w:type="dxa"/>
            <w:tcBorders>
              <w:top w:val="single" w:sz="4" w:space="0" w:color="auto"/>
              <w:left w:val="single" w:sz="4" w:space="0" w:color="auto"/>
              <w:bottom w:val="single" w:sz="4" w:space="0" w:color="auto"/>
              <w:right w:val="single" w:sz="4" w:space="0" w:color="auto"/>
            </w:tcBorders>
          </w:tcPr>
          <w:p w14:paraId="4367B7BE" w14:textId="77777777" w:rsidR="0054299D" w:rsidRPr="0080010F" w:rsidRDefault="0054299D" w:rsidP="00FF6DB8">
            <w:pPr>
              <w:pStyle w:val="aff9"/>
              <w:ind w:firstLine="0"/>
            </w:pPr>
            <w:r w:rsidRPr="0080010F">
              <w:t>Газ природный в газообразном или сжиженном состоянии</w:t>
            </w:r>
          </w:p>
        </w:tc>
        <w:tc>
          <w:tcPr>
            <w:tcW w:w="3830" w:type="dxa"/>
            <w:tcBorders>
              <w:top w:val="single" w:sz="4" w:space="0" w:color="auto"/>
              <w:left w:val="single" w:sz="4" w:space="0" w:color="auto"/>
              <w:bottom w:val="single" w:sz="4" w:space="0" w:color="auto"/>
            </w:tcBorders>
          </w:tcPr>
          <w:p w14:paraId="7D00DC78" w14:textId="18C5B05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F6DC82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BF80125" w14:textId="77777777" w:rsidR="0054299D" w:rsidRPr="0080010F" w:rsidRDefault="0054299D" w:rsidP="00EE0C6E">
            <w:pPr>
              <w:pStyle w:val="aff8"/>
              <w:ind w:firstLine="0"/>
              <w:jc w:val="center"/>
            </w:pPr>
            <w:r w:rsidRPr="0080010F">
              <w:rPr>
                <w:color w:val="000000"/>
              </w:rPr>
              <w:t>10</w:t>
            </w:r>
          </w:p>
        </w:tc>
        <w:tc>
          <w:tcPr>
            <w:tcW w:w="1620" w:type="dxa"/>
            <w:tcBorders>
              <w:top w:val="single" w:sz="4" w:space="0" w:color="auto"/>
              <w:left w:val="single" w:sz="4" w:space="0" w:color="auto"/>
              <w:bottom w:val="single" w:sz="4" w:space="0" w:color="auto"/>
              <w:right w:val="single" w:sz="4" w:space="0" w:color="auto"/>
            </w:tcBorders>
            <w:vAlign w:val="center"/>
          </w:tcPr>
          <w:p w14:paraId="7450E053" w14:textId="77777777" w:rsidR="0054299D" w:rsidRPr="0080010F" w:rsidRDefault="0054299D" w:rsidP="00EE0C6E">
            <w:pPr>
              <w:pStyle w:val="aff8"/>
              <w:ind w:firstLine="0"/>
              <w:jc w:val="center"/>
            </w:pPr>
            <w:r w:rsidRPr="0080010F">
              <w:t>08.11</w:t>
            </w:r>
          </w:p>
        </w:tc>
        <w:tc>
          <w:tcPr>
            <w:tcW w:w="3180" w:type="dxa"/>
            <w:tcBorders>
              <w:top w:val="single" w:sz="4" w:space="0" w:color="auto"/>
              <w:left w:val="single" w:sz="4" w:space="0" w:color="auto"/>
              <w:bottom w:val="single" w:sz="4" w:space="0" w:color="auto"/>
              <w:right w:val="single" w:sz="4" w:space="0" w:color="auto"/>
            </w:tcBorders>
          </w:tcPr>
          <w:p w14:paraId="5DBAC1F8" w14:textId="77777777" w:rsidR="0054299D" w:rsidRPr="0080010F" w:rsidRDefault="0054299D" w:rsidP="00FF6DB8">
            <w:pPr>
              <w:pStyle w:val="aff9"/>
              <w:ind w:firstLine="0"/>
            </w:pPr>
            <w:r w:rsidRPr="0080010F">
              <w:t xml:space="preserve">Камень для памятников или строительства, известняк, </w:t>
            </w:r>
            <w:r w:rsidRPr="0080010F">
              <w:lastRenderedPageBreak/>
              <w:t>гипс, мел и сланцы</w:t>
            </w:r>
          </w:p>
        </w:tc>
        <w:tc>
          <w:tcPr>
            <w:tcW w:w="3830" w:type="dxa"/>
            <w:tcBorders>
              <w:top w:val="single" w:sz="4" w:space="0" w:color="auto"/>
              <w:left w:val="single" w:sz="4" w:space="0" w:color="auto"/>
              <w:bottom w:val="single" w:sz="4" w:space="0" w:color="auto"/>
            </w:tcBorders>
          </w:tcPr>
          <w:p w14:paraId="60B01DA2" w14:textId="5BE65DA5" w:rsidR="0054299D" w:rsidRPr="0080010F" w:rsidRDefault="0054299D" w:rsidP="00FF6DB8">
            <w:pPr>
              <w:pStyle w:val="aff9"/>
              <w:ind w:firstLine="0"/>
            </w:pPr>
            <w:r w:rsidRPr="0080010F">
              <w:lastRenderedPageBreak/>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14:paraId="206268C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1A5A857" w14:textId="77777777" w:rsidR="0054299D" w:rsidRPr="0080010F" w:rsidRDefault="0054299D" w:rsidP="00EE0C6E">
            <w:pPr>
              <w:pStyle w:val="aff8"/>
              <w:ind w:firstLine="0"/>
              <w:jc w:val="center"/>
            </w:pPr>
            <w:r w:rsidRPr="0080010F">
              <w:rPr>
                <w:color w:val="000000"/>
              </w:rPr>
              <w:lastRenderedPageBreak/>
              <w:t>11</w:t>
            </w:r>
          </w:p>
        </w:tc>
        <w:tc>
          <w:tcPr>
            <w:tcW w:w="1620" w:type="dxa"/>
            <w:tcBorders>
              <w:top w:val="single" w:sz="4" w:space="0" w:color="auto"/>
              <w:left w:val="single" w:sz="4" w:space="0" w:color="auto"/>
              <w:bottom w:val="single" w:sz="4" w:space="0" w:color="auto"/>
              <w:right w:val="single" w:sz="4" w:space="0" w:color="auto"/>
            </w:tcBorders>
            <w:vAlign w:val="center"/>
          </w:tcPr>
          <w:p w14:paraId="1B37CF59" w14:textId="77777777" w:rsidR="0054299D" w:rsidRPr="0080010F" w:rsidRDefault="0054299D" w:rsidP="00EE0C6E">
            <w:pPr>
              <w:pStyle w:val="aff8"/>
              <w:ind w:firstLine="0"/>
              <w:jc w:val="center"/>
            </w:pPr>
            <w:r w:rsidRPr="0080010F">
              <w:t>08.12</w:t>
            </w:r>
          </w:p>
        </w:tc>
        <w:tc>
          <w:tcPr>
            <w:tcW w:w="3180" w:type="dxa"/>
            <w:tcBorders>
              <w:top w:val="single" w:sz="4" w:space="0" w:color="auto"/>
              <w:left w:val="single" w:sz="4" w:space="0" w:color="auto"/>
              <w:bottom w:val="single" w:sz="4" w:space="0" w:color="auto"/>
              <w:right w:val="single" w:sz="4" w:space="0" w:color="auto"/>
            </w:tcBorders>
          </w:tcPr>
          <w:p w14:paraId="471A5695" w14:textId="77777777" w:rsidR="0054299D" w:rsidRPr="0080010F" w:rsidRDefault="0054299D" w:rsidP="00FF6DB8">
            <w:pPr>
              <w:pStyle w:val="aff9"/>
              <w:ind w:firstLine="0"/>
            </w:pPr>
            <w:r w:rsidRPr="0080010F">
              <w:t>Гравий, песок, глины и каолин</w:t>
            </w:r>
          </w:p>
        </w:tc>
        <w:tc>
          <w:tcPr>
            <w:tcW w:w="3830" w:type="dxa"/>
            <w:tcBorders>
              <w:top w:val="single" w:sz="4" w:space="0" w:color="auto"/>
              <w:left w:val="single" w:sz="4" w:space="0" w:color="auto"/>
              <w:bottom w:val="single" w:sz="4" w:space="0" w:color="auto"/>
            </w:tcBorders>
          </w:tcPr>
          <w:p w14:paraId="58787662" w14:textId="2BCBD81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1B1D2D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A5AE964" w14:textId="77777777" w:rsidR="0054299D" w:rsidRPr="0080010F" w:rsidRDefault="0054299D" w:rsidP="00EE0C6E">
            <w:pPr>
              <w:pStyle w:val="aff8"/>
              <w:ind w:firstLine="0"/>
              <w:jc w:val="center"/>
            </w:pPr>
            <w:r w:rsidRPr="0080010F">
              <w:rPr>
                <w:color w:val="000000"/>
              </w:rPr>
              <w:t>12</w:t>
            </w:r>
          </w:p>
        </w:tc>
        <w:tc>
          <w:tcPr>
            <w:tcW w:w="1620" w:type="dxa"/>
            <w:tcBorders>
              <w:top w:val="single" w:sz="4" w:space="0" w:color="auto"/>
              <w:left w:val="single" w:sz="4" w:space="0" w:color="auto"/>
              <w:bottom w:val="single" w:sz="4" w:space="0" w:color="auto"/>
              <w:right w:val="single" w:sz="4" w:space="0" w:color="auto"/>
            </w:tcBorders>
            <w:vAlign w:val="center"/>
          </w:tcPr>
          <w:p w14:paraId="0CB8A3A2" w14:textId="77777777" w:rsidR="0054299D" w:rsidRPr="0080010F" w:rsidRDefault="0054299D" w:rsidP="00EE0C6E">
            <w:pPr>
              <w:pStyle w:val="aff8"/>
              <w:ind w:firstLine="0"/>
              <w:jc w:val="center"/>
            </w:pPr>
            <w:r w:rsidRPr="0080010F">
              <w:t>10.11</w:t>
            </w:r>
          </w:p>
        </w:tc>
        <w:tc>
          <w:tcPr>
            <w:tcW w:w="3180" w:type="dxa"/>
            <w:tcBorders>
              <w:top w:val="single" w:sz="4" w:space="0" w:color="auto"/>
              <w:left w:val="single" w:sz="4" w:space="0" w:color="auto"/>
              <w:bottom w:val="single" w:sz="4" w:space="0" w:color="auto"/>
              <w:right w:val="single" w:sz="4" w:space="0" w:color="auto"/>
            </w:tcBorders>
          </w:tcPr>
          <w:p w14:paraId="226A2C89" w14:textId="77777777" w:rsidR="0054299D" w:rsidRPr="0080010F" w:rsidRDefault="0054299D" w:rsidP="00FF6DB8">
            <w:pPr>
              <w:pStyle w:val="aff9"/>
              <w:ind w:firstLine="0"/>
            </w:pPr>
            <w:r w:rsidRPr="0080010F">
              <w:t>Мясо и прочие продукты убоя, включая мясо консервированное</w:t>
            </w:r>
          </w:p>
        </w:tc>
        <w:tc>
          <w:tcPr>
            <w:tcW w:w="3830" w:type="dxa"/>
            <w:tcBorders>
              <w:top w:val="single" w:sz="4" w:space="0" w:color="auto"/>
              <w:left w:val="single" w:sz="4" w:space="0" w:color="auto"/>
              <w:bottom w:val="single" w:sz="4" w:space="0" w:color="auto"/>
            </w:tcBorders>
          </w:tcPr>
          <w:p w14:paraId="5E3B3D76" w14:textId="41739AF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4BF9AA0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DF1C544" w14:textId="77777777" w:rsidR="0054299D" w:rsidRPr="0080010F" w:rsidRDefault="0054299D" w:rsidP="00EE0C6E">
            <w:pPr>
              <w:pStyle w:val="aff8"/>
              <w:ind w:firstLine="0"/>
              <w:jc w:val="center"/>
            </w:pPr>
            <w:r w:rsidRPr="0080010F">
              <w:rPr>
                <w:color w:val="000000"/>
              </w:rPr>
              <w:t>13</w:t>
            </w:r>
          </w:p>
        </w:tc>
        <w:tc>
          <w:tcPr>
            <w:tcW w:w="1620" w:type="dxa"/>
            <w:tcBorders>
              <w:top w:val="single" w:sz="4" w:space="0" w:color="auto"/>
              <w:left w:val="single" w:sz="4" w:space="0" w:color="auto"/>
              <w:bottom w:val="single" w:sz="4" w:space="0" w:color="auto"/>
              <w:right w:val="single" w:sz="4" w:space="0" w:color="auto"/>
            </w:tcBorders>
            <w:vAlign w:val="center"/>
          </w:tcPr>
          <w:p w14:paraId="7F2988A8" w14:textId="77777777" w:rsidR="0054299D" w:rsidRPr="0080010F" w:rsidRDefault="0054299D" w:rsidP="00EE0C6E">
            <w:pPr>
              <w:pStyle w:val="aff8"/>
              <w:ind w:firstLine="0"/>
              <w:jc w:val="center"/>
            </w:pPr>
            <w:r w:rsidRPr="0080010F">
              <w:t>10.12</w:t>
            </w:r>
          </w:p>
        </w:tc>
        <w:tc>
          <w:tcPr>
            <w:tcW w:w="3180" w:type="dxa"/>
            <w:tcBorders>
              <w:top w:val="single" w:sz="4" w:space="0" w:color="auto"/>
              <w:left w:val="single" w:sz="4" w:space="0" w:color="auto"/>
              <w:bottom w:val="single" w:sz="4" w:space="0" w:color="auto"/>
              <w:right w:val="single" w:sz="4" w:space="0" w:color="auto"/>
            </w:tcBorders>
          </w:tcPr>
          <w:p w14:paraId="776C95C1" w14:textId="77777777" w:rsidR="0054299D" w:rsidRPr="0080010F" w:rsidRDefault="0054299D" w:rsidP="00FF6DB8">
            <w:pPr>
              <w:pStyle w:val="aff9"/>
              <w:ind w:firstLine="0"/>
            </w:pPr>
            <w:r w:rsidRPr="0080010F">
              <w:t>Мясо сельскохозяйственной птицы и прочие продукты убоя, включая консервированные</w:t>
            </w:r>
          </w:p>
        </w:tc>
        <w:tc>
          <w:tcPr>
            <w:tcW w:w="3830" w:type="dxa"/>
            <w:tcBorders>
              <w:top w:val="single" w:sz="4" w:space="0" w:color="auto"/>
              <w:left w:val="single" w:sz="4" w:space="0" w:color="auto"/>
              <w:bottom w:val="single" w:sz="4" w:space="0" w:color="auto"/>
            </w:tcBorders>
          </w:tcPr>
          <w:p w14:paraId="1BBA0FB7" w14:textId="3FC0B378"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DE36D0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3FCEAD8" w14:textId="77777777" w:rsidR="0054299D" w:rsidRPr="0080010F" w:rsidRDefault="0054299D" w:rsidP="00EE0C6E">
            <w:pPr>
              <w:pStyle w:val="aff8"/>
              <w:ind w:firstLine="0"/>
              <w:jc w:val="center"/>
            </w:pPr>
            <w:r w:rsidRPr="0080010F">
              <w:rPr>
                <w:color w:val="000000"/>
              </w:rPr>
              <w:t>14</w:t>
            </w:r>
          </w:p>
        </w:tc>
        <w:tc>
          <w:tcPr>
            <w:tcW w:w="1620" w:type="dxa"/>
            <w:tcBorders>
              <w:top w:val="single" w:sz="4" w:space="0" w:color="auto"/>
              <w:left w:val="single" w:sz="4" w:space="0" w:color="auto"/>
              <w:bottom w:val="single" w:sz="4" w:space="0" w:color="auto"/>
              <w:right w:val="single" w:sz="4" w:space="0" w:color="auto"/>
            </w:tcBorders>
            <w:vAlign w:val="center"/>
          </w:tcPr>
          <w:p w14:paraId="58CA368F" w14:textId="77777777" w:rsidR="0054299D" w:rsidRPr="0080010F" w:rsidRDefault="0054299D" w:rsidP="00EE0C6E">
            <w:pPr>
              <w:pStyle w:val="aff8"/>
              <w:ind w:firstLine="0"/>
              <w:jc w:val="center"/>
            </w:pPr>
            <w:r w:rsidRPr="0080010F">
              <w:t>10.13</w:t>
            </w:r>
          </w:p>
        </w:tc>
        <w:tc>
          <w:tcPr>
            <w:tcW w:w="3180" w:type="dxa"/>
            <w:tcBorders>
              <w:top w:val="single" w:sz="4" w:space="0" w:color="auto"/>
              <w:left w:val="single" w:sz="4" w:space="0" w:color="auto"/>
              <w:bottom w:val="single" w:sz="4" w:space="0" w:color="auto"/>
              <w:right w:val="single" w:sz="4" w:space="0" w:color="auto"/>
            </w:tcBorders>
          </w:tcPr>
          <w:p w14:paraId="609C00D6" w14:textId="77777777" w:rsidR="0054299D" w:rsidRPr="0080010F" w:rsidRDefault="0054299D" w:rsidP="00FF6DB8">
            <w:pPr>
              <w:pStyle w:val="aff9"/>
              <w:ind w:firstLine="0"/>
            </w:pPr>
            <w:r w:rsidRPr="0080010F">
              <w:t>Продукция мясная пищевая, в том числе из мяса птицы</w:t>
            </w:r>
          </w:p>
        </w:tc>
        <w:tc>
          <w:tcPr>
            <w:tcW w:w="3830" w:type="dxa"/>
            <w:tcBorders>
              <w:top w:val="single" w:sz="4" w:space="0" w:color="auto"/>
              <w:left w:val="single" w:sz="4" w:space="0" w:color="auto"/>
              <w:bottom w:val="single" w:sz="4" w:space="0" w:color="auto"/>
            </w:tcBorders>
          </w:tcPr>
          <w:p w14:paraId="5BD8F95E" w14:textId="68681FBC"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ABE363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8D9A1BF" w14:textId="77777777" w:rsidR="0054299D" w:rsidRPr="0080010F" w:rsidRDefault="0054299D" w:rsidP="00EE0C6E">
            <w:pPr>
              <w:pStyle w:val="aff8"/>
              <w:ind w:firstLine="0"/>
              <w:jc w:val="center"/>
            </w:pPr>
            <w:r w:rsidRPr="0080010F">
              <w:rPr>
                <w:color w:val="000000"/>
              </w:rPr>
              <w:t>15</w:t>
            </w:r>
          </w:p>
        </w:tc>
        <w:tc>
          <w:tcPr>
            <w:tcW w:w="1620" w:type="dxa"/>
            <w:tcBorders>
              <w:top w:val="single" w:sz="4" w:space="0" w:color="auto"/>
              <w:left w:val="single" w:sz="4" w:space="0" w:color="auto"/>
              <w:bottom w:val="single" w:sz="4" w:space="0" w:color="auto"/>
              <w:right w:val="single" w:sz="4" w:space="0" w:color="auto"/>
            </w:tcBorders>
            <w:vAlign w:val="center"/>
          </w:tcPr>
          <w:p w14:paraId="201EE2D2" w14:textId="77777777" w:rsidR="0054299D" w:rsidRPr="0080010F" w:rsidRDefault="0054299D" w:rsidP="00EE0C6E">
            <w:pPr>
              <w:pStyle w:val="aff8"/>
              <w:ind w:firstLine="0"/>
              <w:jc w:val="center"/>
            </w:pPr>
            <w:r w:rsidRPr="0080010F">
              <w:t>10.20</w:t>
            </w:r>
          </w:p>
        </w:tc>
        <w:tc>
          <w:tcPr>
            <w:tcW w:w="3180" w:type="dxa"/>
            <w:tcBorders>
              <w:top w:val="single" w:sz="4" w:space="0" w:color="auto"/>
              <w:left w:val="single" w:sz="4" w:space="0" w:color="auto"/>
              <w:bottom w:val="single" w:sz="4" w:space="0" w:color="auto"/>
              <w:right w:val="single" w:sz="4" w:space="0" w:color="auto"/>
            </w:tcBorders>
          </w:tcPr>
          <w:p w14:paraId="5BF0623C" w14:textId="77777777" w:rsidR="0054299D" w:rsidRPr="0080010F" w:rsidRDefault="0054299D" w:rsidP="00FF6DB8">
            <w:pPr>
              <w:pStyle w:val="aff9"/>
              <w:ind w:firstLine="0"/>
            </w:pPr>
            <w:r w:rsidRPr="0080010F">
              <w:t>Рыба переработанная и консервированная, ракообразные и моллюски</w:t>
            </w:r>
          </w:p>
        </w:tc>
        <w:tc>
          <w:tcPr>
            <w:tcW w:w="3830" w:type="dxa"/>
            <w:tcBorders>
              <w:top w:val="single" w:sz="4" w:space="0" w:color="auto"/>
              <w:left w:val="single" w:sz="4" w:space="0" w:color="auto"/>
              <w:bottom w:val="single" w:sz="4" w:space="0" w:color="auto"/>
            </w:tcBorders>
          </w:tcPr>
          <w:p w14:paraId="2FF590BC" w14:textId="0DF2E22D"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9B87B2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E32C57A" w14:textId="77777777" w:rsidR="0054299D" w:rsidRPr="0080010F" w:rsidRDefault="0054299D" w:rsidP="00EE0C6E">
            <w:pPr>
              <w:pStyle w:val="aff8"/>
              <w:ind w:firstLine="0"/>
              <w:jc w:val="center"/>
            </w:pPr>
            <w:r w:rsidRPr="0080010F">
              <w:rPr>
                <w:color w:val="000000"/>
              </w:rPr>
              <w:t>16</w:t>
            </w:r>
          </w:p>
        </w:tc>
        <w:tc>
          <w:tcPr>
            <w:tcW w:w="1620" w:type="dxa"/>
            <w:tcBorders>
              <w:top w:val="single" w:sz="4" w:space="0" w:color="auto"/>
              <w:left w:val="single" w:sz="4" w:space="0" w:color="auto"/>
              <w:bottom w:val="single" w:sz="4" w:space="0" w:color="auto"/>
              <w:right w:val="single" w:sz="4" w:space="0" w:color="auto"/>
            </w:tcBorders>
            <w:vAlign w:val="center"/>
          </w:tcPr>
          <w:p w14:paraId="2CCECFEF" w14:textId="77777777" w:rsidR="0054299D" w:rsidRPr="0080010F" w:rsidRDefault="0054299D" w:rsidP="00EE0C6E">
            <w:pPr>
              <w:pStyle w:val="aff8"/>
              <w:ind w:firstLine="0"/>
              <w:jc w:val="center"/>
            </w:pPr>
            <w:r w:rsidRPr="0080010F">
              <w:t>10.31</w:t>
            </w:r>
          </w:p>
        </w:tc>
        <w:tc>
          <w:tcPr>
            <w:tcW w:w="3180" w:type="dxa"/>
            <w:tcBorders>
              <w:top w:val="single" w:sz="4" w:space="0" w:color="auto"/>
              <w:left w:val="single" w:sz="4" w:space="0" w:color="auto"/>
              <w:bottom w:val="single" w:sz="4" w:space="0" w:color="auto"/>
              <w:right w:val="single" w:sz="4" w:space="0" w:color="auto"/>
            </w:tcBorders>
          </w:tcPr>
          <w:p w14:paraId="150BCBFC" w14:textId="77777777" w:rsidR="0054299D" w:rsidRPr="0080010F" w:rsidRDefault="0054299D" w:rsidP="00FF6DB8">
            <w:pPr>
              <w:pStyle w:val="aff9"/>
              <w:ind w:firstLine="0"/>
            </w:pPr>
            <w:r w:rsidRPr="0080010F">
              <w:t>Картофель переработанный и консервированный</w:t>
            </w:r>
          </w:p>
        </w:tc>
        <w:tc>
          <w:tcPr>
            <w:tcW w:w="3830" w:type="dxa"/>
            <w:tcBorders>
              <w:top w:val="single" w:sz="4" w:space="0" w:color="auto"/>
              <w:left w:val="single" w:sz="4" w:space="0" w:color="auto"/>
              <w:bottom w:val="single" w:sz="4" w:space="0" w:color="auto"/>
            </w:tcBorders>
          </w:tcPr>
          <w:p w14:paraId="009D32F4" w14:textId="392AD152"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420EF8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5597012" w14:textId="77777777" w:rsidR="0054299D" w:rsidRPr="0080010F" w:rsidRDefault="0054299D" w:rsidP="00EE0C6E">
            <w:pPr>
              <w:pStyle w:val="aff8"/>
              <w:ind w:firstLine="0"/>
              <w:jc w:val="center"/>
            </w:pPr>
            <w:r w:rsidRPr="0080010F">
              <w:rPr>
                <w:color w:val="000000"/>
              </w:rPr>
              <w:t>17</w:t>
            </w:r>
          </w:p>
        </w:tc>
        <w:tc>
          <w:tcPr>
            <w:tcW w:w="1620" w:type="dxa"/>
            <w:tcBorders>
              <w:top w:val="single" w:sz="4" w:space="0" w:color="auto"/>
              <w:left w:val="single" w:sz="4" w:space="0" w:color="auto"/>
              <w:bottom w:val="single" w:sz="4" w:space="0" w:color="auto"/>
              <w:right w:val="single" w:sz="4" w:space="0" w:color="auto"/>
            </w:tcBorders>
            <w:vAlign w:val="center"/>
          </w:tcPr>
          <w:p w14:paraId="732D2CE7" w14:textId="77777777" w:rsidR="0054299D" w:rsidRPr="0080010F" w:rsidRDefault="0054299D" w:rsidP="00EE0C6E">
            <w:pPr>
              <w:pStyle w:val="aff8"/>
              <w:ind w:firstLine="0"/>
              <w:jc w:val="center"/>
            </w:pPr>
            <w:r w:rsidRPr="0080010F">
              <w:t>10.32</w:t>
            </w:r>
          </w:p>
        </w:tc>
        <w:tc>
          <w:tcPr>
            <w:tcW w:w="3180" w:type="dxa"/>
            <w:tcBorders>
              <w:top w:val="single" w:sz="4" w:space="0" w:color="auto"/>
              <w:left w:val="single" w:sz="4" w:space="0" w:color="auto"/>
              <w:bottom w:val="single" w:sz="4" w:space="0" w:color="auto"/>
              <w:right w:val="single" w:sz="4" w:space="0" w:color="auto"/>
            </w:tcBorders>
          </w:tcPr>
          <w:p w14:paraId="2720919E" w14:textId="77777777" w:rsidR="0054299D" w:rsidRPr="0080010F" w:rsidRDefault="0054299D" w:rsidP="00FF6DB8">
            <w:pPr>
              <w:pStyle w:val="aff9"/>
              <w:ind w:firstLine="0"/>
            </w:pPr>
            <w:r w:rsidRPr="0080010F">
              <w:t>Продукция соковая из фруктов и овощей</w:t>
            </w:r>
          </w:p>
        </w:tc>
        <w:tc>
          <w:tcPr>
            <w:tcW w:w="3830" w:type="dxa"/>
            <w:tcBorders>
              <w:top w:val="single" w:sz="4" w:space="0" w:color="auto"/>
              <w:left w:val="single" w:sz="4" w:space="0" w:color="auto"/>
              <w:bottom w:val="single" w:sz="4" w:space="0" w:color="auto"/>
            </w:tcBorders>
          </w:tcPr>
          <w:p w14:paraId="277F27A7" w14:textId="1CC57DC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BC3984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E931C24" w14:textId="77777777" w:rsidR="0054299D" w:rsidRPr="0080010F" w:rsidRDefault="0054299D" w:rsidP="00EE0C6E">
            <w:pPr>
              <w:pStyle w:val="aff8"/>
              <w:ind w:firstLine="0"/>
              <w:jc w:val="center"/>
            </w:pPr>
            <w:r w:rsidRPr="0080010F">
              <w:rPr>
                <w:color w:val="000000"/>
              </w:rPr>
              <w:t>18</w:t>
            </w:r>
          </w:p>
        </w:tc>
        <w:tc>
          <w:tcPr>
            <w:tcW w:w="1620" w:type="dxa"/>
            <w:tcBorders>
              <w:top w:val="single" w:sz="4" w:space="0" w:color="auto"/>
              <w:left w:val="single" w:sz="4" w:space="0" w:color="auto"/>
              <w:bottom w:val="single" w:sz="4" w:space="0" w:color="auto"/>
              <w:right w:val="single" w:sz="4" w:space="0" w:color="auto"/>
            </w:tcBorders>
            <w:vAlign w:val="center"/>
          </w:tcPr>
          <w:p w14:paraId="3CAB46BA" w14:textId="77777777" w:rsidR="0054299D" w:rsidRPr="0080010F" w:rsidRDefault="0054299D" w:rsidP="00EE0C6E">
            <w:pPr>
              <w:pStyle w:val="aff8"/>
              <w:ind w:firstLine="0"/>
              <w:jc w:val="center"/>
            </w:pPr>
            <w:r w:rsidRPr="0080010F">
              <w:t>10.39</w:t>
            </w:r>
          </w:p>
        </w:tc>
        <w:tc>
          <w:tcPr>
            <w:tcW w:w="3180" w:type="dxa"/>
            <w:tcBorders>
              <w:top w:val="single" w:sz="4" w:space="0" w:color="auto"/>
              <w:left w:val="single" w:sz="4" w:space="0" w:color="auto"/>
              <w:bottom w:val="single" w:sz="4" w:space="0" w:color="auto"/>
              <w:right w:val="single" w:sz="4" w:space="0" w:color="auto"/>
            </w:tcBorders>
          </w:tcPr>
          <w:p w14:paraId="11C52983" w14:textId="77777777" w:rsidR="0054299D" w:rsidRPr="0080010F" w:rsidRDefault="0054299D" w:rsidP="00FF6DB8">
            <w:pPr>
              <w:pStyle w:val="aff9"/>
              <w:ind w:firstLine="0"/>
            </w:pPr>
            <w:r w:rsidRPr="0080010F">
              <w:t>Фрукты, овощи и грибы переработанные и консервированные, не включенные в другие группировки</w:t>
            </w:r>
          </w:p>
        </w:tc>
        <w:tc>
          <w:tcPr>
            <w:tcW w:w="3830" w:type="dxa"/>
            <w:tcBorders>
              <w:top w:val="single" w:sz="4" w:space="0" w:color="auto"/>
              <w:left w:val="single" w:sz="4" w:space="0" w:color="auto"/>
              <w:bottom w:val="single" w:sz="4" w:space="0" w:color="auto"/>
            </w:tcBorders>
          </w:tcPr>
          <w:p w14:paraId="53D63532" w14:textId="23D93100"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4FC323E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9B4CE53" w14:textId="77777777" w:rsidR="0054299D" w:rsidRPr="0080010F" w:rsidRDefault="0054299D" w:rsidP="00EE0C6E">
            <w:pPr>
              <w:pStyle w:val="aff8"/>
              <w:ind w:firstLine="0"/>
              <w:jc w:val="center"/>
            </w:pPr>
            <w:r w:rsidRPr="0080010F">
              <w:rPr>
                <w:color w:val="000000"/>
              </w:rPr>
              <w:t>19</w:t>
            </w:r>
          </w:p>
        </w:tc>
        <w:tc>
          <w:tcPr>
            <w:tcW w:w="1620" w:type="dxa"/>
            <w:tcBorders>
              <w:top w:val="single" w:sz="4" w:space="0" w:color="auto"/>
              <w:left w:val="single" w:sz="4" w:space="0" w:color="auto"/>
              <w:bottom w:val="single" w:sz="4" w:space="0" w:color="auto"/>
              <w:right w:val="single" w:sz="4" w:space="0" w:color="auto"/>
            </w:tcBorders>
            <w:vAlign w:val="center"/>
          </w:tcPr>
          <w:p w14:paraId="285C48C1" w14:textId="77777777" w:rsidR="0054299D" w:rsidRPr="0080010F" w:rsidRDefault="0054299D" w:rsidP="00EE0C6E">
            <w:pPr>
              <w:pStyle w:val="aff8"/>
              <w:ind w:firstLine="0"/>
              <w:jc w:val="center"/>
            </w:pPr>
            <w:r w:rsidRPr="0080010F">
              <w:t>10.41</w:t>
            </w:r>
          </w:p>
        </w:tc>
        <w:tc>
          <w:tcPr>
            <w:tcW w:w="3180" w:type="dxa"/>
            <w:tcBorders>
              <w:top w:val="single" w:sz="4" w:space="0" w:color="auto"/>
              <w:left w:val="single" w:sz="4" w:space="0" w:color="auto"/>
              <w:bottom w:val="single" w:sz="4" w:space="0" w:color="auto"/>
              <w:right w:val="single" w:sz="4" w:space="0" w:color="auto"/>
            </w:tcBorders>
          </w:tcPr>
          <w:p w14:paraId="775FDEAA" w14:textId="77777777" w:rsidR="0054299D" w:rsidRPr="0080010F" w:rsidRDefault="0054299D" w:rsidP="00FF6DB8">
            <w:pPr>
              <w:pStyle w:val="aff9"/>
              <w:ind w:firstLine="0"/>
            </w:pPr>
            <w:r w:rsidRPr="0080010F">
              <w:t>Масла и жиры</w:t>
            </w:r>
          </w:p>
        </w:tc>
        <w:tc>
          <w:tcPr>
            <w:tcW w:w="3830" w:type="dxa"/>
            <w:tcBorders>
              <w:top w:val="single" w:sz="4" w:space="0" w:color="auto"/>
              <w:left w:val="single" w:sz="4" w:space="0" w:color="auto"/>
              <w:bottom w:val="single" w:sz="4" w:space="0" w:color="auto"/>
            </w:tcBorders>
          </w:tcPr>
          <w:p w14:paraId="33EE15B2" w14:textId="625B337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D8BB7E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4557BF" w14:textId="77777777" w:rsidR="0054299D" w:rsidRPr="0080010F" w:rsidRDefault="0054299D" w:rsidP="00EE0C6E">
            <w:pPr>
              <w:pStyle w:val="aff8"/>
              <w:ind w:firstLine="0"/>
              <w:jc w:val="center"/>
            </w:pPr>
            <w:r w:rsidRPr="0080010F">
              <w:rPr>
                <w:color w:val="000000"/>
              </w:rPr>
              <w:t>20</w:t>
            </w:r>
          </w:p>
        </w:tc>
        <w:tc>
          <w:tcPr>
            <w:tcW w:w="1620" w:type="dxa"/>
            <w:tcBorders>
              <w:top w:val="single" w:sz="4" w:space="0" w:color="auto"/>
              <w:left w:val="single" w:sz="4" w:space="0" w:color="auto"/>
              <w:bottom w:val="single" w:sz="4" w:space="0" w:color="auto"/>
              <w:right w:val="single" w:sz="4" w:space="0" w:color="auto"/>
            </w:tcBorders>
            <w:vAlign w:val="center"/>
          </w:tcPr>
          <w:p w14:paraId="5B43F368" w14:textId="77777777" w:rsidR="0054299D" w:rsidRPr="0080010F" w:rsidRDefault="0054299D" w:rsidP="00EE0C6E">
            <w:pPr>
              <w:pStyle w:val="aff8"/>
              <w:ind w:firstLine="0"/>
              <w:jc w:val="center"/>
            </w:pPr>
            <w:r w:rsidRPr="0080010F">
              <w:t>10.42</w:t>
            </w:r>
          </w:p>
        </w:tc>
        <w:tc>
          <w:tcPr>
            <w:tcW w:w="3180" w:type="dxa"/>
            <w:tcBorders>
              <w:top w:val="single" w:sz="4" w:space="0" w:color="auto"/>
              <w:left w:val="single" w:sz="4" w:space="0" w:color="auto"/>
              <w:bottom w:val="single" w:sz="4" w:space="0" w:color="auto"/>
              <w:right w:val="single" w:sz="4" w:space="0" w:color="auto"/>
            </w:tcBorders>
          </w:tcPr>
          <w:p w14:paraId="58DDBF63" w14:textId="77777777" w:rsidR="0054299D" w:rsidRPr="0080010F" w:rsidRDefault="0054299D" w:rsidP="00FF6DB8">
            <w:pPr>
              <w:pStyle w:val="aff9"/>
              <w:ind w:firstLine="0"/>
            </w:pPr>
            <w:r w:rsidRPr="0080010F">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3830" w:type="dxa"/>
            <w:tcBorders>
              <w:top w:val="single" w:sz="4" w:space="0" w:color="auto"/>
              <w:left w:val="single" w:sz="4" w:space="0" w:color="auto"/>
              <w:bottom w:val="single" w:sz="4" w:space="0" w:color="auto"/>
            </w:tcBorders>
          </w:tcPr>
          <w:p w14:paraId="4E04144D" w14:textId="0D0F6A69"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428215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41BAC6E" w14:textId="77777777" w:rsidR="0054299D" w:rsidRPr="0080010F" w:rsidRDefault="0054299D" w:rsidP="00EE0C6E">
            <w:pPr>
              <w:pStyle w:val="aff8"/>
              <w:ind w:firstLine="0"/>
              <w:jc w:val="center"/>
            </w:pPr>
            <w:r w:rsidRPr="0080010F">
              <w:rPr>
                <w:color w:val="000000"/>
              </w:rPr>
              <w:t>21</w:t>
            </w:r>
          </w:p>
        </w:tc>
        <w:tc>
          <w:tcPr>
            <w:tcW w:w="1620" w:type="dxa"/>
            <w:tcBorders>
              <w:top w:val="single" w:sz="4" w:space="0" w:color="auto"/>
              <w:left w:val="single" w:sz="4" w:space="0" w:color="auto"/>
              <w:bottom w:val="single" w:sz="4" w:space="0" w:color="auto"/>
              <w:right w:val="single" w:sz="4" w:space="0" w:color="auto"/>
            </w:tcBorders>
            <w:vAlign w:val="center"/>
          </w:tcPr>
          <w:p w14:paraId="74B2CDAD" w14:textId="77777777" w:rsidR="0054299D" w:rsidRPr="0080010F" w:rsidRDefault="0054299D" w:rsidP="00EE0C6E">
            <w:pPr>
              <w:pStyle w:val="aff8"/>
              <w:ind w:firstLine="0"/>
              <w:jc w:val="center"/>
            </w:pPr>
            <w:r w:rsidRPr="0080010F">
              <w:t>10.51</w:t>
            </w:r>
          </w:p>
        </w:tc>
        <w:tc>
          <w:tcPr>
            <w:tcW w:w="3180" w:type="dxa"/>
            <w:tcBorders>
              <w:top w:val="single" w:sz="4" w:space="0" w:color="auto"/>
              <w:left w:val="single" w:sz="4" w:space="0" w:color="auto"/>
              <w:bottom w:val="single" w:sz="4" w:space="0" w:color="auto"/>
              <w:right w:val="single" w:sz="4" w:space="0" w:color="auto"/>
            </w:tcBorders>
          </w:tcPr>
          <w:p w14:paraId="0A895E43" w14:textId="77777777" w:rsidR="0054299D" w:rsidRPr="0080010F" w:rsidRDefault="0054299D" w:rsidP="00FF6DB8">
            <w:pPr>
              <w:pStyle w:val="aff9"/>
              <w:ind w:firstLine="0"/>
            </w:pPr>
            <w:r w:rsidRPr="0080010F">
              <w:t xml:space="preserve">Молоко и молочная </w:t>
            </w:r>
            <w:r w:rsidRPr="0080010F">
              <w:lastRenderedPageBreak/>
              <w:t>продукция</w:t>
            </w:r>
          </w:p>
        </w:tc>
        <w:tc>
          <w:tcPr>
            <w:tcW w:w="3830" w:type="dxa"/>
            <w:tcBorders>
              <w:top w:val="single" w:sz="4" w:space="0" w:color="auto"/>
              <w:left w:val="single" w:sz="4" w:space="0" w:color="auto"/>
              <w:bottom w:val="single" w:sz="4" w:space="0" w:color="auto"/>
            </w:tcBorders>
          </w:tcPr>
          <w:p w14:paraId="52F1DFEB" w14:textId="1D1485FF" w:rsidR="0054299D" w:rsidRPr="0080010F" w:rsidRDefault="0054299D" w:rsidP="00FF6DB8">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14:paraId="35EA0FA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29336A8" w14:textId="77777777" w:rsidR="0054299D" w:rsidRPr="0080010F" w:rsidRDefault="0054299D" w:rsidP="00EE0C6E">
            <w:pPr>
              <w:pStyle w:val="aff8"/>
              <w:ind w:firstLine="0"/>
              <w:jc w:val="center"/>
            </w:pPr>
            <w:r w:rsidRPr="0080010F">
              <w:rPr>
                <w:color w:val="000000"/>
              </w:rPr>
              <w:lastRenderedPageBreak/>
              <w:t>22</w:t>
            </w:r>
          </w:p>
        </w:tc>
        <w:tc>
          <w:tcPr>
            <w:tcW w:w="1620" w:type="dxa"/>
            <w:tcBorders>
              <w:top w:val="single" w:sz="4" w:space="0" w:color="auto"/>
              <w:left w:val="single" w:sz="4" w:space="0" w:color="auto"/>
              <w:bottom w:val="single" w:sz="4" w:space="0" w:color="auto"/>
              <w:right w:val="single" w:sz="4" w:space="0" w:color="auto"/>
            </w:tcBorders>
            <w:vAlign w:val="center"/>
          </w:tcPr>
          <w:p w14:paraId="54A4AC23" w14:textId="77777777" w:rsidR="0054299D" w:rsidRPr="0080010F" w:rsidRDefault="0054299D" w:rsidP="00EE0C6E">
            <w:pPr>
              <w:pStyle w:val="aff8"/>
              <w:ind w:firstLine="0"/>
              <w:jc w:val="center"/>
            </w:pPr>
            <w:r w:rsidRPr="0080010F">
              <w:t>10.52</w:t>
            </w:r>
          </w:p>
        </w:tc>
        <w:tc>
          <w:tcPr>
            <w:tcW w:w="3180" w:type="dxa"/>
            <w:tcBorders>
              <w:top w:val="single" w:sz="4" w:space="0" w:color="auto"/>
              <w:left w:val="single" w:sz="4" w:space="0" w:color="auto"/>
              <w:bottom w:val="single" w:sz="4" w:space="0" w:color="auto"/>
              <w:right w:val="single" w:sz="4" w:space="0" w:color="auto"/>
            </w:tcBorders>
          </w:tcPr>
          <w:p w14:paraId="4C6CA423" w14:textId="77777777" w:rsidR="0054299D" w:rsidRPr="0080010F" w:rsidRDefault="0054299D" w:rsidP="00FF6DB8">
            <w:pPr>
              <w:pStyle w:val="aff9"/>
              <w:ind w:firstLine="0"/>
            </w:pPr>
            <w:r w:rsidRPr="0080010F">
              <w:t>Мороженое</w:t>
            </w:r>
          </w:p>
        </w:tc>
        <w:tc>
          <w:tcPr>
            <w:tcW w:w="3830" w:type="dxa"/>
            <w:tcBorders>
              <w:top w:val="single" w:sz="4" w:space="0" w:color="auto"/>
              <w:left w:val="single" w:sz="4" w:space="0" w:color="auto"/>
              <w:bottom w:val="single" w:sz="4" w:space="0" w:color="auto"/>
            </w:tcBorders>
          </w:tcPr>
          <w:p w14:paraId="7EE1C25B" w14:textId="435170EC"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90D866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F663C9F" w14:textId="77777777" w:rsidR="0054299D" w:rsidRPr="0080010F" w:rsidRDefault="0054299D" w:rsidP="00EE0C6E">
            <w:pPr>
              <w:pStyle w:val="aff8"/>
              <w:ind w:firstLine="0"/>
              <w:jc w:val="center"/>
            </w:pPr>
            <w:r w:rsidRPr="0080010F">
              <w:rPr>
                <w:color w:val="000000"/>
              </w:rPr>
              <w:t>23</w:t>
            </w:r>
          </w:p>
        </w:tc>
        <w:tc>
          <w:tcPr>
            <w:tcW w:w="1620" w:type="dxa"/>
            <w:tcBorders>
              <w:top w:val="single" w:sz="4" w:space="0" w:color="auto"/>
              <w:left w:val="single" w:sz="4" w:space="0" w:color="auto"/>
              <w:bottom w:val="single" w:sz="4" w:space="0" w:color="auto"/>
              <w:right w:val="single" w:sz="4" w:space="0" w:color="auto"/>
            </w:tcBorders>
            <w:vAlign w:val="center"/>
          </w:tcPr>
          <w:p w14:paraId="40309540" w14:textId="77777777" w:rsidR="0054299D" w:rsidRPr="0080010F" w:rsidRDefault="0054299D" w:rsidP="00EE0C6E">
            <w:pPr>
              <w:pStyle w:val="aff8"/>
              <w:ind w:firstLine="0"/>
              <w:jc w:val="center"/>
            </w:pPr>
            <w:r w:rsidRPr="0080010F">
              <w:t>10.61</w:t>
            </w:r>
          </w:p>
        </w:tc>
        <w:tc>
          <w:tcPr>
            <w:tcW w:w="3180" w:type="dxa"/>
            <w:tcBorders>
              <w:top w:val="single" w:sz="4" w:space="0" w:color="auto"/>
              <w:left w:val="single" w:sz="4" w:space="0" w:color="auto"/>
              <w:bottom w:val="single" w:sz="4" w:space="0" w:color="auto"/>
              <w:right w:val="single" w:sz="4" w:space="0" w:color="auto"/>
            </w:tcBorders>
          </w:tcPr>
          <w:p w14:paraId="22DA8AE6" w14:textId="77777777" w:rsidR="0054299D" w:rsidRPr="0080010F" w:rsidRDefault="0054299D" w:rsidP="00FF6DB8">
            <w:pPr>
              <w:pStyle w:val="aff9"/>
              <w:ind w:firstLine="0"/>
            </w:pPr>
            <w:r w:rsidRPr="0080010F">
              <w:t>Продукция мукомольно-крупяного производства</w:t>
            </w:r>
          </w:p>
        </w:tc>
        <w:tc>
          <w:tcPr>
            <w:tcW w:w="3830" w:type="dxa"/>
            <w:tcBorders>
              <w:top w:val="single" w:sz="4" w:space="0" w:color="auto"/>
              <w:left w:val="single" w:sz="4" w:space="0" w:color="auto"/>
              <w:bottom w:val="single" w:sz="4" w:space="0" w:color="auto"/>
            </w:tcBorders>
          </w:tcPr>
          <w:p w14:paraId="350F5A72" w14:textId="2E12E858"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3D98296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6EAFA96" w14:textId="77777777" w:rsidR="0054299D" w:rsidRPr="0080010F" w:rsidRDefault="0054299D" w:rsidP="00EE0C6E">
            <w:pPr>
              <w:pStyle w:val="aff8"/>
              <w:ind w:firstLine="0"/>
              <w:jc w:val="center"/>
            </w:pPr>
            <w:r w:rsidRPr="0080010F">
              <w:rPr>
                <w:color w:val="000000"/>
              </w:rPr>
              <w:t>24</w:t>
            </w:r>
          </w:p>
        </w:tc>
        <w:tc>
          <w:tcPr>
            <w:tcW w:w="1620" w:type="dxa"/>
            <w:tcBorders>
              <w:top w:val="single" w:sz="4" w:space="0" w:color="auto"/>
              <w:left w:val="single" w:sz="4" w:space="0" w:color="auto"/>
              <w:bottom w:val="single" w:sz="4" w:space="0" w:color="auto"/>
              <w:right w:val="single" w:sz="4" w:space="0" w:color="auto"/>
            </w:tcBorders>
            <w:vAlign w:val="center"/>
          </w:tcPr>
          <w:p w14:paraId="7F9C110C" w14:textId="77777777" w:rsidR="0054299D" w:rsidRPr="0080010F" w:rsidRDefault="0054299D" w:rsidP="00EE0C6E">
            <w:pPr>
              <w:pStyle w:val="aff8"/>
              <w:ind w:firstLine="0"/>
              <w:jc w:val="center"/>
            </w:pPr>
            <w:r w:rsidRPr="0080010F">
              <w:t>10.62</w:t>
            </w:r>
          </w:p>
        </w:tc>
        <w:tc>
          <w:tcPr>
            <w:tcW w:w="3180" w:type="dxa"/>
            <w:tcBorders>
              <w:top w:val="single" w:sz="4" w:space="0" w:color="auto"/>
              <w:left w:val="single" w:sz="4" w:space="0" w:color="auto"/>
              <w:bottom w:val="single" w:sz="4" w:space="0" w:color="auto"/>
              <w:right w:val="single" w:sz="4" w:space="0" w:color="auto"/>
            </w:tcBorders>
          </w:tcPr>
          <w:p w14:paraId="21470148" w14:textId="77777777" w:rsidR="0054299D" w:rsidRPr="0080010F" w:rsidRDefault="0054299D" w:rsidP="00FF6DB8">
            <w:pPr>
              <w:pStyle w:val="aff9"/>
              <w:ind w:firstLine="0"/>
            </w:pPr>
            <w:r w:rsidRPr="0080010F">
              <w:t>Крахмалы и крахмалопродукты</w:t>
            </w:r>
          </w:p>
        </w:tc>
        <w:tc>
          <w:tcPr>
            <w:tcW w:w="3830" w:type="dxa"/>
            <w:tcBorders>
              <w:top w:val="single" w:sz="4" w:space="0" w:color="auto"/>
              <w:left w:val="single" w:sz="4" w:space="0" w:color="auto"/>
              <w:bottom w:val="single" w:sz="4" w:space="0" w:color="auto"/>
            </w:tcBorders>
          </w:tcPr>
          <w:p w14:paraId="3C08EDD0" w14:textId="086842C9"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D3E299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179B415" w14:textId="77777777" w:rsidR="0054299D" w:rsidRPr="0080010F" w:rsidRDefault="0054299D" w:rsidP="00EE0C6E">
            <w:pPr>
              <w:pStyle w:val="aff8"/>
              <w:ind w:firstLine="0"/>
              <w:jc w:val="center"/>
            </w:pPr>
            <w:r w:rsidRPr="0080010F">
              <w:rPr>
                <w:color w:val="000000"/>
              </w:rPr>
              <w:t>25</w:t>
            </w:r>
          </w:p>
        </w:tc>
        <w:tc>
          <w:tcPr>
            <w:tcW w:w="1620" w:type="dxa"/>
            <w:tcBorders>
              <w:top w:val="single" w:sz="4" w:space="0" w:color="auto"/>
              <w:left w:val="single" w:sz="4" w:space="0" w:color="auto"/>
              <w:bottom w:val="single" w:sz="4" w:space="0" w:color="auto"/>
              <w:right w:val="single" w:sz="4" w:space="0" w:color="auto"/>
            </w:tcBorders>
            <w:vAlign w:val="center"/>
          </w:tcPr>
          <w:p w14:paraId="04FE44AD" w14:textId="77777777" w:rsidR="0054299D" w:rsidRPr="0080010F" w:rsidRDefault="0054299D" w:rsidP="00EE0C6E">
            <w:pPr>
              <w:pStyle w:val="aff8"/>
              <w:ind w:firstLine="0"/>
              <w:jc w:val="center"/>
            </w:pPr>
            <w:r w:rsidRPr="0080010F">
              <w:t>10.71</w:t>
            </w:r>
          </w:p>
        </w:tc>
        <w:tc>
          <w:tcPr>
            <w:tcW w:w="3180" w:type="dxa"/>
            <w:tcBorders>
              <w:top w:val="single" w:sz="4" w:space="0" w:color="auto"/>
              <w:left w:val="single" w:sz="4" w:space="0" w:color="auto"/>
              <w:bottom w:val="single" w:sz="4" w:space="0" w:color="auto"/>
              <w:right w:val="single" w:sz="4" w:space="0" w:color="auto"/>
            </w:tcBorders>
          </w:tcPr>
          <w:p w14:paraId="299D596C" w14:textId="77777777" w:rsidR="0054299D" w:rsidRPr="0080010F" w:rsidRDefault="0054299D" w:rsidP="00FF6DB8">
            <w:pPr>
              <w:pStyle w:val="aff9"/>
              <w:ind w:firstLine="0"/>
            </w:pPr>
            <w:r w:rsidRPr="0080010F">
              <w:t>Изделия хлебобулочные; мучные кондитерские изделия, торты и пирожные недлительного хранения</w:t>
            </w:r>
          </w:p>
        </w:tc>
        <w:tc>
          <w:tcPr>
            <w:tcW w:w="3830" w:type="dxa"/>
            <w:tcBorders>
              <w:top w:val="single" w:sz="4" w:space="0" w:color="auto"/>
              <w:left w:val="single" w:sz="4" w:space="0" w:color="auto"/>
              <w:bottom w:val="single" w:sz="4" w:space="0" w:color="auto"/>
            </w:tcBorders>
          </w:tcPr>
          <w:p w14:paraId="147C3D08" w14:textId="2C9B53C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3587A3F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4CF0702" w14:textId="77777777" w:rsidR="0054299D" w:rsidRPr="0080010F" w:rsidRDefault="0054299D" w:rsidP="00EE0C6E">
            <w:pPr>
              <w:pStyle w:val="aff8"/>
              <w:ind w:firstLine="0"/>
              <w:jc w:val="center"/>
            </w:pPr>
            <w:r w:rsidRPr="0080010F">
              <w:rPr>
                <w:color w:val="000000"/>
              </w:rPr>
              <w:t>26</w:t>
            </w:r>
          </w:p>
        </w:tc>
        <w:tc>
          <w:tcPr>
            <w:tcW w:w="1620" w:type="dxa"/>
            <w:tcBorders>
              <w:top w:val="single" w:sz="4" w:space="0" w:color="auto"/>
              <w:left w:val="single" w:sz="4" w:space="0" w:color="auto"/>
              <w:bottom w:val="single" w:sz="4" w:space="0" w:color="auto"/>
              <w:right w:val="single" w:sz="4" w:space="0" w:color="auto"/>
            </w:tcBorders>
            <w:vAlign w:val="center"/>
          </w:tcPr>
          <w:p w14:paraId="254CC08E" w14:textId="77777777" w:rsidR="0054299D" w:rsidRPr="0080010F" w:rsidRDefault="0054299D" w:rsidP="00EE0C6E">
            <w:pPr>
              <w:pStyle w:val="aff8"/>
              <w:ind w:firstLine="0"/>
              <w:jc w:val="center"/>
            </w:pPr>
            <w:r w:rsidRPr="0080010F">
              <w:t>10.72</w:t>
            </w:r>
          </w:p>
        </w:tc>
        <w:tc>
          <w:tcPr>
            <w:tcW w:w="3180" w:type="dxa"/>
            <w:tcBorders>
              <w:top w:val="single" w:sz="4" w:space="0" w:color="auto"/>
              <w:left w:val="single" w:sz="4" w:space="0" w:color="auto"/>
              <w:bottom w:val="single" w:sz="4" w:space="0" w:color="auto"/>
              <w:right w:val="single" w:sz="4" w:space="0" w:color="auto"/>
            </w:tcBorders>
          </w:tcPr>
          <w:p w14:paraId="0C83BF7C" w14:textId="77777777" w:rsidR="0054299D" w:rsidRPr="0080010F" w:rsidRDefault="0054299D" w:rsidP="00FF6DB8">
            <w:pPr>
              <w:pStyle w:val="aff9"/>
              <w:ind w:firstLine="0"/>
            </w:pPr>
            <w:r w:rsidRPr="0080010F">
              <w:t>Изделия сухарные и печенье; мучные кондитерские изделия, торты и пирожные длительного хранения</w:t>
            </w:r>
          </w:p>
        </w:tc>
        <w:tc>
          <w:tcPr>
            <w:tcW w:w="3830" w:type="dxa"/>
            <w:tcBorders>
              <w:top w:val="single" w:sz="4" w:space="0" w:color="auto"/>
              <w:left w:val="single" w:sz="4" w:space="0" w:color="auto"/>
              <w:bottom w:val="single" w:sz="4" w:space="0" w:color="auto"/>
            </w:tcBorders>
          </w:tcPr>
          <w:p w14:paraId="3555BEDB" w14:textId="5B924920"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C15502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FAADEE1" w14:textId="77777777" w:rsidR="0054299D" w:rsidRPr="0080010F" w:rsidRDefault="0054299D" w:rsidP="00EE0C6E">
            <w:pPr>
              <w:pStyle w:val="aff8"/>
              <w:ind w:firstLine="0"/>
              <w:jc w:val="center"/>
            </w:pPr>
            <w:r w:rsidRPr="0080010F">
              <w:rPr>
                <w:color w:val="000000"/>
              </w:rPr>
              <w:t>27</w:t>
            </w:r>
          </w:p>
        </w:tc>
        <w:tc>
          <w:tcPr>
            <w:tcW w:w="1620" w:type="dxa"/>
            <w:tcBorders>
              <w:top w:val="single" w:sz="4" w:space="0" w:color="auto"/>
              <w:left w:val="single" w:sz="4" w:space="0" w:color="auto"/>
              <w:bottom w:val="single" w:sz="4" w:space="0" w:color="auto"/>
              <w:right w:val="single" w:sz="4" w:space="0" w:color="auto"/>
            </w:tcBorders>
            <w:vAlign w:val="center"/>
          </w:tcPr>
          <w:p w14:paraId="49351988" w14:textId="77777777" w:rsidR="0054299D" w:rsidRPr="0080010F" w:rsidRDefault="0054299D" w:rsidP="00EE0C6E">
            <w:pPr>
              <w:pStyle w:val="aff8"/>
              <w:ind w:firstLine="0"/>
              <w:jc w:val="center"/>
            </w:pPr>
            <w:r w:rsidRPr="0080010F">
              <w:t>10.73</w:t>
            </w:r>
          </w:p>
        </w:tc>
        <w:tc>
          <w:tcPr>
            <w:tcW w:w="3180" w:type="dxa"/>
            <w:tcBorders>
              <w:top w:val="single" w:sz="4" w:space="0" w:color="auto"/>
              <w:left w:val="single" w:sz="4" w:space="0" w:color="auto"/>
              <w:bottom w:val="single" w:sz="4" w:space="0" w:color="auto"/>
              <w:right w:val="single" w:sz="4" w:space="0" w:color="auto"/>
            </w:tcBorders>
          </w:tcPr>
          <w:p w14:paraId="15214E4D" w14:textId="77777777" w:rsidR="0054299D" w:rsidRPr="0080010F" w:rsidRDefault="0054299D" w:rsidP="00FF6DB8">
            <w:pPr>
              <w:pStyle w:val="aff9"/>
              <w:ind w:firstLine="0"/>
            </w:pPr>
            <w:r w:rsidRPr="0080010F">
              <w:t>Изделия макаронные, кускус и аналогичные мучные изделия</w:t>
            </w:r>
          </w:p>
        </w:tc>
        <w:tc>
          <w:tcPr>
            <w:tcW w:w="3830" w:type="dxa"/>
            <w:tcBorders>
              <w:top w:val="single" w:sz="4" w:space="0" w:color="auto"/>
              <w:left w:val="single" w:sz="4" w:space="0" w:color="auto"/>
              <w:bottom w:val="single" w:sz="4" w:space="0" w:color="auto"/>
            </w:tcBorders>
          </w:tcPr>
          <w:p w14:paraId="39C595EC" w14:textId="6E976870"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AF043F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8B1DF90" w14:textId="77777777" w:rsidR="0054299D" w:rsidRPr="0080010F" w:rsidRDefault="0054299D" w:rsidP="00EE0C6E">
            <w:pPr>
              <w:pStyle w:val="aff8"/>
              <w:ind w:firstLine="0"/>
              <w:jc w:val="center"/>
            </w:pPr>
            <w:r w:rsidRPr="0080010F">
              <w:rPr>
                <w:color w:val="000000"/>
              </w:rPr>
              <w:t>28</w:t>
            </w:r>
          </w:p>
        </w:tc>
        <w:tc>
          <w:tcPr>
            <w:tcW w:w="1620" w:type="dxa"/>
            <w:tcBorders>
              <w:top w:val="single" w:sz="4" w:space="0" w:color="auto"/>
              <w:left w:val="single" w:sz="4" w:space="0" w:color="auto"/>
              <w:bottom w:val="single" w:sz="4" w:space="0" w:color="auto"/>
              <w:right w:val="single" w:sz="4" w:space="0" w:color="auto"/>
            </w:tcBorders>
            <w:vAlign w:val="center"/>
          </w:tcPr>
          <w:p w14:paraId="2ADA4BB0" w14:textId="77777777" w:rsidR="0054299D" w:rsidRPr="0080010F" w:rsidRDefault="0054299D" w:rsidP="00EE0C6E">
            <w:pPr>
              <w:pStyle w:val="aff8"/>
              <w:ind w:firstLine="0"/>
              <w:jc w:val="center"/>
            </w:pPr>
            <w:r w:rsidRPr="0080010F">
              <w:t>10.81</w:t>
            </w:r>
          </w:p>
        </w:tc>
        <w:tc>
          <w:tcPr>
            <w:tcW w:w="3180" w:type="dxa"/>
            <w:tcBorders>
              <w:top w:val="single" w:sz="4" w:space="0" w:color="auto"/>
              <w:left w:val="single" w:sz="4" w:space="0" w:color="auto"/>
              <w:bottom w:val="single" w:sz="4" w:space="0" w:color="auto"/>
              <w:right w:val="single" w:sz="4" w:space="0" w:color="auto"/>
            </w:tcBorders>
          </w:tcPr>
          <w:p w14:paraId="13967781" w14:textId="77777777" w:rsidR="0054299D" w:rsidRPr="0080010F" w:rsidRDefault="0054299D" w:rsidP="00FF6DB8">
            <w:pPr>
              <w:pStyle w:val="aff9"/>
              <w:ind w:firstLine="0"/>
            </w:pPr>
            <w:r w:rsidRPr="0080010F">
              <w:t>Сахар</w:t>
            </w:r>
          </w:p>
        </w:tc>
        <w:tc>
          <w:tcPr>
            <w:tcW w:w="3830" w:type="dxa"/>
            <w:tcBorders>
              <w:top w:val="single" w:sz="4" w:space="0" w:color="auto"/>
              <w:left w:val="single" w:sz="4" w:space="0" w:color="auto"/>
              <w:bottom w:val="single" w:sz="4" w:space="0" w:color="auto"/>
            </w:tcBorders>
          </w:tcPr>
          <w:p w14:paraId="0E735E2B" w14:textId="157EAAD2"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1C95BD2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E6CBC0A" w14:textId="77777777" w:rsidR="0054299D" w:rsidRPr="0080010F" w:rsidRDefault="0054299D" w:rsidP="00EE0C6E">
            <w:pPr>
              <w:pStyle w:val="aff8"/>
              <w:ind w:firstLine="0"/>
              <w:jc w:val="center"/>
            </w:pPr>
            <w:r w:rsidRPr="0080010F">
              <w:rPr>
                <w:color w:val="000000"/>
              </w:rPr>
              <w:t>29</w:t>
            </w:r>
          </w:p>
        </w:tc>
        <w:tc>
          <w:tcPr>
            <w:tcW w:w="1620" w:type="dxa"/>
            <w:tcBorders>
              <w:top w:val="single" w:sz="4" w:space="0" w:color="auto"/>
              <w:left w:val="single" w:sz="4" w:space="0" w:color="auto"/>
              <w:bottom w:val="single" w:sz="4" w:space="0" w:color="auto"/>
              <w:right w:val="single" w:sz="4" w:space="0" w:color="auto"/>
            </w:tcBorders>
            <w:vAlign w:val="center"/>
          </w:tcPr>
          <w:p w14:paraId="5C76ACF7" w14:textId="77777777" w:rsidR="0054299D" w:rsidRPr="0080010F" w:rsidRDefault="0054299D" w:rsidP="00EE0C6E">
            <w:pPr>
              <w:pStyle w:val="aff8"/>
              <w:ind w:firstLine="0"/>
              <w:jc w:val="center"/>
            </w:pPr>
            <w:r w:rsidRPr="0080010F">
              <w:t>10.82</w:t>
            </w:r>
          </w:p>
        </w:tc>
        <w:tc>
          <w:tcPr>
            <w:tcW w:w="3180" w:type="dxa"/>
            <w:tcBorders>
              <w:top w:val="single" w:sz="4" w:space="0" w:color="auto"/>
              <w:left w:val="single" w:sz="4" w:space="0" w:color="auto"/>
              <w:bottom w:val="single" w:sz="4" w:space="0" w:color="auto"/>
              <w:right w:val="single" w:sz="4" w:space="0" w:color="auto"/>
            </w:tcBorders>
          </w:tcPr>
          <w:p w14:paraId="4FD657C5" w14:textId="77777777" w:rsidR="0054299D" w:rsidRPr="0080010F" w:rsidRDefault="0054299D" w:rsidP="00FF6DB8">
            <w:pPr>
              <w:pStyle w:val="aff9"/>
              <w:ind w:firstLine="0"/>
            </w:pPr>
            <w:r w:rsidRPr="0080010F">
              <w:t>Какао, шоколад и изделия кондитерские сахаристые</w:t>
            </w:r>
          </w:p>
        </w:tc>
        <w:tc>
          <w:tcPr>
            <w:tcW w:w="3830" w:type="dxa"/>
            <w:tcBorders>
              <w:top w:val="single" w:sz="4" w:space="0" w:color="auto"/>
              <w:left w:val="single" w:sz="4" w:space="0" w:color="auto"/>
              <w:bottom w:val="single" w:sz="4" w:space="0" w:color="auto"/>
            </w:tcBorders>
          </w:tcPr>
          <w:p w14:paraId="6CF20AD0" w14:textId="7F24341B"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3452359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78586A9" w14:textId="77777777" w:rsidR="0054299D" w:rsidRPr="0080010F" w:rsidRDefault="0054299D" w:rsidP="00EE0C6E">
            <w:pPr>
              <w:pStyle w:val="aff8"/>
              <w:ind w:firstLine="0"/>
              <w:jc w:val="center"/>
            </w:pPr>
            <w:r w:rsidRPr="0080010F">
              <w:rPr>
                <w:color w:val="000000"/>
              </w:rPr>
              <w:t>30</w:t>
            </w:r>
          </w:p>
        </w:tc>
        <w:tc>
          <w:tcPr>
            <w:tcW w:w="1620" w:type="dxa"/>
            <w:tcBorders>
              <w:top w:val="single" w:sz="4" w:space="0" w:color="auto"/>
              <w:left w:val="single" w:sz="4" w:space="0" w:color="auto"/>
              <w:bottom w:val="single" w:sz="4" w:space="0" w:color="auto"/>
              <w:right w:val="single" w:sz="4" w:space="0" w:color="auto"/>
            </w:tcBorders>
            <w:vAlign w:val="center"/>
          </w:tcPr>
          <w:p w14:paraId="188BDBE9" w14:textId="77777777" w:rsidR="0054299D" w:rsidRPr="0080010F" w:rsidRDefault="0054299D" w:rsidP="00EE0C6E">
            <w:pPr>
              <w:pStyle w:val="aff8"/>
              <w:ind w:firstLine="0"/>
              <w:jc w:val="center"/>
            </w:pPr>
            <w:r w:rsidRPr="0080010F">
              <w:t>10.83</w:t>
            </w:r>
          </w:p>
        </w:tc>
        <w:tc>
          <w:tcPr>
            <w:tcW w:w="3180" w:type="dxa"/>
            <w:tcBorders>
              <w:top w:val="single" w:sz="4" w:space="0" w:color="auto"/>
              <w:left w:val="single" w:sz="4" w:space="0" w:color="auto"/>
              <w:bottom w:val="single" w:sz="4" w:space="0" w:color="auto"/>
              <w:right w:val="single" w:sz="4" w:space="0" w:color="auto"/>
            </w:tcBorders>
          </w:tcPr>
          <w:p w14:paraId="48803D4E" w14:textId="77777777" w:rsidR="0054299D" w:rsidRPr="0080010F" w:rsidRDefault="0054299D" w:rsidP="00FF6DB8">
            <w:pPr>
              <w:pStyle w:val="aff9"/>
              <w:ind w:firstLine="0"/>
            </w:pPr>
            <w:r w:rsidRPr="0080010F">
              <w:t>Чай и кофе обработанные</w:t>
            </w:r>
          </w:p>
        </w:tc>
        <w:tc>
          <w:tcPr>
            <w:tcW w:w="3830" w:type="dxa"/>
            <w:tcBorders>
              <w:top w:val="single" w:sz="4" w:space="0" w:color="auto"/>
              <w:left w:val="single" w:sz="4" w:space="0" w:color="auto"/>
              <w:bottom w:val="single" w:sz="4" w:space="0" w:color="auto"/>
            </w:tcBorders>
          </w:tcPr>
          <w:p w14:paraId="7ABCB3FF" w14:textId="51B7D62F"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3CBB30B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0DF0114" w14:textId="77777777" w:rsidR="0054299D" w:rsidRPr="0080010F" w:rsidRDefault="0054299D" w:rsidP="00EE0C6E">
            <w:pPr>
              <w:pStyle w:val="aff8"/>
              <w:ind w:firstLine="0"/>
              <w:jc w:val="center"/>
            </w:pPr>
            <w:r w:rsidRPr="0080010F">
              <w:rPr>
                <w:color w:val="000000"/>
              </w:rPr>
              <w:t>31</w:t>
            </w:r>
          </w:p>
        </w:tc>
        <w:tc>
          <w:tcPr>
            <w:tcW w:w="1620" w:type="dxa"/>
            <w:tcBorders>
              <w:top w:val="single" w:sz="4" w:space="0" w:color="auto"/>
              <w:left w:val="single" w:sz="4" w:space="0" w:color="auto"/>
              <w:bottom w:val="single" w:sz="4" w:space="0" w:color="auto"/>
              <w:right w:val="single" w:sz="4" w:space="0" w:color="auto"/>
            </w:tcBorders>
            <w:vAlign w:val="center"/>
          </w:tcPr>
          <w:p w14:paraId="16393595" w14:textId="77777777" w:rsidR="0054299D" w:rsidRPr="0080010F" w:rsidRDefault="0054299D" w:rsidP="00EE0C6E">
            <w:pPr>
              <w:pStyle w:val="aff8"/>
              <w:ind w:firstLine="0"/>
              <w:jc w:val="center"/>
            </w:pPr>
            <w:r w:rsidRPr="0080010F">
              <w:t>10.84</w:t>
            </w:r>
          </w:p>
        </w:tc>
        <w:tc>
          <w:tcPr>
            <w:tcW w:w="3180" w:type="dxa"/>
            <w:tcBorders>
              <w:top w:val="single" w:sz="4" w:space="0" w:color="auto"/>
              <w:left w:val="single" w:sz="4" w:space="0" w:color="auto"/>
              <w:bottom w:val="single" w:sz="4" w:space="0" w:color="auto"/>
              <w:right w:val="single" w:sz="4" w:space="0" w:color="auto"/>
            </w:tcBorders>
          </w:tcPr>
          <w:p w14:paraId="2BC95C63" w14:textId="77777777" w:rsidR="0054299D" w:rsidRPr="0080010F" w:rsidRDefault="0054299D" w:rsidP="00FF6DB8">
            <w:pPr>
              <w:pStyle w:val="aff9"/>
              <w:ind w:firstLine="0"/>
            </w:pPr>
            <w:r w:rsidRPr="0080010F">
              <w:t>Приправы и пряности</w:t>
            </w:r>
          </w:p>
        </w:tc>
        <w:tc>
          <w:tcPr>
            <w:tcW w:w="3830" w:type="dxa"/>
            <w:tcBorders>
              <w:top w:val="single" w:sz="4" w:space="0" w:color="auto"/>
              <w:left w:val="single" w:sz="4" w:space="0" w:color="auto"/>
              <w:bottom w:val="single" w:sz="4" w:space="0" w:color="auto"/>
            </w:tcBorders>
          </w:tcPr>
          <w:p w14:paraId="66EA11D6" w14:textId="7290D16D"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5CBB4B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4487428" w14:textId="77777777" w:rsidR="0054299D" w:rsidRPr="0080010F" w:rsidRDefault="0054299D" w:rsidP="00EE0C6E">
            <w:pPr>
              <w:pStyle w:val="aff8"/>
              <w:ind w:firstLine="0"/>
              <w:jc w:val="center"/>
            </w:pPr>
            <w:r w:rsidRPr="0080010F">
              <w:rPr>
                <w:color w:val="000000"/>
              </w:rPr>
              <w:t>32</w:t>
            </w:r>
          </w:p>
        </w:tc>
        <w:tc>
          <w:tcPr>
            <w:tcW w:w="1620" w:type="dxa"/>
            <w:tcBorders>
              <w:top w:val="single" w:sz="4" w:space="0" w:color="auto"/>
              <w:left w:val="single" w:sz="4" w:space="0" w:color="auto"/>
              <w:bottom w:val="single" w:sz="4" w:space="0" w:color="auto"/>
              <w:right w:val="single" w:sz="4" w:space="0" w:color="auto"/>
            </w:tcBorders>
            <w:vAlign w:val="center"/>
          </w:tcPr>
          <w:p w14:paraId="1A9D0BA9" w14:textId="77777777" w:rsidR="0054299D" w:rsidRPr="0080010F" w:rsidRDefault="0054299D" w:rsidP="00EE0C6E">
            <w:pPr>
              <w:pStyle w:val="aff8"/>
              <w:ind w:firstLine="0"/>
              <w:jc w:val="center"/>
            </w:pPr>
            <w:r w:rsidRPr="0080010F">
              <w:t>10.85</w:t>
            </w:r>
          </w:p>
        </w:tc>
        <w:tc>
          <w:tcPr>
            <w:tcW w:w="3180" w:type="dxa"/>
            <w:tcBorders>
              <w:top w:val="single" w:sz="4" w:space="0" w:color="auto"/>
              <w:left w:val="single" w:sz="4" w:space="0" w:color="auto"/>
              <w:bottom w:val="single" w:sz="4" w:space="0" w:color="auto"/>
              <w:right w:val="single" w:sz="4" w:space="0" w:color="auto"/>
            </w:tcBorders>
          </w:tcPr>
          <w:p w14:paraId="15D4FFE1" w14:textId="77777777" w:rsidR="0054299D" w:rsidRPr="0080010F" w:rsidRDefault="0054299D" w:rsidP="00FF6DB8">
            <w:pPr>
              <w:pStyle w:val="aff9"/>
              <w:ind w:firstLine="0"/>
            </w:pPr>
            <w:r w:rsidRPr="0080010F">
              <w:t>Продукты пищевые готовые и блюда</w:t>
            </w:r>
          </w:p>
        </w:tc>
        <w:tc>
          <w:tcPr>
            <w:tcW w:w="3830" w:type="dxa"/>
            <w:tcBorders>
              <w:top w:val="single" w:sz="4" w:space="0" w:color="auto"/>
              <w:left w:val="single" w:sz="4" w:space="0" w:color="auto"/>
              <w:bottom w:val="single" w:sz="4" w:space="0" w:color="auto"/>
            </w:tcBorders>
          </w:tcPr>
          <w:p w14:paraId="27691808" w14:textId="0EB784EA"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119D9B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2E080BB" w14:textId="77777777" w:rsidR="0054299D" w:rsidRPr="0080010F" w:rsidRDefault="0054299D" w:rsidP="00EE0C6E">
            <w:pPr>
              <w:pStyle w:val="aff8"/>
              <w:ind w:firstLine="0"/>
              <w:jc w:val="center"/>
            </w:pPr>
            <w:r w:rsidRPr="0080010F">
              <w:rPr>
                <w:color w:val="000000"/>
              </w:rPr>
              <w:t>33</w:t>
            </w:r>
          </w:p>
        </w:tc>
        <w:tc>
          <w:tcPr>
            <w:tcW w:w="1620" w:type="dxa"/>
            <w:tcBorders>
              <w:top w:val="single" w:sz="4" w:space="0" w:color="auto"/>
              <w:left w:val="single" w:sz="4" w:space="0" w:color="auto"/>
              <w:bottom w:val="single" w:sz="4" w:space="0" w:color="auto"/>
              <w:right w:val="single" w:sz="4" w:space="0" w:color="auto"/>
            </w:tcBorders>
            <w:vAlign w:val="center"/>
          </w:tcPr>
          <w:p w14:paraId="29B7853D" w14:textId="77777777" w:rsidR="0054299D" w:rsidRPr="0080010F" w:rsidRDefault="0054299D" w:rsidP="00EE0C6E">
            <w:pPr>
              <w:pStyle w:val="aff8"/>
              <w:ind w:firstLine="0"/>
              <w:jc w:val="center"/>
            </w:pPr>
            <w:r w:rsidRPr="0080010F">
              <w:t>10.89</w:t>
            </w:r>
          </w:p>
        </w:tc>
        <w:tc>
          <w:tcPr>
            <w:tcW w:w="3180" w:type="dxa"/>
            <w:tcBorders>
              <w:top w:val="single" w:sz="4" w:space="0" w:color="auto"/>
              <w:left w:val="single" w:sz="4" w:space="0" w:color="auto"/>
              <w:bottom w:val="single" w:sz="4" w:space="0" w:color="auto"/>
              <w:right w:val="single" w:sz="4" w:space="0" w:color="auto"/>
            </w:tcBorders>
          </w:tcPr>
          <w:p w14:paraId="007F4005" w14:textId="77777777" w:rsidR="0054299D" w:rsidRPr="0080010F" w:rsidRDefault="0054299D" w:rsidP="00FF6DB8">
            <w:pPr>
              <w:pStyle w:val="aff9"/>
              <w:ind w:firstLine="0"/>
            </w:pPr>
            <w:r w:rsidRPr="0080010F">
              <w:t>Продукты пищевые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2CC79E8A" w14:textId="1A894E4C" w:rsidR="0054299D" w:rsidRPr="0080010F" w:rsidRDefault="0054299D" w:rsidP="00FF6DB8">
            <w:pPr>
              <w:pStyle w:val="aff9"/>
              <w:ind w:firstLine="0"/>
            </w:pPr>
            <w:r w:rsidRPr="0080010F">
              <w:t xml:space="preserve">60 рабочих дней с даты приемки поставленного товара, выполненной работы (ее </w:t>
            </w:r>
            <w:r w:rsidRPr="0080010F">
              <w:lastRenderedPageBreak/>
              <w:t>результатов), оказанной услуги</w:t>
            </w:r>
          </w:p>
        </w:tc>
      </w:tr>
      <w:tr w:rsidR="0054299D" w14:paraId="2230110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7C3298C" w14:textId="77777777" w:rsidR="0054299D" w:rsidRPr="0080010F" w:rsidRDefault="0054299D" w:rsidP="00EE0C6E">
            <w:pPr>
              <w:pStyle w:val="aff8"/>
              <w:ind w:firstLine="0"/>
              <w:jc w:val="center"/>
            </w:pPr>
            <w:r w:rsidRPr="0080010F">
              <w:rPr>
                <w:color w:val="000000"/>
              </w:rPr>
              <w:lastRenderedPageBreak/>
              <w:t>34</w:t>
            </w:r>
          </w:p>
        </w:tc>
        <w:tc>
          <w:tcPr>
            <w:tcW w:w="1620" w:type="dxa"/>
            <w:tcBorders>
              <w:top w:val="single" w:sz="4" w:space="0" w:color="auto"/>
              <w:left w:val="single" w:sz="4" w:space="0" w:color="auto"/>
              <w:bottom w:val="single" w:sz="4" w:space="0" w:color="auto"/>
              <w:right w:val="single" w:sz="4" w:space="0" w:color="auto"/>
            </w:tcBorders>
            <w:vAlign w:val="center"/>
          </w:tcPr>
          <w:p w14:paraId="751DC80C" w14:textId="77777777" w:rsidR="0054299D" w:rsidRPr="0080010F" w:rsidRDefault="0054299D" w:rsidP="00EE0C6E">
            <w:pPr>
              <w:pStyle w:val="aff8"/>
              <w:ind w:firstLine="0"/>
              <w:jc w:val="center"/>
            </w:pPr>
            <w:r w:rsidRPr="0080010F">
              <w:t>10.91</w:t>
            </w:r>
          </w:p>
        </w:tc>
        <w:tc>
          <w:tcPr>
            <w:tcW w:w="3180" w:type="dxa"/>
            <w:tcBorders>
              <w:top w:val="single" w:sz="4" w:space="0" w:color="auto"/>
              <w:left w:val="single" w:sz="4" w:space="0" w:color="auto"/>
              <w:bottom w:val="single" w:sz="4" w:space="0" w:color="auto"/>
              <w:right w:val="single" w:sz="4" w:space="0" w:color="auto"/>
            </w:tcBorders>
          </w:tcPr>
          <w:p w14:paraId="12905C70" w14:textId="77777777" w:rsidR="0054299D" w:rsidRPr="0080010F" w:rsidRDefault="0054299D" w:rsidP="00FF6DB8">
            <w:pPr>
              <w:pStyle w:val="aff9"/>
              <w:ind w:firstLine="0"/>
            </w:pPr>
            <w:r w:rsidRPr="0080010F">
              <w:t>Корма готовые для сельскохозяйственных животных</w:t>
            </w:r>
          </w:p>
        </w:tc>
        <w:tc>
          <w:tcPr>
            <w:tcW w:w="3830" w:type="dxa"/>
            <w:tcBorders>
              <w:top w:val="single" w:sz="4" w:space="0" w:color="auto"/>
              <w:left w:val="single" w:sz="4" w:space="0" w:color="auto"/>
              <w:bottom w:val="single" w:sz="4" w:space="0" w:color="auto"/>
            </w:tcBorders>
          </w:tcPr>
          <w:p w14:paraId="4736F3B4" w14:textId="6E9B7FC5"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D224C0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9098B04" w14:textId="77777777" w:rsidR="0054299D" w:rsidRPr="0080010F" w:rsidRDefault="0054299D" w:rsidP="00EE0C6E">
            <w:pPr>
              <w:pStyle w:val="aff8"/>
              <w:ind w:firstLine="0"/>
              <w:jc w:val="center"/>
            </w:pPr>
            <w:r w:rsidRPr="0080010F">
              <w:rPr>
                <w:color w:val="000000"/>
              </w:rPr>
              <w:t>35</w:t>
            </w:r>
          </w:p>
        </w:tc>
        <w:tc>
          <w:tcPr>
            <w:tcW w:w="1620" w:type="dxa"/>
            <w:tcBorders>
              <w:top w:val="single" w:sz="4" w:space="0" w:color="auto"/>
              <w:left w:val="single" w:sz="4" w:space="0" w:color="auto"/>
              <w:bottom w:val="single" w:sz="4" w:space="0" w:color="auto"/>
              <w:right w:val="single" w:sz="4" w:space="0" w:color="auto"/>
            </w:tcBorders>
            <w:vAlign w:val="center"/>
          </w:tcPr>
          <w:p w14:paraId="6E26D3A5" w14:textId="77777777" w:rsidR="0054299D" w:rsidRPr="0080010F" w:rsidRDefault="0054299D" w:rsidP="00EE0C6E">
            <w:pPr>
              <w:pStyle w:val="aff8"/>
              <w:ind w:firstLine="0"/>
              <w:jc w:val="center"/>
            </w:pPr>
            <w:r w:rsidRPr="0080010F">
              <w:t>10.92</w:t>
            </w:r>
          </w:p>
        </w:tc>
        <w:tc>
          <w:tcPr>
            <w:tcW w:w="3180" w:type="dxa"/>
            <w:tcBorders>
              <w:top w:val="single" w:sz="4" w:space="0" w:color="auto"/>
              <w:left w:val="single" w:sz="4" w:space="0" w:color="auto"/>
              <w:bottom w:val="single" w:sz="4" w:space="0" w:color="auto"/>
              <w:right w:val="single" w:sz="4" w:space="0" w:color="auto"/>
            </w:tcBorders>
          </w:tcPr>
          <w:p w14:paraId="62924DCF" w14:textId="77777777" w:rsidR="0054299D" w:rsidRPr="0080010F" w:rsidRDefault="0054299D" w:rsidP="00FF6DB8">
            <w:pPr>
              <w:pStyle w:val="aff9"/>
              <w:ind w:firstLine="0"/>
            </w:pPr>
            <w:r w:rsidRPr="0080010F">
              <w:t>Корм готовый для непродуктивных животных</w:t>
            </w:r>
          </w:p>
        </w:tc>
        <w:tc>
          <w:tcPr>
            <w:tcW w:w="3830" w:type="dxa"/>
            <w:tcBorders>
              <w:top w:val="single" w:sz="4" w:space="0" w:color="auto"/>
              <w:left w:val="single" w:sz="4" w:space="0" w:color="auto"/>
              <w:bottom w:val="single" w:sz="4" w:space="0" w:color="auto"/>
            </w:tcBorders>
          </w:tcPr>
          <w:p w14:paraId="21BFFB8E" w14:textId="2F0F0112"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0B5216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7CA9EE7" w14:textId="77777777" w:rsidR="0054299D" w:rsidRPr="0080010F" w:rsidRDefault="0054299D" w:rsidP="00EE0C6E">
            <w:pPr>
              <w:pStyle w:val="aff8"/>
              <w:ind w:firstLine="0"/>
              <w:jc w:val="center"/>
            </w:pPr>
            <w:r w:rsidRPr="0080010F">
              <w:rPr>
                <w:color w:val="000000"/>
              </w:rPr>
              <w:t>36</w:t>
            </w:r>
          </w:p>
        </w:tc>
        <w:tc>
          <w:tcPr>
            <w:tcW w:w="1620" w:type="dxa"/>
            <w:tcBorders>
              <w:top w:val="single" w:sz="4" w:space="0" w:color="auto"/>
              <w:left w:val="single" w:sz="4" w:space="0" w:color="auto"/>
              <w:bottom w:val="single" w:sz="4" w:space="0" w:color="auto"/>
              <w:right w:val="single" w:sz="4" w:space="0" w:color="auto"/>
            </w:tcBorders>
            <w:vAlign w:val="center"/>
          </w:tcPr>
          <w:p w14:paraId="033EC3E9" w14:textId="77777777" w:rsidR="0054299D" w:rsidRPr="0080010F" w:rsidRDefault="0054299D" w:rsidP="00EE0C6E">
            <w:pPr>
              <w:pStyle w:val="aff8"/>
              <w:ind w:firstLine="0"/>
              <w:jc w:val="center"/>
            </w:pPr>
            <w:r w:rsidRPr="0080010F">
              <w:t>11.07</w:t>
            </w:r>
          </w:p>
        </w:tc>
        <w:tc>
          <w:tcPr>
            <w:tcW w:w="3180" w:type="dxa"/>
            <w:tcBorders>
              <w:top w:val="single" w:sz="4" w:space="0" w:color="auto"/>
              <w:left w:val="single" w:sz="4" w:space="0" w:color="auto"/>
              <w:bottom w:val="single" w:sz="4" w:space="0" w:color="auto"/>
              <w:right w:val="single" w:sz="4" w:space="0" w:color="auto"/>
            </w:tcBorders>
          </w:tcPr>
          <w:p w14:paraId="19EE79C5" w14:textId="77777777" w:rsidR="0054299D" w:rsidRPr="0080010F" w:rsidRDefault="0054299D" w:rsidP="00FF6DB8">
            <w:pPr>
              <w:pStyle w:val="aff9"/>
              <w:ind w:firstLine="0"/>
            </w:pPr>
            <w:r w:rsidRPr="0080010F">
              <w:t>Напитки безалкогольные; минеральные воды и прочие питьевые воды в бутылках</w:t>
            </w:r>
          </w:p>
        </w:tc>
        <w:tc>
          <w:tcPr>
            <w:tcW w:w="3830" w:type="dxa"/>
            <w:tcBorders>
              <w:top w:val="single" w:sz="4" w:space="0" w:color="auto"/>
              <w:left w:val="single" w:sz="4" w:space="0" w:color="auto"/>
              <w:bottom w:val="single" w:sz="4" w:space="0" w:color="auto"/>
            </w:tcBorders>
          </w:tcPr>
          <w:p w14:paraId="6CC22FEA" w14:textId="029B3099"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1666E04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FD0A239" w14:textId="77777777" w:rsidR="0054299D" w:rsidRPr="0080010F" w:rsidRDefault="0054299D" w:rsidP="00EE0C6E">
            <w:pPr>
              <w:pStyle w:val="aff8"/>
              <w:ind w:firstLine="0"/>
              <w:jc w:val="center"/>
            </w:pPr>
            <w:r w:rsidRPr="0080010F">
              <w:rPr>
                <w:color w:val="000000"/>
              </w:rPr>
              <w:t>37</w:t>
            </w:r>
          </w:p>
        </w:tc>
        <w:tc>
          <w:tcPr>
            <w:tcW w:w="1620" w:type="dxa"/>
            <w:tcBorders>
              <w:top w:val="single" w:sz="4" w:space="0" w:color="auto"/>
              <w:left w:val="single" w:sz="4" w:space="0" w:color="auto"/>
              <w:bottom w:val="single" w:sz="4" w:space="0" w:color="auto"/>
              <w:right w:val="single" w:sz="4" w:space="0" w:color="auto"/>
            </w:tcBorders>
            <w:vAlign w:val="center"/>
          </w:tcPr>
          <w:p w14:paraId="31EC4B23" w14:textId="77777777" w:rsidR="0054299D" w:rsidRPr="0080010F" w:rsidRDefault="0054299D" w:rsidP="00EE0C6E">
            <w:pPr>
              <w:pStyle w:val="aff8"/>
              <w:ind w:firstLine="0"/>
              <w:jc w:val="center"/>
            </w:pPr>
            <w:r w:rsidRPr="0080010F">
              <w:t>13.10</w:t>
            </w:r>
          </w:p>
        </w:tc>
        <w:tc>
          <w:tcPr>
            <w:tcW w:w="3180" w:type="dxa"/>
            <w:tcBorders>
              <w:top w:val="single" w:sz="4" w:space="0" w:color="auto"/>
              <w:left w:val="single" w:sz="4" w:space="0" w:color="auto"/>
              <w:bottom w:val="single" w:sz="4" w:space="0" w:color="auto"/>
              <w:right w:val="single" w:sz="4" w:space="0" w:color="auto"/>
            </w:tcBorders>
          </w:tcPr>
          <w:p w14:paraId="510B3CE1" w14:textId="77777777" w:rsidR="0054299D" w:rsidRPr="0080010F" w:rsidRDefault="0054299D" w:rsidP="00FF6DB8">
            <w:pPr>
              <w:pStyle w:val="aff9"/>
              <w:ind w:firstLine="0"/>
            </w:pPr>
            <w:r w:rsidRPr="0080010F">
              <w:t>Пряжа и нити текстильные</w:t>
            </w:r>
          </w:p>
        </w:tc>
        <w:tc>
          <w:tcPr>
            <w:tcW w:w="3830" w:type="dxa"/>
            <w:tcBorders>
              <w:top w:val="single" w:sz="4" w:space="0" w:color="auto"/>
              <w:left w:val="single" w:sz="4" w:space="0" w:color="auto"/>
              <w:bottom w:val="single" w:sz="4" w:space="0" w:color="auto"/>
            </w:tcBorders>
          </w:tcPr>
          <w:p w14:paraId="372B624C" w14:textId="1C548F7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316B56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3B75931" w14:textId="77777777" w:rsidR="0054299D" w:rsidRPr="0080010F" w:rsidRDefault="0054299D" w:rsidP="00EE0C6E">
            <w:pPr>
              <w:pStyle w:val="aff8"/>
              <w:ind w:firstLine="0"/>
              <w:jc w:val="center"/>
            </w:pPr>
            <w:r w:rsidRPr="0080010F">
              <w:rPr>
                <w:color w:val="000000"/>
              </w:rPr>
              <w:t>38</w:t>
            </w:r>
          </w:p>
        </w:tc>
        <w:tc>
          <w:tcPr>
            <w:tcW w:w="1620" w:type="dxa"/>
            <w:tcBorders>
              <w:top w:val="single" w:sz="4" w:space="0" w:color="auto"/>
              <w:left w:val="single" w:sz="4" w:space="0" w:color="auto"/>
              <w:bottom w:val="single" w:sz="4" w:space="0" w:color="auto"/>
              <w:right w:val="single" w:sz="4" w:space="0" w:color="auto"/>
            </w:tcBorders>
            <w:vAlign w:val="center"/>
          </w:tcPr>
          <w:p w14:paraId="2BE56C44" w14:textId="77777777" w:rsidR="0054299D" w:rsidRPr="0080010F" w:rsidRDefault="0054299D" w:rsidP="00EE0C6E">
            <w:pPr>
              <w:pStyle w:val="aff8"/>
              <w:ind w:firstLine="0"/>
              <w:jc w:val="center"/>
            </w:pPr>
            <w:r w:rsidRPr="0080010F">
              <w:t>13.20</w:t>
            </w:r>
          </w:p>
        </w:tc>
        <w:tc>
          <w:tcPr>
            <w:tcW w:w="3180" w:type="dxa"/>
            <w:tcBorders>
              <w:top w:val="single" w:sz="4" w:space="0" w:color="auto"/>
              <w:left w:val="single" w:sz="4" w:space="0" w:color="auto"/>
              <w:bottom w:val="single" w:sz="4" w:space="0" w:color="auto"/>
              <w:right w:val="single" w:sz="4" w:space="0" w:color="auto"/>
            </w:tcBorders>
          </w:tcPr>
          <w:p w14:paraId="1B7740C6" w14:textId="77777777" w:rsidR="0054299D" w:rsidRPr="0080010F" w:rsidRDefault="0054299D" w:rsidP="00FF6DB8">
            <w:pPr>
              <w:pStyle w:val="aff9"/>
              <w:ind w:firstLine="0"/>
            </w:pPr>
            <w:r w:rsidRPr="0080010F">
              <w:t>Ткани текстильные</w:t>
            </w:r>
          </w:p>
        </w:tc>
        <w:tc>
          <w:tcPr>
            <w:tcW w:w="3830" w:type="dxa"/>
            <w:tcBorders>
              <w:top w:val="single" w:sz="4" w:space="0" w:color="auto"/>
              <w:left w:val="single" w:sz="4" w:space="0" w:color="auto"/>
              <w:bottom w:val="single" w:sz="4" w:space="0" w:color="auto"/>
            </w:tcBorders>
          </w:tcPr>
          <w:p w14:paraId="48FCBE20" w14:textId="3904C0EA"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E46D8B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93B14B4" w14:textId="77777777" w:rsidR="0054299D" w:rsidRPr="0080010F" w:rsidRDefault="0054299D" w:rsidP="00EE0C6E">
            <w:pPr>
              <w:pStyle w:val="aff8"/>
              <w:ind w:firstLine="0"/>
              <w:jc w:val="center"/>
            </w:pPr>
            <w:r w:rsidRPr="0080010F">
              <w:rPr>
                <w:color w:val="000000"/>
              </w:rPr>
              <w:t>39</w:t>
            </w:r>
          </w:p>
        </w:tc>
        <w:tc>
          <w:tcPr>
            <w:tcW w:w="1620" w:type="dxa"/>
            <w:tcBorders>
              <w:top w:val="single" w:sz="4" w:space="0" w:color="auto"/>
              <w:left w:val="single" w:sz="4" w:space="0" w:color="auto"/>
              <w:bottom w:val="single" w:sz="4" w:space="0" w:color="auto"/>
              <w:right w:val="single" w:sz="4" w:space="0" w:color="auto"/>
            </w:tcBorders>
            <w:vAlign w:val="center"/>
          </w:tcPr>
          <w:p w14:paraId="2A960BC4" w14:textId="77777777" w:rsidR="0054299D" w:rsidRPr="0080010F" w:rsidRDefault="0054299D" w:rsidP="00EE0C6E">
            <w:pPr>
              <w:pStyle w:val="aff8"/>
              <w:ind w:firstLine="0"/>
              <w:jc w:val="center"/>
            </w:pPr>
            <w:r w:rsidRPr="0080010F">
              <w:t>13.92</w:t>
            </w:r>
          </w:p>
        </w:tc>
        <w:tc>
          <w:tcPr>
            <w:tcW w:w="3180" w:type="dxa"/>
            <w:tcBorders>
              <w:top w:val="single" w:sz="4" w:space="0" w:color="auto"/>
              <w:left w:val="single" w:sz="4" w:space="0" w:color="auto"/>
              <w:bottom w:val="single" w:sz="4" w:space="0" w:color="auto"/>
              <w:right w:val="single" w:sz="4" w:space="0" w:color="auto"/>
            </w:tcBorders>
          </w:tcPr>
          <w:p w14:paraId="594E37E4" w14:textId="77777777" w:rsidR="0054299D" w:rsidRPr="0080010F" w:rsidRDefault="0054299D" w:rsidP="00FF6DB8">
            <w:pPr>
              <w:pStyle w:val="aff9"/>
              <w:ind w:firstLine="0"/>
            </w:pPr>
            <w:r w:rsidRPr="0080010F">
              <w:t>Изделия текстильные готовые (кроме одежды)</w:t>
            </w:r>
          </w:p>
        </w:tc>
        <w:tc>
          <w:tcPr>
            <w:tcW w:w="3830" w:type="dxa"/>
            <w:tcBorders>
              <w:top w:val="single" w:sz="4" w:space="0" w:color="auto"/>
              <w:left w:val="single" w:sz="4" w:space="0" w:color="auto"/>
              <w:bottom w:val="single" w:sz="4" w:space="0" w:color="auto"/>
            </w:tcBorders>
          </w:tcPr>
          <w:p w14:paraId="28C30FEE" w14:textId="1B17832F"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306D17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EF54B68" w14:textId="77777777" w:rsidR="0054299D" w:rsidRPr="0080010F" w:rsidRDefault="0054299D" w:rsidP="00EE0C6E">
            <w:pPr>
              <w:pStyle w:val="aff8"/>
              <w:ind w:firstLine="0"/>
              <w:jc w:val="center"/>
            </w:pPr>
            <w:r w:rsidRPr="0080010F">
              <w:rPr>
                <w:color w:val="000000"/>
              </w:rPr>
              <w:t>40</w:t>
            </w:r>
          </w:p>
        </w:tc>
        <w:tc>
          <w:tcPr>
            <w:tcW w:w="1620" w:type="dxa"/>
            <w:tcBorders>
              <w:top w:val="single" w:sz="4" w:space="0" w:color="auto"/>
              <w:left w:val="single" w:sz="4" w:space="0" w:color="auto"/>
              <w:bottom w:val="single" w:sz="4" w:space="0" w:color="auto"/>
              <w:right w:val="single" w:sz="4" w:space="0" w:color="auto"/>
            </w:tcBorders>
            <w:vAlign w:val="center"/>
          </w:tcPr>
          <w:p w14:paraId="035ACDF2" w14:textId="77777777" w:rsidR="0054299D" w:rsidRPr="0080010F" w:rsidRDefault="0054299D" w:rsidP="00EE0C6E">
            <w:pPr>
              <w:pStyle w:val="aff8"/>
              <w:ind w:firstLine="0"/>
              <w:jc w:val="center"/>
            </w:pPr>
            <w:r w:rsidRPr="0080010F">
              <w:t>13.94</w:t>
            </w:r>
          </w:p>
        </w:tc>
        <w:tc>
          <w:tcPr>
            <w:tcW w:w="3180" w:type="dxa"/>
            <w:tcBorders>
              <w:top w:val="single" w:sz="4" w:space="0" w:color="auto"/>
              <w:left w:val="single" w:sz="4" w:space="0" w:color="auto"/>
              <w:bottom w:val="single" w:sz="4" w:space="0" w:color="auto"/>
              <w:right w:val="single" w:sz="4" w:space="0" w:color="auto"/>
            </w:tcBorders>
          </w:tcPr>
          <w:p w14:paraId="4D9B6560" w14:textId="77777777" w:rsidR="0054299D" w:rsidRPr="0080010F" w:rsidRDefault="0054299D" w:rsidP="00FF6DB8">
            <w:pPr>
              <w:pStyle w:val="aff9"/>
              <w:ind w:firstLine="0"/>
            </w:pPr>
            <w:r w:rsidRPr="0080010F">
              <w:t>Канаты, веревки, шпагат и сети</w:t>
            </w:r>
          </w:p>
        </w:tc>
        <w:tc>
          <w:tcPr>
            <w:tcW w:w="3830" w:type="dxa"/>
            <w:tcBorders>
              <w:top w:val="single" w:sz="4" w:space="0" w:color="auto"/>
              <w:left w:val="single" w:sz="4" w:space="0" w:color="auto"/>
              <w:bottom w:val="single" w:sz="4" w:space="0" w:color="auto"/>
            </w:tcBorders>
          </w:tcPr>
          <w:p w14:paraId="5D8CF102" w14:textId="4032B6ED"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9CFF25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79E7FBF" w14:textId="77777777" w:rsidR="0054299D" w:rsidRPr="0080010F" w:rsidRDefault="0054299D" w:rsidP="00EE0C6E">
            <w:pPr>
              <w:pStyle w:val="aff8"/>
              <w:ind w:firstLine="0"/>
              <w:jc w:val="center"/>
            </w:pPr>
            <w:r w:rsidRPr="0080010F">
              <w:rPr>
                <w:color w:val="000000"/>
              </w:rPr>
              <w:t>41</w:t>
            </w:r>
          </w:p>
        </w:tc>
        <w:tc>
          <w:tcPr>
            <w:tcW w:w="1620" w:type="dxa"/>
            <w:tcBorders>
              <w:top w:val="single" w:sz="4" w:space="0" w:color="auto"/>
              <w:left w:val="single" w:sz="4" w:space="0" w:color="auto"/>
              <w:bottom w:val="single" w:sz="4" w:space="0" w:color="auto"/>
              <w:right w:val="single" w:sz="4" w:space="0" w:color="auto"/>
            </w:tcBorders>
            <w:vAlign w:val="center"/>
          </w:tcPr>
          <w:p w14:paraId="5697A119" w14:textId="77777777" w:rsidR="0054299D" w:rsidRPr="0080010F" w:rsidRDefault="0054299D" w:rsidP="00EE0C6E">
            <w:pPr>
              <w:pStyle w:val="aff8"/>
              <w:ind w:firstLine="0"/>
              <w:jc w:val="center"/>
            </w:pPr>
            <w:r w:rsidRPr="0080010F">
              <w:t>13.95</w:t>
            </w:r>
          </w:p>
        </w:tc>
        <w:tc>
          <w:tcPr>
            <w:tcW w:w="3180" w:type="dxa"/>
            <w:tcBorders>
              <w:top w:val="single" w:sz="4" w:space="0" w:color="auto"/>
              <w:left w:val="single" w:sz="4" w:space="0" w:color="auto"/>
              <w:bottom w:val="single" w:sz="4" w:space="0" w:color="auto"/>
              <w:right w:val="single" w:sz="4" w:space="0" w:color="auto"/>
            </w:tcBorders>
          </w:tcPr>
          <w:p w14:paraId="120C1D58" w14:textId="77777777" w:rsidR="0054299D" w:rsidRPr="0080010F" w:rsidRDefault="0054299D" w:rsidP="00FF6DB8">
            <w:pPr>
              <w:pStyle w:val="aff9"/>
              <w:ind w:firstLine="0"/>
            </w:pPr>
            <w:r w:rsidRPr="0080010F">
              <w:t>Материалы нетканые и изделия из них (кроме одежды)</w:t>
            </w:r>
          </w:p>
        </w:tc>
        <w:tc>
          <w:tcPr>
            <w:tcW w:w="3830" w:type="dxa"/>
            <w:tcBorders>
              <w:top w:val="single" w:sz="4" w:space="0" w:color="auto"/>
              <w:left w:val="single" w:sz="4" w:space="0" w:color="auto"/>
              <w:bottom w:val="single" w:sz="4" w:space="0" w:color="auto"/>
            </w:tcBorders>
          </w:tcPr>
          <w:p w14:paraId="75CE639A" w14:textId="4B57FC84"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8C1AD2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9910D49" w14:textId="77777777" w:rsidR="0054299D" w:rsidRPr="0080010F" w:rsidRDefault="0054299D" w:rsidP="00EE0C6E">
            <w:pPr>
              <w:pStyle w:val="aff8"/>
              <w:ind w:firstLine="0"/>
              <w:jc w:val="center"/>
            </w:pPr>
            <w:r w:rsidRPr="0080010F">
              <w:rPr>
                <w:color w:val="000000"/>
              </w:rPr>
              <w:t>42</w:t>
            </w:r>
          </w:p>
        </w:tc>
        <w:tc>
          <w:tcPr>
            <w:tcW w:w="1620" w:type="dxa"/>
            <w:tcBorders>
              <w:top w:val="single" w:sz="4" w:space="0" w:color="auto"/>
              <w:left w:val="single" w:sz="4" w:space="0" w:color="auto"/>
              <w:bottom w:val="single" w:sz="4" w:space="0" w:color="auto"/>
              <w:right w:val="single" w:sz="4" w:space="0" w:color="auto"/>
            </w:tcBorders>
            <w:vAlign w:val="center"/>
          </w:tcPr>
          <w:p w14:paraId="1CB771E7" w14:textId="77777777" w:rsidR="0054299D" w:rsidRPr="0080010F" w:rsidRDefault="0054299D" w:rsidP="00EE0C6E">
            <w:pPr>
              <w:pStyle w:val="aff8"/>
              <w:ind w:firstLine="0"/>
              <w:jc w:val="center"/>
            </w:pPr>
            <w:r w:rsidRPr="0080010F">
              <w:t>14.12</w:t>
            </w:r>
          </w:p>
        </w:tc>
        <w:tc>
          <w:tcPr>
            <w:tcW w:w="3180" w:type="dxa"/>
            <w:tcBorders>
              <w:top w:val="single" w:sz="4" w:space="0" w:color="auto"/>
              <w:left w:val="single" w:sz="4" w:space="0" w:color="auto"/>
              <w:bottom w:val="single" w:sz="4" w:space="0" w:color="auto"/>
              <w:right w:val="single" w:sz="4" w:space="0" w:color="auto"/>
            </w:tcBorders>
          </w:tcPr>
          <w:p w14:paraId="4499703A" w14:textId="77777777" w:rsidR="0054299D" w:rsidRPr="0080010F" w:rsidRDefault="0054299D" w:rsidP="00FF6DB8">
            <w:pPr>
              <w:pStyle w:val="aff9"/>
              <w:ind w:firstLine="0"/>
            </w:pPr>
            <w:r w:rsidRPr="0080010F">
              <w:t>Спецодежда</w:t>
            </w:r>
          </w:p>
        </w:tc>
        <w:tc>
          <w:tcPr>
            <w:tcW w:w="3830" w:type="dxa"/>
            <w:tcBorders>
              <w:top w:val="single" w:sz="4" w:space="0" w:color="auto"/>
              <w:left w:val="single" w:sz="4" w:space="0" w:color="auto"/>
              <w:bottom w:val="single" w:sz="4" w:space="0" w:color="auto"/>
            </w:tcBorders>
          </w:tcPr>
          <w:p w14:paraId="4D733B95" w14:textId="4A38069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6B8DA6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91C8BD5" w14:textId="77777777" w:rsidR="0054299D" w:rsidRPr="0080010F" w:rsidRDefault="0054299D" w:rsidP="00EE0C6E">
            <w:pPr>
              <w:pStyle w:val="aff8"/>
              <w:ind w:firstLine="0"/>
              <w:jc w:val="center"/>
            </w:pPr>
            <w:r w:rsidRPr="0080010F">
              <w:rPr>
                <w:color w:val="000000"/>
              </w:rPr>
              <w:t>43</w:t>
            </w:r>
          </w:p>
        </w:tc>
        <w:tc>
          <w:tcPr>
            <w:tcW w:w="1620" w:type="dxa"/>
            <w:tcBorders>
              <w:top w:val="single" w:sz="4" w:space="0" w:color="auto"/>
              <w:left w:val="single" w:sz="4" w:space="0" w:color="auto"/>
              <w:bottom w:val="single" w:sz="4" w:space="0" w:color="auto"/>
              <w:right w:val="single" w:sz="4" w:space="0" w:color="auto"/>
            </w:tcBorders>
            <w:vAlign w:val="center"/>
          </w:tcPr>
          <w:p w14:paraId="772D3BF9" w14:textId="77777777" w:rsidR="0054299D" w:rsidRPr="0080010F" w:rsidRDefault="0054299D" w:rsidP="00EE0C6E">
            <w:pPr>
              <w:pStyle w:val="aff8"/>
              <w:ind w:firstLine="0"/>
              <w:jc w:val="center"/>
            </w:pPr>
            <w:r w:rsidRPr="0080010F">
              <w:t>14.14</w:t>
            </w:r>
          </w:p>
        </w:tc>
        <w:tc>
          <w:tcPr>
            <w:tcW w:w="3180" w:type="dxa"/>
            <w:tcBorders>
              <w:top w:val="single" w:sz="4" w:space="0" w:color="auto"/>
              <w:left w:val="single" w:sz="4" w:space="0" w:color="auto"/>
              <w:bottom w:val="single" w:sz="4" w:space="0" w:color="auto"/>
              <w:right w:val="single" w:sz="4" w:space="0" w:color="auto"/>
            </w:tcBorders>
          </w:tcPr>
          <w:p w14:paraId="1D62B83E" w14:textId="77777777" w:rsidR="0054299D" w:rsidRPr="0080010F" w:rsidRDefault="0054299D" w:rsidP="00FF6DB8">
            <w:pPr>
              <w:pStyle w:val="aff9"/>
              <w:ind w:firstLine="0"/>
            </w:pPr>
            <w:r w:rsidRPr="0080010F">
              <w:t>Белье нательное</w:t>
            </w:r>
          </w:p>
        </w:tc>
        <w:tc>
          <w:tcPr>
            <w:tcW w:w="3830" w:type="dxa"/>
            <w:tcBorders>
              <w:top w:val="single" w:sz="4" w:space="0" w:color="auto"/>
              <w:left w:val="single" w:sz="4" w:space="0" w:color="auto"/>
              <w:bottom w:val="single" w:sz="4" w:space="0" w:color="auto"/>
            </w:tcBorders>
          </w:tcPr>
          <w:p w14:paraId="6F42F4DE" w14:textId="3338C8F7"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2B2D2CD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C9EFDFA" w14:textId="77777777" w:rsidR="0054299D" w:rsidRPr="0080010F" w:rsidRDefault="0054299D" w:rsidP="00EE0C6E">
            <w:pPr>
              <w:pStyle w:val="aff8"/>
              <w:ind w:firstLine="0"/>
              <w:jc w:val="center"/>
            </w:pPr>
            <w:r w:rsidRPr="0080010F">
              <w:rPr>
                <w:color w:val="000000"/>
              </w:rPr>
              <w:t>44</w:t>
            </w:r>
          </w:p>
        </w:tc>
        <w:tc>
          <w:tcPr>
            <w:tcW w:w="1620" w:type="dxa"/>
            <w:tcBorders>
              <w:top w:val="single" w:sz="4" w:space="0" w:color="auto"/>
              <w:left w:val="single" w:sz="4" w:space="0" w:color="auto"/>
              <w:bottom w:val="single" w:sz="4" w:space="0" w:color="auto"/>
              <w:right w:val="single" w:sz="4" w:space="0" w:color="auto"/>
            </w:tcBorders>
            <w:vAlign w:val="center"/>
          </w:tcPr>
          <w:p w14:paraId="6A823CF4" w14:textId="77777777" w:rsidR="0054299D" w:rsidRPr="0080010F" w:rsidRDefault="0054299D" w:rsidP="00EE0C6E">
            <w:pPr>
              <w:pStyle w:val="aff8"/>
              <w:ind w:firstLine="0"/>
              <w:jc w:val="center"/>
            </w:pPr>
            <w:r w:rsidRPr="0080010F">
              <w:t>14.19</w:t>
            </w:r>
          </w:p>
        </w:tc>
        <w:tc>
          <w:tcPr>
            <w:tcW w:w="3180" w:type="dxa"/>
            <w:tcBorders>
              <w:top w:val="single" w:sz="4" w:space="0" w:color="auto"/>
              <w:left w:val="single" w:sz="4" w:space="0" w:color="auto"/>
              <w:bottom w:val="single" w:sz="4" w:space="0" w:color="auto"/>
              <w:right w:val="single" w:sz="4" w:space="0" w:color="auto"/>
            </w:tcBorders>
          </w:tcPr>
          <w:p w14:paraId="21695461" w14:textId="77777777" w:rsidR="0054299D" w:rsidRPr="0080010F" w:rsidRDefault="0054299D" w:rsidP="00FF6DB8">
            <w:pPr>
              <w:pStyle w:val="aff9"/>
              <w:ind w:firstLine="0"/>
            </w:pPr>
            <w:r w:rsidRPr="0080010F">
              <w:t>Одежда прочая и аксессуары</w:t>
            </w:r>
          </w:p>
        </w:tc>
        <w:tc>
          <w:tcPr>
            <w:tcW w:w="3830" w:type="dxa"/>
            <w:tcBorders>
              <w:top w:val="single" w:sz="4" w:space="0" w:color="auto"/>
              <w:left w:val="single" w:sz="4" w:space="0" w:color="auto"/>
              <w:bottom w:val="single" w:sz="4" w:space="0" w:color="auto"/>
            </w:tcBorders>
          </w:tcPr>
          <w:p w14:paraId="60D6CAC1" w14:textId="4CCC69EC"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9DCF29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F1D64E7" w14:textId="77777777" w:rsidR="0054299D" w:rsidRPr="0080010F" w:rsidRDefault="0054299D" w:rsidP="00EE0C6E">
            <w:pPr>
              <w:pStyle w:val="aff8"/>
              <w:ind w:firstLine="0"/>
              <w:jc w:val="center"/>
            </w:pPr>
            <w:r w:rsidRPr="0080010F">
              <w:rPr>
                <w:color w:val="000000"/>
              </w:rPr>
              <w:t>45</w:t>
            </w:r>
          </w:p>
        </w:tc>
        <w:tc>
          <w:tcPr>
            <w:tcW w:w="1620" w:type="dxa"/>
            <w:tcBorders>
              <w:top w:val="single" w:sz="4" w:space="0" w:color="auto"/>
              <w:left w:val="single" w:sz="4" w:space="0" w:color="auto"/>
              <w:bottom w:val="single" w:sz="4" w:space="0" w:color="auto"/>
              <w:right w:val="single" w:sz="4" w:space="0" w:color="auto"/>
            </w:tcBorders>
            <w:vAlign w:val="center"/>
          </w:tcPr>
          <w:p w14:paraId="25B4F259" w14:textId="77777777" w:rsidR="0054299D" w:rsidRPr="0080010F" w:rsidRDefault="0054299D" w:rsidP="00EE0C6E">
            <w:pPr>
              <w:pStyle w:val="aff8"/>
              <w:ind w:firstLine="0"/>
              <w:jc w:val="center"/>
            </w:pPr>
            <w:r w:rsidRPr="0080010F">
              <w:t>14.20</w:t>
            </w:r>
          </w:p>
        </w:tc>
        <w:tc>
          <w:tcPr>
            <w:tcW w:w="3180" w:type="dxa"/>
            <w:tcBorders>
              <w:top w:val="single" w:sz="4" w:space="0" w:color="auto"/>
              <w:left w:val="single" w:sz="4" w:space="0" w:color="auto"/>
              <w:bottom w:val="single" w:sz="4" w:space="0" w:color="auto"/>
              <w:right w:val="single" w:sz="4" w:space="0" w:color="auto"/>
            </w:tcBorders>
          </w:tcPr>
          <w:p w14:paraId="29C200B2" w14:textId="77777777" w:rsidR="0054299D" w:rsidRPr="0080010F" w:rsidRDefault="0054299D" w:rsidP="00FF6DB8">
            <w:pPr>
              <w:pStyle w:val="aff9"/>
              <w:ind w:firstLine="0"/>
            </w:pPr>
            <w:r w:rsidRPr="0080010F">
              <w:t>Изделия меховые</w:t>
            </w:r>
          </w:p>
        </w:tc>
        <w:tc>
          <w:tcPr>
            <w:tcW w:w="3830" w:type="dxa"/>
            <w:tcBorders>
              <w:top w:val="single" w:sz="4" w:space="0" w:color="auto"/>
              <w:left w:val="single" w:sz="4" w:space="0" w:color="auto"/>
              <w:bottom w:val="single" w:sz="4" w:space="0" w:color="auto"/>
            </w:tcBorders>
          </w:tcPr>
          <w:p w14:paraId="12A187A1" w14:textId="30DCE4B0"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1E23FCE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539986" w14:textId="77777777" w:rsidR="0054299D" w:rsidRPr="0080010F" w:rsidRDefault="0054299D" w:rsidP="00EE0C6E">
            <w:pPr>
              <w:pStyle w:val="aff8"/>
              <w:ind w:firstLine="0"/>
              <w:jc w:val="center"/>
            </w:pPr>
            <w:r w:rsidRPr="0080010F">
              <w:rPr>
                <w:color w:val="000000"/>
              </w:rPr>
              <w:t>46</w:t>
            </w:r>
          </w:p>
        </w:tc>
        <w:tc>
          <w:tcPr>
            <w:tcW w:w="1620" w:type="dxa"/>
            <w:tcBorders>
              <w:top w:val="single" w:sz="4" w:space="0" w:color="auto"/>
              <w:left w:val="single" w:sz="4" w:space="0" w:color="auto"/>
              <w:bottom w:val="single" w:sz="4" w:space="0" w:color="auto"/>
              <w:right w:val="single" w:sz="4" w:space="0" w:color="auto"/>
            </w:tcBorders>
            <w:vAlign w:val="center"/>
          </w:tcPr>
          <w:p w14:paraId="7E355728" w14:textId="77777777" w:rsidR="0054299D" w:rsidRPr="0080010F" w:rsidRDefault="0054299D" w:rsidP="00EE0C6E">
            <w:pPr>
              <w:pStyle w:val="aff8"/>
              <w:ind w:firstLine="0"/>
              <w:jc w:val="center"/>
            </w:pPr>
            <w:r w:rsidRPr="0080010F">
              <w:t>15.12</w:t>
            </w:r>
          </w:p>
        </w:tc>
        <w:tc>
          <w:tcPr>
            <w:tcW w:w="3180" w:type="dxa"/>
            <w:tcBorders>
              <w:top w:val="single" w:sz="4" w:space="0" w:color="auto"/>
              <w:left w:val="single" w:sz="4" w:space="0" w:color="auto"/>
              <w:bottom w:val="single" w:sz="4" w:space="0" w:color="auto"/>
              <w:right w:val="single" w:sz="4" w:space="0" w:color="auto"/>
            </w:tcBorders>
          </w:tcPr>
          <w:p w14:paraId="5F5DA38C" w14:textId="77777777" w:rsidR="0054299D" w:rsidRPr="0080010F" w:rsidRDefault="0054299D" w:rsidP="00FF6DB8">
            <w:pPr>
              <w:pStyle w:val="aff9"/>
              <w:ind w:firstLine="0"/>
            </w:pPr>
            <w:r w:rsidRPr="0080010F">
              <w:t xml:space="preserve">Чемоданы, сумки дамские и аналогичные изделия; </w:t>
            </w:r>
            <w:r w:rsidRPr="0080010F">
              <w:lastRenderedPageBreak/>
              <w:t>изделия шорно-седельные и упряжь</w:t>
            </w:r>
          </w:p>
        </w:tc>
        <w:tc>
          <w:tcPr>
            <w:tcW w:w="3830" w:type="dxa"/>
            <w:tcBorders>
              <w:top w:val="single" w:sz="4" w:space="0" w:color="auto"/>
              <w:left w:val="single" w:sz="4" w:space="0" w:color="auto"/>
              <w:bottom w:val="single" w:sz="4" w:space="0" w:color="auto"/>
            </w:tcBorders>
          </w:tcPr>
          <w:p w14:paraId="2658222E" w14:textId="56B7D314" w:rsidR="0054299D" w:rsidRPr="0080010F" w:rsidRDefault="0054299D" w:rsidP="00FF6DB8">
            <w:pPr>
              <w:pStyle w:val="aff9"/>
              <w:ind w:firstLine="0"/>
            </w:pPr>
            <w:r w:rsidRPr="0080010F">
              <w:lastRenderedPageBreak/>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14:paraId="683DCB1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5A9FA9D" w14:textId="77777777" w:rsidR="0054299D" w:rsidRPr="0080010F" w:rsidRDefault="0054299D" w:rsidP="00EE0C6E">
            <w:pPr>
              <w:pStyle w:val="aff8"/>
              <w:ind w:firstLine="0"/>
              <w:jc w:val="center"/>
            </w:pPr>
            <w:r w:rsidRPr="0080010F">
              <w:rPr>
                <w:color w:val="000000"/>
              </w:rPr>
              <w:lastRenderedPageBreak/>
              <w:t>47</w:t>
            </w:r>
          </w:p>
        </w:tc>
        <w:tc>
          <w:tcPr>
            <w:tcW w:w="1620" w:type="dxa"/>
            <w:tcBorders>
              <w:top w:val="single" w:sz="4" w:space="0" w:color="auto"/>
              <w:left w:val="single" w:sz="4" w:space="0" w:color="auto"/>
              <w:bottom w:val="single" w:sz="4" w:space="0" w:color="auto"/>
              <w:right w:val="single" w:sz="4" w:space="0" w:color="auto"/>
            </w:tcBorders>
            <w:vAlign w:val="center"/>
          </w:tcPr>
          <w:p w14:paraId="45004AED" w14:textId="77777777" w:rsidR="0054299D" w:rsidRPr="0080010F" w:rsidRDefault="0054299D" w:rsidP="00EE0C6E">
            <w:pPr>
              <w:pStyle w:val="aff8"/>
              <w:ind w:firstLine="0"/>
              <w:jc w:val="center"/>
            </w:pPr>
            <w:r w:rsidRPr="0080010F">
              <w:t>15.20</w:t>
            </w:r>
          </w:p>
        </w:tc>
        <w:tc>
          <w:tcPr>
            <w:tcW w:w="3180" w:type="dxa"/>
            <w:tcBorders>
              <w:top w:val="single" w:sz="4" w:space="0" w:color="auto"/>
              <w:left w:val="single" w:sz="4" w:space="0" w:color="auto"/>
              <w:bottom w:val="single" w:sz="4" w:space="0" w:color="auto"/>
              <w:right w:val="single" w:sz="4" w:space="0" w:color="auto"/>
            </w:tcBorders>
          </w:tcPr>
          <w:p w14:paraId="37474389" w14:textId="77777777" w:rsidR="0054299D" w:rsidRPr="0080010F" w:rsidRDefault="0054299D" w:rsidP="00FF6DB8">
            <w:pPr>
              <w:pStyle w:val="aff9"/>
              <w:ind w:firstLine="0"/>
            </w:pPr>
            <w:r w:rsidRPr="0080010F">
              <w:t>Обувь</w:t>
            </w:r>
          </w:p>
        </w:tc>
        <w:tc>
          <w:tcPr>
            <w:tcW w:w="3830" w:type="dxa"/>
            <w:tcBorders>
              <w:top w:val="single" w:sz="4" w:space="0" w:color="auto"/>
              <w:left w:val="single" w:sz="4" w:space="0" w:color="auto"/>
              <w:bottom w:val="single" w:sz="4" w:space="0" w:color="auto"/>
            </w:tcBorders>
          </w:tcPr>
          <w:p w14:paraId="43F6A5A7" w14:textId="063265D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A73E86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5A40506" w14:textId="77777777" w:rsidR="0054299D" w:rsidRPr="0080010F" w:rsidRDefault="0054299D" w:rsidP="00EE0C6E">
            <w:pPr>
              <w:pStyle w:val="aff8"/>
              <w:ind w:firstLine="0"/>
              <w:jc w:val="center"/>
            </w:pPr>
            <w:r w:rsidRPr="0080010F">
              <w:rPr>
                <w:color w:val="000000"/>
              </w:rPr>
              <w:t>48</w:t>
            </w:r>
          </w:p>
        </w:tc>
        <w:tc>
          <w:tcPr>
            <w:tcW w:w="1620" w:type="dxa"/>
            <w:tcBorders>
              <w:top w:val="single" w:sz="4" w:space="0" w:color="auto"/>
              <w:left w:val="single" w:sz="4" w:space="0" w:color="auto"/>
              <w:bottom w:val="single" w:sz="4" w:space="0" w:color="auto"/>
              <w:right w:val="single" w:sz="4" w:space="0" w:color="auto"/>
            </w:tcBorders>
            <w:vAlign w:val="center"/>
          </w:tcPr>
          <w:p w14:paraId="20617359" w14:textId="77777777" w:rsidR="0054299D" w:rsidRPr="0080010F" w:rsidRDefault="0054299D" w:rsidP="00EE0C6E">
            <w:pPr>
              <w:pStyle w:val="aff8"/>
              <w:ind w:firstLine="0"/>
              <w:jc w:val="center"/>
            </w:pPr>
            <w:r w:rsidRPr="0080010F">
              <w:t>16.23</w:t>
            </w:r>
          </w:p>
        </w:tc>
        <w:tc>
          <w:tcPr>
            <w:tcW w:w="3180" w:type="dxa"/>
            <w:tcBorders>
              <w:top w:val="single" w:sz="4" w:space="0" w:color="auto"/>
              <w:left w:val="single" w:sz="4" w:space="0" w:color="auto"/>
              <w:bottom w:val="single" w:sz="4" w:space="0" w:color="auto"/>
              <w:right w:val="single" w:sz="4" w:space="0" w:color="auto"/>
            </w:tcBorders>
          </w:tcPr>
          <w:p w14:paraId="5592F1B3" w14:textId="77777777" w:rsidR="0054299D" w:rsidRPr="0080010F" w:rsidRDefault="0054299D" w:rsidP="00FF6DB8">
            <w:pPr>
              <w:pStyle w:val="aff9"/>
              <w:ind w:firstLine="0"/>
            </w:pPr>
            <w:r w:rsidRPr="0080010F">
              <w:t>Изделия деревянные строительные и столярные прочие</w:t>
            </w:r>
          </w:p>
        </w:tc>
        <w:tc>
          <w:tcPr>
            <w:tcW w:w="3830" w:type="dxa"/>
            <w:tcBorders>
              <w:top w:val="single" w:sz="4" w:space="0" w:color="auto"/>
              <w:left w:val="single" w:sz="4" w:space="0" w:color="auto"/>
              <w:bottom w:val="single" w:sz="4" w:space="0" w:color="auto"/>
            </w:tcBorders>
          </w:tcPr>
          <w:p w14:paraId="014F4E1A" w14:textId="71E0293B"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C68A7A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BA790A9" w14:textId="77777777" w:rsidR="0054299D" w:rsidRPr="0080010F" w:rsidRDefault="0054299D" w:rsidP="00EE0C6E">
            <w:pPr>
              <w:pStyle w:val="aff8"/>
              <w:ind w:firstLine="0"/>
              <w:jc w:val="center"/>
            </w:pPr>
            <w:r w:rsidRPr="0080010F">
              <w:rPr>
                <w:color w:val="000000"/>
              </w:rPr>
              <w:t>49</w:t>
            </w:r>
          </w:p>
        </w:tc>
        <w:tc>
          <w:tcPr>
            <w:tcW w:w="1620" w:type="dxa"/>
            <w:tcBorders>
              <w:top w:val="single" w:sz="4" w:space="0" w:color="auto"/>
              <w:left w:val="single" w:sz="4" w:space="0" w:color="auto"/>
              <w:bottom w:val="single" w:sz="4" w:space="0" w:color="auto"/>
              <w:right w:val="single" w:sz="4" w:space="0" w:color="auto"/>
            </w:tcBorders>
            <w:vAlign w:val="center"/>
          </w:tcPr>
          <w:p w14:paraId="56656F25" w14:textId="77777777" w:rsidR="0054299D" w:rsidRPr="0080010F" w:rsidRDefault="0054299D" w:rsidP="00EE0C6E">
            <w:pPr>
              <w:pStyle w:val="aff8"/>
              <w:ind w:firstLine="0"/>
              <w:jc w:val="center"/>
            </w:pPr>
            <w:r w:rsidRPr="0080010F">
              <w:t>17.11</w:t>
            </w:r>
          </w:p>
        </w:tc>
        <w:tc>
          <w:tcPr>
            <w:tcW w:w="3180" w:type="dxa"/>
            <w:tcBorders>
              <w:top w:val="single" w:sz="4" w:space="0" w:color="auto"/>
              <w:left w:val="single" w:sz="4" w:space="0" w:color="auto"/>
              <w:bottom w:val="single" w:sz="4" w:space="0" w:color="auto"/>
              <w:right w:val="single" w:sz="4" w:space="0" w:color="auto"/>
            </w:tcBorders>
          </w:tcPr>
          <w:p w14:paraId="0C65D0C9" w14:textId="77777777" w:rsidR="0054299D" w:rsidRPr="0080010F" w:rsidRDefault="0054299D" w:rsidP="00FF6DB8">
            <w:pPr>
              <w:pStyle w:val="aff9"/>
              <w:ind w:firstLine="0"/>
            </w:pPr>
            <w:r w:rsidRPr="0080010F">
              <w:t>Целлюлоза</w:t>
            </w:r>
          </w:p>
        </w:tc>
        <w:tc>
          <w:tcPr>
            <w:tcW w:w="3830" w:type="dxa"/>
            <w:tcBorders>
              <w:top w:val="single" w:sz="4" w:space="0" w:color="auto"/>
              <w:left w:val="single" w:sz="4" w:space="0" w:color="auto"/>
              <w:bottom w:val="single" w:sz="4" w:space="0" w:color="auto"/>
            </w:tcBorders>
          </w:tcPr>
          <w:p w14:paraId="3907698A" w14:textId="7F3BC398"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5278B5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5F48751" w14:textId="77777777" w:rsidR="0054299D" w:rsidRPr="0080010F" w:rsidRDefault="0054299D" w:rsidP="00EE0C6E">
            <w:pPr>
              <w:pStyle w:val="aff8"/>
              <w:ind w:firstLine="0"/>
              <w:jc w:val="center"/>
            </w:pPr>
            <w:r w:rsidRPr="0080010F">
              <w:rPr>
                <w:color w:val="000000"/>
              </w:rPr>
              <w:t>50</w:t>
            </w:r>
          </w:p>
        </w:tc>
        <w:tc>
          <w:tcPr>
            <w:tcW w:w="1620" w:type="dxa"/>
            <w:tcBorders>
              <w:top w:val="single" w:sz="4" w:space="0" w:color="auto"/>
              <w:left w:val="single" w:sz="4" w:space="0" w:color="auto"/>
              <w:bottom w:val="single" w:sz="4" w:space="0" w:color="auto"/>
              <w:right w:val="single" w:sz="4" w:space="0" w:color="auto"/>
            </w:tcBorders>
            <w:vAlign w:val="center"/>
          </w:tcPr>
          <w:p w14:paraId="10F7D338" w14:textId="77777777" w:rsidR="0054299D" w:rsidRPr="0080010F" w:rsidRDefault="0054299D" w:rsidP="00EE0C6E">
            <w:pPr>
              <w:pStyle w:val="aff8"/>
              <w:ind w:firstLine="0"/>
              <w:jc w:val="center"/>
            </w:pPr>
            <w:r w:rsidRPr="0080010F">
              <w:t>17.12</w:t>
            </w:r>
          </w:p>
        </w:tc>
        <w:tc>
          <w:tcPr>
            <w:tcW w:w="3180" w:type="dxa"/>
            <w:tcBorders>
              <w:top w:val="single" w:sz="4" w:space="0" w:color="auto"/>
              <w:left w:val="single" w:sz="4" w:space="0" w:color="auto"/>
              <w:bottom w:val="single" w:sz="4" w:space="0" w:color="auto"/>
              <w:right w:val="single" w:sz="4" w:space="0" w:color="auto"/>
            </w:tcBorders>
          </w:tcPr>
          <w:p w14:paraId="0E6EC5F1" w14:textId="77777777" w:rsidR="0054299D" w:rsidRPr="0080010F" w:rsidRDefault="0054299D" w:rsidP="00FF6DB8">
            <w:pPr>
              <w:pStyle w:val="aff9"/>
              <w:ind w:firstLine="0"/>
            </w:pPr>
            <w:r w:rsidRPr="0080010F">
              <w:t>Бумага и картон</w:t>
            </w:r>
          </w:p>
        </w:tc>
        <w:tc>
          <w:tcPr>
            <w:tcW w:w="3830" w:type="dxa"/>
            <w:tcBorders>
              <w:top w:val="single" w:sz="4" w:space="0" w:color="auto"/>
              <w:left w:val="single" w:sz="4" w:space="0" w:color="auto"/>
              <w:bottom w:val="single" w:sz="4" w:space="0" w:color="auto"/>
            </w:tcBorders>
          </w:tcPr>
          <w:p w14:paraId="4AAC63AD" w14:textId="484D09C6"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846A24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BD2C8F6" w14:textId="77777777" w:rsidR="0054299D" w:rsidRPr="0080010F" w:rsidRDefault="0054299D" w:rsidP="00EE0C6E">
            <w:pPr>
              <w:pStyle w:val="aff8"/>
              <w:ind w:firstLine="0"/>
              <w:jc w:val="center"/>
            </w:pPr>
            <w:r w:rsidRPr="0080010F">
              <w:rPr>
                <w:color w:val="000000"/>
              </w:rPr>
              <w:t>51</w:t>
            </w:r>
          </w:p>
        </w:tc>
        <w:tc>
          <w:tcPr>
            <w:tcW w:w="1620" w:type="dxa"/>
            <w:tcBorders>
              <w:top w:val="single" w:sz="4" w:space="0" w:color="auto"/>
              <w:left w:val="single" w:sz="4" w:space="0" w:color="auto"/>
              <w:bottom w:val="single" w:sz="4" w:space="0" w:color="auto"/>
              <w:right w:val="single" w:sz="4" w:space="0" w:color="auto"/>
            </w:tcBorders>
            <w:vAlign w:val="center"/>
          </w:tcPr>
          <w:p w14:paraId="60748232" w14:textId="77777777" w:rsidR="0054299D" w:rsidRPr="0080010F" w:rsidRDefault="0054299D" w:rsidP="00EE0C6E">
            <w:pPr>
              <w:pStyle w:val="aff8"/>
              <w:ind w:firstLine="0"/>
              <w:jc w:val="center"/>
            </w:pPr>
            <w:r w:rsidRPr="0080010F">
              <w:t>17.21</w:t>
            </w:r>
          </w:p>
        </w:tc>
        <w:tc>
          <w:tcPr>
            <w:tcW w:w="3180" w:type="dxa"/>
            <w:tcBorders>
              <w:top w:val="single" w:sz="4" w:space="0" w:color="auto"/>
              <w:left w:val="single" w:sz="4" w:space="0" w:color="auto"/>
              <w:bottom w:val="single" w:sz="4" w:space="0" w:color="auto"/>
              <w:right w:val="single" w:sz="4" w:space="0" w:color="auto"/>
            </w:tcBorders>
          </w:tcPr>
          <w:p w14:paraId="70B3A9AE" w14:textId="77777777" w:rsidR="0054299D" w:rsidRPr="0080010F" w:rsidRDefault="0054299D" w:rsidP="00FF6DB8">
            <w:pPr>
              <w:pStyle w:val="aff9"/>
              <w:ind w:firstLine="0"/>
            </w:pPr>
            <w:r w:rsidRPr="0080010F">
              <w:t>Бумага и картон гофрированные и тара бумажная и картонная</w:t>
            </w:r>
          </w:p>
        </w:tc>
        <w:tc>
          <w:tcPr>
            <w:tcW w:w="3830" w:type="dxa"/>
            <w:tcBorders>
              <w:top w:val="single" w:sz="4" w:space="0" w:color="auto"/>
              <w:left w:val="single" w:sz="4" w:space="0" w:color="auto"/>
              <w:bottom w:val="single" w:sz="4" w:space="0" w:color="auto"/>
            </w:tcBorders>
          </w:tcPr>
          <w:p w14:paraId="3781592B" w14:textId="2239F33C"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AF8107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8CB9D6F" w14:textId="77777777" w:rsidR="0054299D" w:rsidRPr="0080010F" w:rsidRDefault="0054299D" w:rsidP="00EE0C6E">
            <w:pPr>
              <w:pStyle w:val="aff8"/>
              <w:ind w:firstLine="0"/>
              <w:jc w:val="center"/>
            </w:pPr>
            <w:r w:rsidRPr="0080010F">
              <w:rPr>
                <w:color w:val="000000"/>
              </w:rPr>
              <w:t>52</w:t>
            </w:r>
          </w:p>
        </w:tc>
        <w:tc>
          <w:tcPr>
            <w:tcW w:w="1620" w:type="dxa"/>
            <w:tcBorders>
              <w:top w:val="single" w:sz="4" w:space="0" w:color="auto"/>
              <w:left w:val="single" w:sz="4" w:space="0" w:color="auto"/>
              <w:bottom w:val="single" w:sz="4" w:space="0" w:color="auto"/>
              <w:right w:val="single" w:sz="4" w:space="0" w:color="auto"/>
            </w:tcBorders>
            <w:vAlign w:val="center"/>
          </w:tcPr>
          <w:p w14:paraId="4663950C" w14:textId="77777777" w:rsidR="0054299D" w:rsidRPr="0080010F" w:rsidRDefault="0054299D" w:rsidP="00EE0C6E">
            <w:pPr>
              <w:pStyle w:val="aff8"/>
              <w:ind w:firstLine="0"/>
              <w:jc w:val="center"/>
            </w:pPr>
            <w:r w:rsidRPr="0080010F">
              <w:t>17.22</w:t>
            </w:r>
          </w:p>
        </w:tc>
        <w:tc>
          <w:tcPr>
            <w:tcW w:w="3180" w:type="dxa"/>
            <w:tcBorders>
              <w:top w:val="single" w:sz="4" w:space="0" w:color="auto"/>
              <w:left w:val="single" w:sz="4" w:space="0" w:color="auto"/>
              <w:bottom w:val="single" w:sz="4" w:space="0" w:color="auto"/>
              <w:right w:val="single" w:sz="4" w:space="0" w:color="auto"/>
            </w:tcBorders>
          </w:tcPr>
          <w:p w14:paraId="7559D282" w14:textId="77777777" w:rsidR="0054299D" w:rsidRPr="0080010F" w:rsidRDefault="0054299D" w:rsidP="00FF6DB8">
            <w:pPr>
              <w:pStyle w:val="aff9"/>
              <w:ind w:firstLine="0"/>
            </w:pPr>
            <w:r w:rsidRPr="0080010F">
              <w:t>Изделия хозяйственные и санитарно-гигиенические и туалетные принадлежности</w:t>
            </w:r>
          </w:p>
        </w:tc>
        <w:tc>
          <w:tcPr>
            <w:tcW w:w="3830" w:type="dxa"/>
            <w:tcBorders>
              <w:top w:val="single" w:sz="4" w:space="0" w:color="auto"/>
              <w:left w:val="single" w:sz="4" w:space="0" w:color="auto"/>
              <w:bottom w:val="single" w:sz="4" w:space="0" w:color="auto"/>
            </w:tcBorders>
          </w:tcPr>
          <w:p w14:paraId="11EDCDAD" w14:textId="227B20B2"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1EB83F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99D2616" w14:textId="77777777" w:rsidR="0054299D" w:rsidRPr="0080010F" w:rsidRDefault="0054299D" w:rsidP="00EE0C6E">
            <w:pPr>
              <w:pStyle w:val="aff8"/>
              <w:ind w:firstLine="0"/>
              <w:jc w:val="center"/>
            </w:pPr>
            <w:r w:rsidRPr="0080010F">
              <w:rPr>
                <w:color w:val="000000"/>
              </w:rPr>
              <w:t>53</w:t>
            </w:r>
          </w:p>
        </w:tc>
        <w:tc>
          <w:tcPr>
            <w:tcW w:w="1620" w:type="dxa"/>
            <w:tcBorders>
              <w:top w:val="single" w:sz="4" w:space="0" w:color="auto"/>
              <w:left w:val="single" w:sz="4" w:space="0" w:color="auto"/>
              <w:bottom w:val="single" w:sz="4" w:space="0" w:color="auto"/>
              <w:right w:val="single" w:sz="4" w:space="0" w:color="auto"/>
            </w:tcBorders>
            <w:vAlign w:val="center"/>
          </w:tcPr>
          <w:p w14:paraId="2CCAE6F2" w14:textId="77777777" w:rsidR="0054299D" w:rsidRPr="0080010F" w:rsidRDefault="0054299D" w:rsidP="00EE0C6E">
            <w:pPr>
              <w:pStyle w:val="aff8"/>
              <w:ind w:firstLine="0"/>
              <w:jc w:val="center"/>
            </w:pPr>
            <w:r w:rsidRPr="0080010F">
              <w:t>17.23</w:t>
            </w:r>
          </w:p>
        </w:tc>
        <w:tc>
          <w:tcPr>
            <w:tcW w:w="3180" w:type="dxa"/>
            <w:tcBorders>
              <w:top w:val="single" w:sz="4" w:space="0" w:color="auto"/>
              <w:left w:val="single" w:sz="4" w:space="0" w:color="auto"/>
              <w:bottom w:val="single" w:sz="4" w:space="0" w:color="auto"/>
              <w:right w:val="single" w:sz="4" w:space="0" w:color="auto"/>
            </w:tcBorders>
          </w:tcPr>
          <w:p w14:paraId="7F0A9A4B" w14:textId="77777777" w:rsidR="0054299D" w:rsidRPr="0080010F" w:rsidRDefault="0054299D" w:rsidP="00FF6DB8">
            <w:pPr>
              <w:pStyle w:val="aff9"/>
              <w:ind w:firstLine="0"/>
            </w:pPr>
            <w:r w:rsidRPr="0080010F">
              <w:t>Принадлежности канцелярские бумажные</w:t>
            </w:r>
          </w:p>
        </w:tc>
        <w:tc>
          <w:tcPr>
            <w:tcW w:w="3830" w:type="dxa"/>
            <w:tcBorders>
              <w:top w:val="single" w:sz="4" w:space="0" w:color="auto"/>
              <w:left w:val="single" w:sz="4" w:space="0" w:color="auto"/>
              <w:bottom w:val="single" w:sz="4" w:space="0" w:color="auto"/>
            </w:tcBorders>
          </w:tcPr>
          <w:p w14:paraId="54CE1AEB" w14:textId="2A67D13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FE68F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3323EFF" w14:textId="77777777" w:rsidR="0054299D" w:rsidRPr="0080010F" w:rsidRDefault="0054299D" w:rsidP="00EE0C6E">
            <w:pPr>
              <w:pStyle w:val="aff8"/>
              <w:ind w:firstLine="0"/>
              <w:jc w:val="center"/>
            </w:pPr>
            <w:r w:rsidRPr="0080010F">
              <w:rPr>
                <w:color w:val="000000"/>
              </w:rPr>
              <w:t>54</w:t>
            </w:r>
          </w:p>
        </w:tc>
        <w:tc>
          <w:tcPr>
            <w:tcW w:w="1620" w:type="dxa"/>
            <w:tcBorders>
              <w:top w:val="single" w:sz="4" w:space="0" w:color="auto"/>
              <w:left w:val="single" w:sz="4" w:space="0" w:color="auto"/>
              <w:bottom w:val="single" w:sz="4" w:space="0" w:color="auto"/>
              <w:right w:val="single" w:sz="4" w:space="0" w:color="auto"/>
            </w:tcBorders>
            <w:vAlign w:val="center"/>
          </w:tcPr>
          <w:p w14:paraId="79A7932E" w14:textId="77777777" w:rsidR="0054299D" w:rsidRPr="0080010F" w:rsidRDefault="0054299D" w:rsidP="00EE0C6E">
            <w:pPr>
              <w:pStyle w:val="aff8"/>
              <w:ind w:firstLine="0"/>
              <w:jc w:val="center"/>
            </w:pPr>
            <w:r w:rsidRPr="0080010F">
              <w:t>17.24</w:t>
            </w:r>
          </w:p>
        </w:tc>
        <w:tc>
          <w:tcPr>
            <w:tcW w:w="3180" w:type="dxa"/>
            <w:tcBorders>
              <w:top w:val="single" w:sz="4" w:space="0" w:color="auto"/>
              <w:left w:val="single" w:sz="4" w:space="0" w:color="auto"/>
              <w:bottom w:val="single" w:sz="4" w:space="0" w:color="auto"/>
              <w:right w:val="single" w:sz="4" w:space="0" w:color="auto"/>
            </w:tcBorders>
          </w:tcPr>
          <w:p w14:paraId="2CC634B0" w14:textId="77777777" w:rsidR="0054299D" w:rsidRPr="0080010F" w:rsidRDefault="0054299D" w:rsidP="00FF6DB8">
            <w:pPr>
              <w:pStyle w:val="aff9"/>
              <w:ind w:firstLine="0"/>
            </w:pPr>
            <w:r w:rsidRPr="0080010F">
              <w:t>Обои</w:t>
            </w:r>
          </w:p>
        </w:tc>
        <w:tc>
          <w:tcPr>
            <w:tcW w:w="3830" w:type="dxa"/>
            <w:tcBorders>
              <w:top w:val="single" w:sz="4" w:space="0" w:color="auto"/>
              <w:left w:val="single" w:sz="4" w:space="0" w:color="auto"/>
              <w:bottom w:val="single" w:sz="4" w:space="0" w:color="auto"/>
            </w:tcBorders>
          </w:tcPr>
          <w:p w14:paraId="4AE009D8" w14:textId="6233A84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3CBAF79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B16D235" w14:textId="77777777" w:rsidR="0054299D" w:rsidRPr="0080010F" w:rsidRDefault="0054299D" w:rsidP="00EE0C6E">
            <w:pPr>
              <w:pStyle w:val="aff8"/>
              <w:ind w:firstLine="0"/>
              <w:jc w:val="center"/>
            </w:pPr>
            <w:r w:rsidRPr="0080010F">
              <w:rPr>
                <w:color w:val="000000"/>
              </w:rPr>
              <w:t>55</w:t>
            </w:r>
          </w:p>
        </w:tc>
        <w:tc>
          <w:tcPr>
            <w:tcW w:w="1620" w:type="dxa"/>
            <w:tcBorders>
              <w:top w:val="single" w:sz="4" w:space="0" w:color="auto"/>
              <w:left w:val="single" w:sz="4" w:space="0" w:color="auto"/>
              <w:bottom w:val="single" w:sz="4" w:space="0" w:color="auto"/>
              <w:right w:val="single" w:sz="4" w:space="0" w:color="auto"/>
            </w:tcBorders>
            <w:vAlign w:val="center"/>
          </w:tcPr>
          <w:p w14:paraId="558AF28D" w14:textId="77777777" w:rsidR="0054299D" w:rsidRPr="0080010F" w:rsidRDefault="0054299D" w:rsidP="00EE0C6E">
            <w:pPr>
              <w:pStyle w:val="aff8"/>
              <w:ind w:firstLine="0"/>
              <w:jc w:val="center"/>
            </w:pPr>
            <w:r w:rsidRPr="0080010F">
              <w:t>17.29</w:t>
            </w:r>
          </w:p>
        </w:tc>
        <w:tc>
          <w:tcPr>
            <w:tcW w:w="3180" w:type="dxa"/>
            <w:tcBorders>
              <w:top w:val="single" w:sz="4" w:space="0" w:color="auto"/>
              <w:left w:val="single" w:sz="4" w:space="0" w:color="auto"/>
              <w:bottom w:val="single" w:sz="4" w:space="0" w:color="auto"/>
              <w:right w:val="single" w:sz="4" w:space="0" w:color="auto"/>
            </w:tcBorders>
          </w:tcPr>
          <w:p w14:paraId="4E87E702" w14:textId="77777777" w:rsidR="0054299D" w:rsidRPr="0080010F" w:rsidRDefault="0054299D" w:rsidP="00FF6DB8">
            <w:pPr>
              <w:pStyle w:val="aff9"/>
              <w:ind w:firstLine="0"/>
            </w:pPr>
            <w:r w:rsidRPr="0080010F">
              <w:t>Изделия из бумаги и картона прочие</w:t>
            </w:r>
          </w:p>
        </w:tc>
        <w:tc>
          <w:tcPr>
            <w:tcW w:w="3830" w:type="dxa"/>
            <w:tcBorders>
              <w:top w:val="single" w:sz="4" w:space="0" w:color="auto"/>
              <w:left w:val="single" w:sz="4" w:space="0" w:color="auto"/>
              <w:bottom w:val="single" w:sz="4" w:space="0" w:color="auto"/>
            </w:tcBorders>
          </w:tcPr>
          <w:p w14:paraId="4EB6251F" w14:textId="642B619A"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0A3E19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BB95A2F" w14:textId="77777777" w:rsidR="0054299D" w:rsidRPr="0080010F" w:rsidRDefault="0054299D" w:rsidP="00EE0C6E">
            <w:pPr>
              <w:pStyle w:val="aff8"/>
              <w:ind w:firstLine="0"/>
              <w:jc w:val="center"/>
            </w:pPr>
            <w:r w:rsidRPr="0080010F">
              <w:rPr>
                <w:color w:val="000000"/>
              </w:rPr>
              <w:t>56</w:t>
            </w:r>
          </w:p>
        </w:tc>
        <w:tc>
          <w:tcPr>
            <w:tcW w:w="1620" w:type="dxa"/>
            <w:tcBorders>
              <w:top w:val="single" w:sz="4" w:space="0" w:color="auto"/>
              <w:left w:val="single" w:sz="4" w:space="0" w:color="auto"/>
              <w:bottom w:val="single" w:sz="4" w:space="0" w:color="auto"/>
              <w:right w:val="single" w:sz="4" w:space="0" w:color="auto"/>
            </w:tcBorders>
            <w:vAlign w:val="center"/>
          </w:tcPr>
          <w:p w14:paraId="40C5A05B" w14:textId="77777777" w:rsidR="0054299D" w:rsidRPr="0080010F" w:rsidRDefault="0054299D" w:rsidP="00EE0C6E">
            <w:pPr>
              <w:pStyle w:val="aff8"/>
              <w:ind w:firstLine="0"/>
              <w:jc w:val="center"/>
            </w:pPr>
            <w:r w:rsidRPr="0080010F">
              <w:t>18.12</w:t>
            </w:r>
          </w:p>
        </w:tc>
        <w:tc>
          <w:tcPr>
            <w:tcW w:w="3180" w:type="dxa"/>
            <w:tcBorders>
              <w:top w:val="single" w:sz="4" w:space="0" w:color="auto"/>
              <w:left w:val="single" w:sz="4" w:space="0" w:color="auto"/>
              <w:bottom w:val="single" w:sz="4" w:space="0" w:color="auto"/>
              <w:right w:val="single" w:sz="4" w:space="0" w:color="auto"/>
            </w:tcBorders>
          </w:tcPr>
          <w:p w14:paraId="78A59075" w14:textId="77777777" w:rsidR="0054299D" w:rsidRPr="0080010F" w:rsidRDefault="0054299D" w:rsidP="00FF6DB8">
            <w:pPr>
              <w:pStyle w:val="aff9"/>
              <w:ind w:firstLine="0"/>
            </w:pPr>
            <w:r w:rsidRPr="0080010F">
              <w:t>Услуги печатные прочие</w:t>
            </w:r>
          </w:p>
        </w:tc>
        <w:tc>
          <w:tcPr>
            <w:tcW w:w="3830" w:type="dxa"/>
            <w:tcBorders>
              <w:top w:val="single" w:sz="4" w:space="0" w:color="auto"/>
              <w:left w:val="single" w:sz="4" w:space="0" w:color="auto"/>
              <w:bottom w:val="single" w:sz="4" w:space="0" w:color="auto"/>
            </w:tcBorders>
          </w:tcPr>
          <w:p w14:paraId="02A3CAB3" w14:textId="5A3A19DC"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6C4B134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A12FA70" w14:textId="77777777" w:rsidR="0054299D" w:rsidRPr="0080010F" w:rsidRDefault="0054299D" w:rsidP="00EE0C6E">
            <w:pPr>
              <w:pStyle w:val="aff8"/>
              <w:ind w:firstLine="0"/>
              <w:jc w:val="center"/>
            </w:pPr>
            <w:r w:rsidRPr="0080010F">
              <w:rPr>
                <w:color w:val="000000"/>
              </w:rPr>
              <w:t>57</w:t>
            </w:r>
          </w:p>
        </w:tc>
        <w:tc>
          <w:tcPr>
            <w:tcW w:w="1620" w:type="dxa"/>
            <w:tcBorders>
              <w:top w:val="single" w:sz="4" w:space="0" w:color="auto"/>
              <w:left w:val="single" w:sz="4" w:space="0" w:color="auto"/>
              <w:bottom w:val="single" w:sz="4" w:space="0" w:color="auto"/>
              <w:right w:val="single" w:sz="4" w:space="0" w:color="auto"/>
            </w:tcBorders>
            <w:vAlign w:val="center"/>
          </w:tcPr>
          <w:p w14:paraId="151E6039" w14:textId="77777777" w:rsidR="0054299D" w:rsidRPr="0080010F" w:rsidRDefault="0054299D" w:rsidP="00EE0C6E">
            <w:pPr>
              <w:pStyle w:val="aff8"/>
              <w:ind w:firstLine="0"/>
              <w:jc w:val="center"/>
            </w:pPr>
            <w:r w:rsidRPr="0080010F">
              <w:t>19.20</w:t>
            </w:r>
          </w:p>
        </w:tc>
        <w:tc>
          <w:tcPr>
            <w:tcW w:w="3180" w:type="dxa"/>
            <w:tcBorders>
              <w:top w:val="single" w:sz="4" w:space="0" w:color="auto"/>
              <w:left w:val="single" w:sz="4" w:space="0" w:color="auto"/>
              <w:bottom w:val="single" w:sz="4" w:space="0" w:color="auto"/>
              <w:right w:val="single" w:sz="4" w:space="0" w:color="auto"/>
            </w:tcBorders>
          </w:tcPr>
          <w:p w14:paraId="495E33C3" w14:textId="77777777" w:rsidR="0054299D" w:rsidRPr="0080010F" w:rsidRDefault="0054299D" w:rsidP="00FF6DB8">
            <w:pPr>
              <w:pStyle w:val="aff9"/>
              <w:ind w:firstLine="0"/>
            </w:pPr>
            <w:r w:rsidRPr="0080010F">
              <w:t>Нефтепродукты</w:t>
            </w:r>
          </w:p>
        </w:tc>
        <w:tc>
          <w:tcPr>
            <w:tcW w:w="3830" w:type="dxa"/>
            <w:tcBorders>
              <w:top w:val="single" w:sz="4" w:space="0" w:color="auto"/>
              <w:left w:val="single" w:sz="4" w:space="0" w:color="auto"/>
              <w:bottom w:val="single" w:sz="4" w:space="0" w:color="auto"/>
            </w:tcBorders>
          </w:tcPr>
          <w:p w14:paraId="3DF49D80" w14:textId="2CE2EA61" w:rsidR="0054299D" w:rsidRPr="0080010F" w:rsidRDefault="0054299D" w:rsidP="00FF6DB8">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7A1BB21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72FC4EB" w14:textId="77777777" w:rsidR="0054299D" w:rsidRPr="0080010F" w:rsidRDefault="0054299D" w:rsidP="00EE0C6E">
            <w:pPr>
              <w:pStyle w:val="aff8"/>
              <w:ind w:firstLine="0"/>
              <w:jc w:val="center"/>
            </w:pPr>
            <w:r w:rsidRPr="0080010F">
              <w:rPr>
                <w:color w:val="000000"/>
              </w:rPr>
              <w:t>58</w:t>
            </w:r>
          </w:p>
        </w:tc>
        <w:tc>
          <w:tcPr>
            <w:tcW w:w="1620" w:type="dxa"/>
            <w:tcBorders>
              <w:top w:val="single" w:sz="4" w:space="0" w:color="auto"/>
              <w:left w:val="single" w:sz="4" w:space="0" w:color="auto"/>
              <w:bottom w:val="single" w:sz="4" w:space="0" w:color="auto"/>
              <w:right w:val="single" w:sz="4" w:space="0" w:color="auto"/>
            </w:tcBorders>
            <w:vAlign w:val="center"/>
          </w:tcPr>
          <w:p w14:paraId="1EA22658" w14:textId="77777777" w:rsidR="0054299D" w:rsidRPr="0080010F" w:rsidRDefault="0054299D" w:rsidP="00EE0C6E">
            <w:pPr>
              <w:pStyle w:val="aff8"/>
              <w:ind w:firstLine="0"/>
              <w:jc w:val="center"/>
            </w:pPr>
            <w:r w:rsidRPr="0080010F">
              <w:t>20.13</w:t>
            </w:r>
          </w:p>
        </w:tc>
        <w:tc>
          <w:tcPr>
            <w:tcW w:w="3180" w:type="dxa"/>
            <w:tcBorders>
              <w:top w:val="single" w:sz="4" w:space="0" w:color="auto"/>
              <w:left w:val="single" w:sz="4" w:space="0" w:color="auto"/>
              <w:bottom w:val="single" w:sz="4" w:space="0" w:color="auto"/>
              <w:right w:val="single" w:sz="4" w:space="0" w:color="auto"/>
            </w:tcBorders>
          </w:tcPr>
          <w:p w14:paraId="4DA5AF92" w14:textId="77777777" w:rsidR="0054299D" w:rsidRPr="0080010F" w:rsidRDefault="0054299D" w:rsidP="00B949AA">
            <w:pPr>
              <w:pStyle w:val="aff9"/>
              <w:ind w:firstLine="0"/>
            </w:pPr>
            <w:r w:rsidRPr="0080010F">
              <w:t>Вещества химические неорганические основные прочие</w:t>
            </w:r>
          </w:p>
        </w:tc>
        <w:tc>
          <w:tcPr>
            <w:tcW w:w="3830" w:type="dxa"/>
            <w:tcBorders>
              <w:top w:val="single" w:sz="4" w:space="0" w:color="auto"/>
              <w:left w:val="single" w:sz="4" w:space="0" w:color="auto"/>
              <w:bottom w:val="single" w:sz="4" w:space="0" w:color="auto"/>
            </w:tcBorders>
          </w:tcPr>
          <w:p w14:paraId="684D5751" w14:textId="5BF48C3A"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40E56E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38CEDC3" w14:textId="77777777" w:rsidR="0054299D" w:rsidRPr="0080010F" w:rsidRDefault="0054299D" w:rsidP="00EE0C6E">
            <w:pPr>
              <w:pStyle w:val="aff8"/>
              <w:ind w:firstLine="0"/>
              <w:jc w:val="center"/>
            </w:pPr>
            <w:r w:rsidRPr="0080010F">
              <w:rPr>
                <w:color w:val="000000"/>
              </w:rPr>
              <w:t>59</w:t>
            </w:r>
          </w:p>
        </w:tc>
        <w:tc>
          <w:tcPr>
            <w:tcW w:w="1620" w:type="dxa"/>
            <w:tcBorders>
              <w:top w:val="single" w:sz="4" w:space="0" w:color="auto"/>
              <w:left w:val="single" w:sz="4" w:space="0" w:color="auto"/>
              <w:bottom w:val="single" w:sz="4" w:space="0" w:color="auto"/>
              <w:right w:val="single" w:sz="4" w:space="0" w:color="auto"/>
            </w:tcBorders>
            <w:vAlign w:val="center"/>
          </w:tcPr>
          <w:p w14:paraId="208A029F" w14:textId="77777777" w:rsidR="0054299D" w:rsidRPr="0080010F" w:rsidRDefault="0054299D" w:rsidP="00EE0C6E">
            <w:pPr>
              <w:pStyle w:val="aff8"/>
              <w:ind w:firstLine="0"/>
              <w:jc w:val="center"/>
            </w:pPr>
            <w:r w:rsidRPr="0080010F">
              <w:t>20.14</w:t>
            </w:r>
          </w:p>
        </w:tc>
        <w:tc>
          <w:tcPr>
            <w:tcW w:w="3180" w:type="dxa"/>
            <w:tcBorders>
              <w:top w:val="single" w:sz="4" w:space="0" w:color="auto"/>
              <w:left w:val="single" w:sz="4" w:space="0" w:color="auto"/>
              <w:bottom w:val="single" w:sz="4" w:space="0" w:color="auto"/>
              <w:right w:val="single" w:sz="4" w:space="0" w:color="auto"/>
            </w:tcBorders>
          </w:tcPr>
          <w:p w14:paraId="69934AC0" w14:textId="77777777" w:rsidR="0054299D" w:rsidRPr="0080010F" w:rsidRDefault="0054299D" w:rsidP="00B949AA">
            <w:pPr>
              <w:pStyle w:val="aff9"/>
              <w:ind w:firstLine="0"/>
            </w:pPr>
            <w:r w:rsidRPr="0080010F">
              <w:t xml:space="preserve">Вещества химические </w:t>
            </w:r>
            <w:r w:rsidRPr="0080010F">
              <w:lastRenderedPageBreak/>
              <w:t>органические основные прочие</w:t>
            </w:r>
          </w:p>
        </w:tc>
        <w:tc>
          <w:tcPr>
            <w:tcW w:w="3830" w:type="dxa"/>
            <w:tcBorders>
              <w:top w:val="single" w:sz="4" w:space="0" w:color="auto"/>
              <w:left w:val="single" w:sz="4" w:space="0" w:color="auto"/>
              <w:bottom w:val="single" w:sz="4" w:space="0" w:color="auto"/>
            </w:tcBorders>
          </w:tcPr>
          <w:p w14:paraId="52A7A268" w14:textId="578662AF" w:rsidR="0054299D" w:rsidRPr="0080010F" w:rsidRDefault="0054299D" w:rsidP="00B949AA">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rsidRPr="0080010F" w14:paraId="146D23A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527F38B" w14:textId="77777777" w:rsidR="0054299D" w:rsidRPr="0080010F" w:rsidRDefault="0054299D" w:rsidP="00EE0C6E">
            <w:pPr>
              <w:pStyle w:val="aff8"/>
              <w:ind w:firstLine="0"/>
              <w:jc w:val="center"/>
            </w:pPr>
            <w:r w:rsidRPr="0080010F">
              <w:rPr>
                <w:color w:val="000000"/>
              </w:rPr>
              <w:lastRenderedPageBreak/>
              <w:t>60</w:t>
            </w:r>
          </w:p>
        </w:tc>
        <w:tc>
          <w:tcPr>
            <w:tcW w:w="1620" w:type="dxa"/>
            <w:tcBorders>
              <w:top w:val="single" w:sz="4" w:space="0" w:color="auto"/>
              <w:left w:val="single" w:sz="4" w:space="0" w:color="auto"/>
              <w:bottom w:val="single" w:sz="4" w:space="0" w:color="auto"/>
              <w:right w:val="single" w:sz="4" w:space="0" w:color="auto"/>
            </w:tcBorders>
            <w:vAlign w:val="center"/>
          </w:tcPr>
          <w:p w14:paraId="58B6F45C" w14:textId="77777777" w:rsidR="0054299D" w:rsidRPr="0080010F" w:rsidRDefault="0054299D" w:rsidP="00EE0C6E">
            <w:pPr>
              <w:pStyle w:val="aff8"/>
              <w:ind w:firstLine="0"/>
              <w:jc w:val="center"/>
            </w:pPr>
            <w:r w:rsidRPr="0080010F">
              <w:t>20.15</w:t>
            </w:r>
          </w:p>
        </w:tc>
        <w:tc>
          <w:tcPr>
            <w:tcW w:w="3180" w:type="dxa"/>
            <w:tcBorders>
              <w:top w:val="single" w:sz="4" w:space="0" w:color="auto"/>
              <w:left w:val="single" w:sz="4" w:space="0" w:color="auto"/>
              <w:bottom w:val="single" w:sz="4" w:space="0" w:color="auto"/>
              <w:right w:val="single" w:sz="4" w:space="0" w:color="auto"/>
            </w:tcBorders>
          </w:tcPr>
          <w:p w14:paraId="7DC95798" w14:textId="77777777" w:rsidR="0054299D" w:rsidRPr="0080010F" w:rsidRDefault="0054299D" w:rsidP="00B949AA">
            <w:pPr>
              <w:pStyle w:val="aff9"/>
              <w:ind w:firstLine="0"/>
            </w:pPr>
            <w:r w:rsidRPr="0080010F">
              <w:t>Удобрения и соединения азотные</w:t>
            </w:r>
          </w:p>
        </w:tc>
        <w:tc>
          <w:tcPr>
            <w:tcW w:w="3830" w:type="dxa"/>
            <w:tcBorders>
              <w:top w:val="single" w:sz="4" w:space="0" w:color="auto"/>
              <w:left w:val="single" w:sz="4" w:space="0" w:color="auto"/>
              <w:bottom w:val="single" w:sz="4" w:space="0" w:color="auto"/>
            </w:tcBorders>
          </w:tcPr>
          <w:p w14:paraId="30324AD2" w14:textId="55BAC21D"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049F42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9FD441D" w14:textId="77777777" w:rsidR="0054299D" w:rsidRPr="0080010F" w:rsidRDefault="0054299D" w:rsidP="00EE0C6E">
            <w:pPr>
              <w:pStyle w:val="aff8"/>
              <w:ind w:firstLine="0"/>
              <w:jc w:val="center"/>
            </w:pPr>
            <w:r w:rsidRPr="0080010F">
              <w:rPr>
                <w:color w:val="000000"/>
              </w:rPr>
              <w:t>61</w:t>
            </w:r>
          </w:p>
        </w:tc>
        <w:tc>
          <w:tcPr>
            <w:tcW w:w="1620" w:type="dxa"/>
            <w:tcBorders>
              <w:top w:val="single" w:sz="4" w:space="0" w:color="auto"/>
              <w:left w:val="single" w:sz="4" w:space="0" w:color="auto"/>
              <w:bottom w:val="single" w:sz="4" w:space="0" w:color="auto"/>
              <w:right w:val="single" w:sz="4" w:space="0" w:color="auto"/>
            </w:tcBorders>
            <w:vAlign w:val="center"/>
          </w:tcPr>
          <w:p w14:paraId="442AD7D7" w14:textId="77777777" w:rsidR="0054299D" w:rsidRPr="0080010F" w:rsidRDefault="0054299D" w:rsidP="00EE0C6E">
            <w:pPr>
              <w:pStyle w:val="aff8"/>
              <w:ind w:firstLine="0"/>
              <w:jc w:val="center"/>
            </w:pPr>
            <w:r w:rsidRPr="0080010F">
              <w:t>20.20</w:t>
            </w:r>
          </w:p>
        </w:tc>
        <w:tc>
          <w:tcPr>
            <w:tcW w:w="3180" w:type="dxa"/>
            <w:tcBorders>
              <w:top w:val="single" w:sz="4" w:space="0" w:color="auto"/>
              <w:left w:val="single" w:sz="4" w:space="0" w:color="auto"/>
              <w:bottom w:val="single" w:sz="4" w:space="0" w:color="auto"/>
              <w:right w:val="single" w:sz="4" w:space="0" w:color="auto"/>
            </w:tcBorders>
          </w:tcPr>
          <w:p w14:paraId="3AA71BA3" w14:textId="77777777" w:rsidR="0054299D" w:rsidRPr="0080010F" w:rsidRDefault="0054299D" w:rsidP="00B949AA">
            <w:pPr>
              <w:pStyle w:val="aff9"/>
              <w:ind w:firstLine="0"/>
            </w:pPr>
            <w:r w:rsidRPr="0080010F">
              <w:t>Пестициды и агрохимические продукты прочие</w:t>
            </w:r>
          </w:p>
        </w:tc>
        <w:tc>
          <w:tcPr>
            <w:tcW w:w="3830" w:type="dxa"/>
            <w:tcBorders>
              <w:top w:val="single" w:sz="4" w:space="0" w:color="auto"/>
              <w:left w:val="single" w:sz="4" w:space="0" w:color="auto"/>
              <w:bottom w:val="single" w:sz="4" w:space="0" w:color="auto"/>
            </w:tcBorders>
          </w:tcPr>
          <w:p w14:paraId="37DC0F76" w14:textId="6DE1C23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287B13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27CD7E" w14:textId="77777777" w:rsidR="0054299D" w:rsidRPr="0080010F" w:rsidRDefault="0054299D" w:rsidP="00EE0C6E">
            <w:pPr>
              <w:pStyle w:val="aff8"/>
              <w:ind w:firstLine="0"/>
              <w:jc w:val="center"/>
            </w:pPr>
            <w:r w:rsidRPr="0080010F">
              <w:rPr>
                <w:color w:val="000000"/>
              </w:rPr>
              <w:t>62</w:t>
            </w:r>
          </w:p>
        </w:tc>
        <w:tc>
          <w:tcPr>
            <w:tcW w:w="1620" w:type="dxa"/>
            <w:tcBorders>
              <w:top w:val="single" w:sz="4" w:space="0" w:color="auto"/>
              <w:left w:val="single" w:sz="4" w:space="0" w:color="auto"/>
              <w:bottom w:val="single" w:sz="4" w:space="0" w:color="auto"/>
              <w:right w:val="single" w:sz="4" w:space="0" w:color="auto"/>
            </w:tcBorders>
            <w:vAlign w:val="center"/>
          </w:tcPr>
          <w:p w14:paraId="12030809" w14:textId="77777777" w:rsidR="0054299D" w:rsidRPr="0080010F" w:rsidRDefault="0054299D" w:rsidP="00EE0C6E">
            <w:pPr>
              <w:pStyle w:val="aff8"/>
              <w:ind w:firstLine="0"/>
              <w:jc w:val="center"/>
            </w:pPr>
            <w:r w:rsidRPr="0080010F">
              <w:t>20.30</w:t>
            </w:r>
          </w:p>
        </w:tc>
        <w:tc>
          <w:tcPr>
            <w:tcW w:w="3180" w:type="dxa"/>
            <w:tcBorders>
              <w:top w:val="single" w:sz="4" w:space="0" w:color="auto"/>
              <w:left w:val="single" w:sz="4" w:space="0" w:color="auto"/>
              <w:bottom w:val="single" w:sz="4" w:space="0" w:color="auto"/>
              <w:right w:val="single" w:sz="4" w:space="0" w:color="auto"/>
            </w:tcBorders>
          </w:tcPr>
          <w:p w14:paraId="1957E9A9" w14:textId="77777777" w:rsidR="0054299D" w:rsidRPr="0080010F" w:rsidRDefault="0054299D" w:rsidP="00B949AA">
            <w:pPr>
              <w:pStyle w:val="aff9"/>
              <w:ind w:firstLine="0"/>
            </w:pPr>
            <w:r w:rsidRPr="0080010F">
              <w:t>Материалы лакокрасочные и аналогичные для нанесения покрытий, полиграфические краски и мастики</w:t>
            </w:r>
          </w:p>
        </w:tc>
        <w:tc>
          <w:tcPr>
            <w:tcW w:w="3830" w:type="dxa"/>
            <w:tcBorders>
              <w:top w:val="single" w:sz="4" w:space="0" w:color="auto"/>
              <w:left w:val="single" w:sz="4" w:space="0" w:color="auto"/>
              <w:bottom w:val="single" w:sz="4" w:space="0" w:color="auto"/>
            </w:tcBorders>
          </w:tcPr>
          <w:p w14:paraId="5CABB691" w14:textId="3BDC0605"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6915CE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AA6ADDF" w14:textId="77777777" w:rsidR="0054299D" w:rsidRPr="0080010F" w:rsidRDefault="0054299D" w:rsidP="00EE0C6E">
            <w:pPr>
              <w:pStyle w:val="aff8"/>
              <w:ind w:firstLine="0"/>
              <w:jc w:val="center"/>
            </w:pPr>
            <w:r w:rsidRPr="0080010F">
              <w:rPr>
                <w:color w:val="000000"/>
              </w:rPr>
              <w:t>63</w:t>
            </w:r>
          </w:p>
        </w:tc>
        <w:tc>
          <w:tcPr>
            <w:tcW w:w="1620" w:type="dxa"/>
            <w:tcBorders>
              <w:top w:val="single" w:sz="4" w:space="0" w:color="auto"/>
              <w:left w:val="single" w:sz="4" w:space="0" w:color="auto"/>
              <w:bottom w:val="single" w:sz="4" w:space="0" w:color="auto"/>
              <w:right w:val="single" w:sz="4" w:space="0" w:color="auto"/>
            </w:tcBorders>
            <w:vAlign w:val="center"/>
          </w:tcPr>
          <w:p w14:paraId="17693FDF" w14:textId="77777777" w:rsidR="0054299D" w:rsidRPr="0080010F" w:rsidRDefault="0054299D" w:rsidP="00EE0C6E">
            <w:pPr>
              <w:pStyle w:val="aff8"/>
              <w:ind w:firstLine="0"/>
              <w:jc w:val="center"/>
            </w:pPr>
            <w:r w:rsidRPr="0080010F">
              <w:t>20.41</w:t>
            </w:r>
          </w:p>
        </w:tc>
        <w:tc>
          <w:tcPr>
            <w:tcW w:w="3180" w:type="dxa"/>
            <w:tcBorders>
              <w:top w:val="single" w:sz="4" w:space="0" w:color="auto"/>
              <w:left w:val="single" w:sz="4" w:space="0" w:color="auto"/>
              <w:bottom w:val="single" w:sz="4" w:space="0" w:color="auto"/>
              <w:right w:val="single" w:sz="4" w:space="0" w:color="auto"/>
            </w:tcBorders>
          </w:tcPr>
          <w:p w14:paraId="3BC40B27" w14:textId="77777777" w:rsidR="0054299D" w:rsidRPr="0080010F" w:rsidRDefault="0054299D" w:rsidP="00B949AA">
            <w:pPr>
              <w:pStyle w:val="aff9"/>
              <w:ind w:firstLine="0"/>
            </w:pPr>
            <w:r w:rsidRPr="0080010F">
              <w:t>Мыло и моющие средства, чистящие и полирующие средства</w:t>
            </w:r>
          </w:p>
        </w:tc>
        <w:tc>
          <w:tcPr>
            <w:tcW w:w="3830" w:type="dxa"/>
            <w:tcBorders>
              <w:top w:val="single" w:sz="4" w:space="0" w:color="auto"/>
              <w:left w:val="single" w:sz="4" w:space="0" w:color="auto"/>
              <w:bottom w:val="single" w:sz="4" w:space="0" w:color="auto"/>
            </w:tcBorders>
          </w:tcPr>
          <w:p w14:paraId="6AECB966" w14:textId="5FBE956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121B17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1A65559" w14:textId="77777777" w:rsidR="0054299D" w:rsidRPr="0080010F" w:rsidRDefault="0054299D" w:rsidP="00EE0C6E">
            <w:pPr>
              <w:pStyle w:val="aff8"/>
              <w:ind w:firstLine="0"/>
              <w:jc w:val="center"/>
            </w:pPr>
            <w:r w:rsidRPr="0080010F">
              <w:rPr>
                <w:color w:val="000000"/>
              </w:rPr>
              <w:t>64</w:t>
            </w:r>
          </w:p>
        </w:tc>
        <w:tc>
          <w:tcPr>
            <w:tcW w:w="1620" w:type="dxa"/>
            <w:tcBorders>
              <w:top w:val="single" w:sz="4" w:space="0" w:color="auto"/>
              <w:left w:val="single" w:sz="4" w:space="0" w:color="auto"/>
              <w:bottom w:val="single" w:sz="4" w:space="0" w:color="auto"/>
              <w:right w:val="single" w:sz="4" w:space="0" w:color="auto"/>
            </w:tcBorders>
            <w:vAlign w:val="center"/>
          </w:tcPr>
          <w:p w14:paraId="45251717" w14:textId="77777777" w:rsidR="0054299D" w:rsidRPr="0080010F" w:rsidRDefault="0054299D" w:rsidP="00EE0C6E">
            <w:pPr>
              <w:pStyle w:val="aff8"/>
              <w:ind w:firstLine="0"/>
              <w:jc w:val="center"/>
            </w:pPr>
            <w:r w:rsidRPr="0080010F">
              <w:t>20.42</w:t>
            </w:r>
          </w:p>
        </w:tc>
        <w:tc>
          <w:tcPr>
            <w:tcW w:w="3180" w:type="dxa"/>
            <w:tcBorders>
              <w:top w:val="single" w:sz="4" w:space="0" w:color="auto"/>
              <w:left w:val="single" w:sz="4" w:space="0" w:color="auto"/>
              <w:bottom w:val="single" w:sz="4" w:space="0" w:color="auto"/>
              <w:right w:val="single" w:sz="4" w:space="0" w:color="auto"/>
            </w:tcBorders>
          </w:tcPr>
          <w:p w14:paraId="3AF3AC71" w14:textId="77777777" w:rsidR="0054299D" w:rsidRPr="0080010F" w:rsidRDefault="0054299D" w:rsidP="00B949AA">
            <w:pPr>
              <w:pStyle w:val="aff9"/>
              <w:ind w:firstLine="0"/>
            </w:pPr>
            <w:r w:rsidRPr="0080010F">
              <w:t>Средства парфюмерные и косметические</w:t>
            </w:r>
          </w:p>
        </w:tc>
        <w:tc>
          <w:tcPr>
            <w:tcW w:w="3830" w:type="dxa"/>
            <w:tcBorders>
              <w:top w:val="single" w:sz="4" w:space="0" w:color="auto"/>
              <w:left w:val="single" w:sz="4" w:space="0" w:color="auto"/>
              <w:bottom w:val="single" w:sz="4" w:space="0" w:color="auto"/>
            </w:tcBorders>
          </w:tcPr>
          <w:p w14:paraId="312B31C9" w14:textId="2DCCA8B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1CE9B2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4A27DC5" w14:textId="77777777" w:rsidR="0054299D" w:rsidRPr="0080010F" w:rsidRDefault="0054299D" w:rsidP="00EE0C6E">
            <w:pPr>
              <w:pStyle w:val="aff8"/>
              <w:ind w:firstLine="0"/>
              <w:jc w:val="center"/>
            </w:pPr>
            <w:r w:rsidRPr="0080010F">
              <w:rPr>
                <w:color w:val="000000"/>
              </w:rPr>
              <w:t>65</w:t>
            </w:r>
          </w:p>
        </w:tc>
        <w:tc>
          <w:tcPr>
            <w:tcW w:w="1620" w:type="dxa"/>
            <w:tcBorders>
              <w:top w:val="single" w:sz="4" w:space="0" w:color="auto"/>
              <w:left w:val="single" w:sz="4" w:space="0" w:color="auto"/>
              <w:bottom w:val="single" w:sz="4" w:space="0" w:color="auto"/>
              <w:right w:val="single" w:sz="4" w:space="0" w:color="auto"/>
            </w:tcBorders>
            <w:vAlign w:val="center"/>
          </w:tcPr>
          <w:p w14:paraId="48BFD059" w14:textId="77777777" w:rsidR="0054299D" w:rsidRPr="0080010F" w:rsidRDefault="0054299D" w:rsidP="00EE0C6E">
            <w:pPr>
              <w:pStyle w:val="aff8"/>
              <w:ind w:firstLine="0"/>
              <w:jc w:val="center"/>
            </w:pPr>
            <w:r w:rsidRPr="0080010F">
              <w:t>20.52</w:t>
            </w:r>
          </w:p>
        </w:tc>
        <w:tc>
          <w:tcPr>
            <w:tcW w:w="3180" w:type="dxa"/>
            <w:tcBorders>
              <w:top w:val="single" w:sz="4" w:space="0" w:color="auto"/>
              <w:left w:val="single" w:sz="4" w:space="0" w:color="auto"/>
              <w:bottom w:val="single" w:sz="4" w:space="0" w:color="auto"/>
              <w:right w:val="single" w:sz="4" w:space="0" w:color="auto"/>
            </w:tcBorders>
          </w:tcPr>
          <w:p w14:paraId="01A8C1C0" w14:textId="77777777" w:rsidR="0054299D" w:rsidRPr="0080010F" w:rsidRDefault="0054299D" w:rsidP="00B949AA">
            <w:pPr>
              <w:pStyle w:val="aff9"/>
              <w:ind w:firstLine="0"/>
            </w:pPr>
            <w:r w:rsidRPr="0080010F">
              <w:t>Клеи</w:t>
            </w:r>
          </w:p>
        </w:tc>
        <w:tc>
          <w:tcPr>
            <w:tcW w:w="3830" w:type="dxa"/>
            <w:tcBorders>
              <w:top w:val="single" w:sz="4" w:space="0" w:color="auto"/>
              <w:left w:val="single" w:sz="4" w:space="0" w:color="auto"/>
              <w:bottom w:val="single" w:sz="4" w:space="0" w:color="auto"/>
            </w:tcBorders>
          </w:tcPr>
          <w:p w14:paraId="421D86F1" w14:textId="5E7F3047"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EF0687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E21FC2E" w14:textId="77777777" w:rsidR="0054299D" w:rsidRPr="0080010F" w:rsidRDefault="0054299D" w:rsidP="00EE0C6E">
            <w:pPr>
              <w:pStyle w:val="aff8"/>
              <w:ind w:firstLine="0"/>
              <w:jc w:val="center"/>
            </w:pPr>
            <w:r w:rsidRPr="0080010F">
              <w:rPr>
                <w:color w:val="000000"/>
              </w:rPr>
              <w:t>66</w:t>
            </w:r>
          </w:p>
        </w:tc>
        <w:tc>
          <w:tcPr>
            <w:tcW w:w="1620" w:type="dxa"/>
            <w:tcBorders>
              <w:top w:val="single" w:sz="4" w:space="0" w:color="auto"/>
              <w:left w:val="single" w:sz="4" w:space="0" w:color="auto"/>
              <w:bottom w:val="single" w:sz="4" w:space="0" w:color="auto"/>
              <w:right w:val="single" w:sz="4" w:space="0" w:color="auto"/>
            </w:tcBorders>
            <w:vAlign w:val="center"/>
          </w:tcPr>
          <w:p w14:paraId="28D45D96" w14:textId="77777777" w:rsidR="0054299D" w:rsidRPr="0080010F" w:rsidRDefault="0054299D" w:rsidP="00EE0C6E">
            <w:pPr>
              <w:pStyle w:val="aff8"/>
              <w:ind w:firstLine="0"/>
              <w:jc w:val="center"/>
            </w:pPr>
            <w:r w:rsidRPr="0080010F">
              <w:t>20.59</w:t>
            </w:r>
          </w:p>
        </w:tc>
        <w:tc>
          <w:tcPr>
            <w:tcW w:w="3180" w:type="dxa"/>
            <w:tcBorders>
              <w:top w:val="single" w:sz="4" w:space="0" w:color="auto"/>
              <w:left w:val="single" w:sz="4" w:space="0" w:color="auto"/>
              <w:bottom w:val="single" w:sz="4" w:space="0" w:color="auto"/>
              <w:right w:val="single" w:sz="4" w:space="0" w:color="auto"/>
            </w:tcBorders>
          </w:tcPr>
          <w:p w14:paraId="76170B0C" w14:textId="77777777" w:rsidR="0054299D" w:rsidRPr="0080010F" w:rsidRDefault="0054299D" w:rsidP="00B949AA">
            <w:pPr>
              <w:pStyle w:val="aff9"/>
              <w:ind w:firstLine="0"/>
            </w:pPr>
            <w:r w:rsidRPr="0080010F">
              <w:t>Продукты химические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6D0FB71B" w14:textId="7743596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FDF5C5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7E3849A" w14:textId="77777777" w:rsidR="0054299D" w:rsidRPr="0080010F" w:rsidRDefault="0054299D" w:rsidP="00EE0C6E">
            <w:pPr>
              <w:pStyle w:val="aff8"/>
              <w:ind w:firstLine="0"/>
              <w:jc w:val="center"/>
            </w:pPr>
            <w:r w:rsidRPr="0080010F">
              <w:rPr>
                <w:color w:val="000000"/>
              </w:rPr>
              <w:t>67</w:t>
            </w:r>
          </w:p>
        </w:tc>
        <w:tc>
          <w:tcPr>
            <w:tcW w:w="1620" w:type="dxa"/>
            <w:tcBorders>
              <w:top w:val="single" w:sz="4" w:space="0" w:color="auto"/>
              <w:left w:val="single" w:sz="4" w:space="0" w:color="auto"/>
              <w:bottom w:val="single" w:sz="4" w:space="0" w:color="auto"/>
              <w:right w:val="single" w:sz="4" w:space="0" w:color="auto"/>
            </w:tcBorders>
            <w:vAlign w:val="center"/>
          </w:tcPr>
          <w:p w14:paraId="2E62E1B6" w14:textId="77777777" w:rsidR="0054299D" w:rsidRPr="0080010F" w:rsidRDefault="0054299D" w:rsidP="00EE0C6E">
            <w:pPr>
              <w:pStyle w:val="aff8"/>
              <w:ind w:firstLine="0"/>
              <w:jc w:val="center"/>
            </w:pPr>
            <w:r w:rsidRPr="0080010F">
              <w:t>21.10</w:t>
            </w:r>
          </w:p>
        </w:tc>
        <w:tc>
          <w:tcPr>
            <w:tcW w:w="3180" w:type="dxa"/>
            <w:tcBorders>
              <w:top w:val="single" w:sz="4" w:space="0" w:color="auto"/>
              <w:left w:val="single" w:sz="4" w:space="0" w:color="auto"/>
              <w:bottom w:val="single" w:sz="4" w:space="0" w:color="auto"/>
              <w:right w:val="single" w:sz="4" w:space="0" w:color="auto"/>
            </w:tcBorders>
          </w:tcPr>
          <w:p w14:paraId="2279CDD3" w14:textId="77777777" w:rsidR="0054299D" w:rsidRPr="0080010F" w:rsidRDefault="0054299D" w:rsidP="00B949AA">
            <w:pPr>
              <w:pStyle w:val="aff9"/>
              <w:ind w:firstLine="0"/>
            </w:pPr>
            <w:r w:rsidRPr="0080010F">
              <w:t>Субстанции фармацевтические</w:t>
            </w:r>
          </w:p>
        </w:tc>
        <w:tc>
          <w:tcPr>
            <w:tcW w:w="3830" w:type="dxa"/>
            <w:tcBorders>
              <w:top w:val="single" w:sz="4" w:space="0" w:color="auto"/>
              <w:left w:val="single" w:sz="4" w:space="0" w:color="auto"/>
              <w:bottom w:val="single" w:sz="4" w:space="0" w:color="auto"/>
            </w:tcBorders>
          </w:tcPr>
          <w:p w14:paraId="35D9CECD" w14:textId="44B2D26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CD9167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6E5AB6D" w14:textId="77777777" w:rsidR="0054299D" w:rsidRPr="0080010F" w:rsidRDefault="0054299D" w:rsidP="00EE0C6E">
            <w:pPr>
              <w:pStyle w:val="aff8"/>
              <w:ind w:firstLine="0"/>
              <w:jc w:val="center"/>
            </w:pPr>
            <w:r w:rsidRPr="0080010F">
              <w:rPr>
                <w:color w:val="000000"/>
              </w:rPr>
              <w:t>68</w:t>
            </w:r>
          </w:p>
        </w:tc>
        <w:tc>
          <w:tcPr>
            <w:tcW w:w="1620" w:type="dxa"/>
            <w:tcBorders>
              <w:top w:val="single" w:sz="4" w:space="0" w:color="auto"/>
              <w:left w:val="single" w:sz="4" w:space="0" w:color="auto"/>
              <w:bottom w:val="single" w:sz="4" w:space="0" w:color="auto"/>
              <w:right w:val="single" w:sz="4" w:space="0" w:color="auto"/>
            </w:tcBorders>
            <w:vAlign w:val="center"/>
          </w:tcPr>
          <w:p w14:paraId="23EE5555" w14:textId="77777777" w:rsidR="0054299D" w:rsidRPr="0080010F" w:rsidRDefault="0054299D" w:rsidP="00EE0C6E">
            <w:pPr>
              <w:pStyle w:val="aff8"/>
              <w:ind w:firstLine="0"/>
              <w:jc w:val="center"/>
            </w:pPr>
            <w:r w:rsidRPr="0080010F">
              <w:t>21.20</w:t>
            </w:r>
          </w:p>
        </w:tc>
        <w:tc>
          <w:tcPr>
            <w:tcW w:w="3180" w:type="dxa"/>
            <w:tcBorders>
              <w:top w:val="single" w:sz="4" w:space="0" w:color="auto"/>
              <w:left w:val="single" w:sz="4" w:space="0" w:color="auto"/>
              <w:bottom w:val="single" w:sz="4" w:space="0" w:color="auto"/>
              <w:right w:val="single" w:sz="4" w:space="0" w:color="auto"/>
            </w:tcBorders>
          </w:tcPr>
          <w:p w14:paraId="094C6477" w14:textId="77777777" w:rsidR="0054299D" w:rsidRPr="0080010F" w:rsidRDefault="0054299D" w:rsidP="00B949AA">
            <w:pPr>
              <w:pStyle w:val="aff9"/>
              <w:ind w:firstLine="0"/>
            </w:pPr>
            <w:r w:rsidRPr="0080010F">
              <w:t>Препараты лекарственные и материалы, применяемые в медицинских целях</w:t>
            </w:r>
          </w:p>
        </w:tc>
        <w:tc>
          <w:tcPr>
            <w:tcW w:w="3830" w:type="dxa"/>
            <w:tcBorders>
              <w:top w:val="single" w:sz="4" w:space="0" w:color="auto"/>
              <w:left w:val="single" w:sz="4" w:space="0" w:color="auto"/>
              <w:bottom w:val="single" w:sz="4" w:space="0" w:color="auto"/>
            </w:tcBorders>
          </w:tcPr>
          <w:p w14:paraId="52B6E0C0" w14:textId="42497CDE"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F6B2E4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F3ECE15" w14:textId="77777777" w:rsidR="0054299D" w:rsidRPr="0080010F" w:rsidRDefault="0054299D" w:rsidP="00EE0C6E">
            <w:pPr>
              <w:pStyle w:val="aff8"/>
              <w:ind w:firstLine="0"/>
              <w:jc w:val="center"/>
            </w:pPr>
            <w:r w:rsidRPr="0080010F">
              <w:rPr>
                <w:color w:val="000000"/>
              </w:rPr>
              <w:t>69</w:t>
            </w:r>
          </w:p>
        </w:tc>
        <w:tc>
          <w:tcPr>
            <w:tcW w:w="1620" w:type="dxa"/>
            <w:tcBorders>
              <w:top w:val="single" w:sz="4" w:space="0" w:color="auto"/>
              <w:left w:val="single" w:sz="4" w:space="0" w:color="auto"/>
              <w:bottom w:val="single" w:sz="4" w:space="0" w:color="auto"/>
              <w:right w:val="single" w:sz="4" w:space="0" w:color="auto"/>
            </w:tcBorders>
            <w:vAlign w:val="center"/>
          </w:tcPr>
          <w:p w14:paraId="6774DE15" w14:textId="77777777" w:rsidR="0054299D" w:rsidRPr="0080010F" w:rsidRDefault="0054299D" w:rsidP="00EE0C6E">
            <w:pPr>
              <w:pStyle w:val="aff8"/>
              <w:ind w:firstLine="0"/>
              <w:jc w:val="center"/>
            </w:pPr>
            <w:r w:rsidRPr="0080010F">
              <w:t>22.11</w:t>
            </w:r>
          </w:p>
        </w:tc>
        <w:tc>
          <w:tcPr>
            <w:tcW w:w="3180" w:type="dxa"/>
            <w:tcBorders>
              <w:top w:val="single" w:sz="4" w:space="0" w:color="auto"/>
              <w:left w:val="single" w:sz="4" w:space="0" w:color="auto"/>
              <w:bottom w:val="single" w:sz="4" w:space="0" w:color="auto"/>
              <w:right w:val="single" w:sz="4" w:space="0" w:color="auto"/>
            </w:tcBorders>
          </w:tcPr>
          <w:p w14:paraId="0978BF66" w14:textId="77777777" w:rsidR="0054299D" w:rsidRPr="0080010F" w:rsidRDefault="0054299D" w:rsidP="00B949AA">
            <w:pPr>
              <w:pStyle w:val="aff9"/>
              <w:ind w:firstLine="0"/>
            </w:pPr>
            <w:r w:rsidRPr="0080010F">
              <w:t>Шины, покрышки и камеры резиновые; восстановление протекторов и резиновых шин</w:t>
            </w:r>
          </w:p>
        </w:tc>
        <w:tc>
          <w:tcPr>
            <w:tcW w:w="3830" w:type="dxa"/>
            <w:tcBorders>
              <w:top w:val="single" w:sz="4" w:space="0" w:color="auto"/>
              <w:left w:val="single" w:sz="4" w:space="0" w:color="auto"/>
              <w:bottom w:val="single" w:sz="4" w:space="0" w:color="auto"/>
            </w:tcBorders>
          </w:tcPr>
          <w:p w14:paraId="78535184" w14:textId="72F51CA4"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9B6570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DDA9D2D" w14:textId="77777777" w:rsidR="0054299D" w:rsidRPr="0080010F" w:rsidRDefault="0054299D" w:rsidP="00EE0C6E">
            <w:pPr>
              <w:pStyle w:val="aff8"/>
              <w:ind w:firstLine="0"/>
              <w:jc w:val="center"/>
            </w:pPr>
            <w:r w:rsidRPr="0080010F">
              <w:rPr>
                <w:color w:val="000000"/>
              </w:rPr>
              <w:t>70</w:t>
            </w:r>
          </w:p>
        </w:tc>
        <w:tc>
          <w:tcPr>
            <w:tcW w:w="1620" w:type="dxa"/>
            <w:tcBorders>
              <w:top w:val="single" w:sz="4" w:space="0" w:color="auto"/>
              <w:left w:val="single" w:sz="4" w:space="0" w:color="auto"/>
              <w:bottom w:val="single" w:sz="4" w:space="0" w:color="auto"/>
              <w:right w:val="single" w:sz="4" w:space="0" w:color="auto"/>
            </w:tcBorders>
            <w:vAlign w:val="center"/>
          </w:tcPr>
          <w:p w14:paraId="06CCA337" w14:textId="77777777" w:rsidR="0054299D" w:rsidRPr="0080010F" w:rsidRDefault="0054299D" w:rsidP="00EE0C6E">
            <w:pPr>
              <w:pStyle w:val="aff8"/>
              <w:ind w:firstLine="0"/>
              <w:jc w:val="center"/>
            </w:pPr>
            <w:r w:rsidRPr="0080010F">
              <w:t>22.19</w:t>
            </w:r>
          </w:p>
        </w:tc>
        <w:tc>
          <w:tcPr>
            <w:tcW w:w="3180" w:type="dxa"/>
            <w:tcBorders>
              <w:top w:val="single" w:sz="4" w:space="0" w:color="auto"/>
              <w:left w:val="single" w:sz="4" w:space="0" w:color="auto"/>
              <w:bottom w:val="single" w:sz="4" w:space="0" w:color="auto"/>
              <w:right w:val="single" w:sz="4" w:space="0" w:color="auto"/>
            </w:tcBorders>
          </w:tcPr>
          <w:p w14:paraId="739E1C9D" w14:textId="77777777" w:rsidR="0054299D" w:rsidRPr="0080010F" w:rsidRDefault="0054299D" w:rsidP="00B949AA">
            <w:pPr>
              <w:pStyle w:val="aff9"/>
              <w:ind w:firstLine="0"/>
            </w:pPr>
            <w:r w:rsidRPr="0080010F">
              <w:t>Изделия из резины прочие</w:t>
            </w:r>
          </w:p>
        </w:tc>
        <w:tc>
          <w:tcPr>
            <w:tcW w:w="3830" w:type="dxa"/>
            <w:tcBorders>
              <w:top w:val="single" w:sz="4" w:space="0" w:color="auto"/>
              <w:left w:val="single" w:sz="4" w:space="0" w:color="auto"/>
              <w:bottom w:val="single" w:sz="4" w:space="0" w:color="auto"/>
            </w:tcBorders>
          </w:tcPr>
          <w:p w14:paraId="13BCB69D" w14:textId="28494767"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67F4A0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334EDD8" w14:textId="77777777" w:rsidR="0054299D" w:rsidRPr="0080010F" w:rsidRDefault="0054299D" w:rsidP="00EE0C6E">
            <w:pPr>
              <w:pStyle w:val="aff8"/>
              <w:ind w:firstLine="0"/>
              <w:jc w:val="center"/>
            </w:pPr>
            <w:r w:rsidRPr="0080010F">
              <w:rPr>
                <w:color w:val="000000"/>
              </w:rPr>
              <w:t>71</w:t>
            </w:r>
          </w:p>
        </w:tc>
        <w:tc>
          <w:tcPr>
            <w:tcW w:w="1620" w:type="dxa"/>
            <w:tcBorders>
              <w:top w:val="single" w:sz="4" w:space="0" w:color="auto"/>
              <w:left w:val="single" w:sz="4" w:space="0" w:color="auto"/>
              <w:bottom w:val="single" w:sz="4" w:space="0" w:color="auto"/>
              <w:right w:val="single" w:sz="4" w:space="0" w:color="auto"/>
            </w:tcBorders>
            <w:vAlign w:val="center"/>
          </w:tcPr>
          <w:p w14:paraId="50957CEA" w14:textId="77777777" w:rsidR="0054299D" w:rsidRPr="0080010F" w:rsidRDefault="0054299D" w:rsidP="00EE0C6E">
            <w:pPr>
              <w:pStyle w:val="aff8"/>
              <w:ind w:firstLine="0"/>
              <w:jc w:val="center"/>
            </w:pPr>
            <w:r w:rsidRPr="0080010F">
              <w:t>22.21</w:t>
            </w:r>
          </w:p>
        </w:tc>
        <w:tc>
          <w:tcPr>
            <w:tcW w:w="3180" w:type="dxa"/>
            <w:tcBorders>
              <w:top w:val="single" w:sz="4" w:space="0" w:color="auto"/>
              <w:left w:val="single" w:sz="4" w:space="0" w:color="auto"/>
              <w:bottom w:val="single" w:sz="4" w:space="0" w:color="auto"/>
              <w:right w:val="single" w:sz="4" w:space="0" w:color="auto"/>
            </w:tcBorders>
          </w:tcPr>
          <w:p w14:paraId="11E60A2E" w14:textId="77777777" w:rsidR="0054299D" w:rsidRPr="0080010F" w:rsidRDefault="0054299D" w:rsidP="00B949AA">
            <w:pPr>
              <w:pStyle w:val="aff9"/>
              <w:ind w:firstLine="0"/>
            </w:pPr>
            <w:r w:rsidRPr="0080010F">
              <w:t>Плиты, листы, трубы и профили пластмассовые</w:t>
            </w:r>
          </w:p>
        </w:tc>
        <w:tc>
          <w:tcPr>
            <w:tcW w:w="3830" w:type="dxa"/>
            <w:tcBorders>
              <w:top w:val="single" w:sz="4" w:space="0" w:color="auto"/>
              <w:left w:val="single" w:sz="4" w:space="0" w:color="auto"/>
              <w:bottom w:val="single" w:sz="4" w:space="0" w:color="auto"/>
            </w:tcBorders>
          </w:tcPr>
          <w:p w14:paraId="41215323" w14:textId="5724C7D1" w:rsidR="0054299D" w:rsidRPr="0080010F" w:rsidRDefault="0054299D" w:rsidP="00B949AA">
            <w:pPr>
              <w:pStyle w:val="aff9"/>
              <w:ind w:firstLine="0"/>
            </w:pPr>
            <w:r w:rsidRPr="0080010F">
              <w:t xml:space="preserve">60 рабочих дней с даты приемки поставленного товара, выполненной работы (ее </w:t>
            </w:r>
            <w:r w:rsidRPr="0080010F">
              <w:lastRenderedPageBreak/>
              <w:t>результатов), оказанной услуги</w:t>
            </w:r>
          </w:p>
        </w:tc>
      </w:tr>
      <w:tr w:rsidR="0054299D" w:rsidRPr="0080010F" w14:paraId="1C46AA5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C486A27" w14:textId="77777777" w:rsidR="0054299D" w:rsidRPr="0080010F" w:rsidRDefault="0054299D" w:rsidP="00EE0C6E">
            <w:pPr>
              <w:pStyle w:val="aff8"/>
              <w:ind w:firstLine="0"/>
              <w:jc w:val="center"/>
            </w:pPr>
            <w:r w:rsidRPr="0080010F">
              <w:rPr>
                <w:color w:val="000000"/>
              </w:rPr>
              <w:lastRenderedPageBreak/>
              <w:t>72</w:t>
            </w:r>
          </w:p>
        </w:tc>
        <w:tc>
          <w:tcPr>
            <w:tcW w:w="1620" w:type="dxa"/>
            <w:tcBorders>
              <w:top w:val="single" w:sz="4" w:space="0" w:color="auto"/>
              <w:left w:val="single" w:sz="4" w:space="0" w:color="auto"/>
              <w:bottom w:val="single" w:sz="4" w:space="0" w:color="auto"/>
              <w:right w:val="single" w:sz="4" w:space="0" w:color="auto"/>
            </w:tcBorders>
            <w:vAlign w:val="center"/>
          </w:tcPr>
          <w:p w14:paraId="111D3210" w14:textId="77777777" w:rsidR="0054299D" w:rsidRPr="0080010F" w:rsidRDefault="0054299D" w:rsidP="00EE0C6E">
            <w:pPr>
              <w:pStyle w:val="aff8"/>
              <w:ind w:firstLine="0"/>
              <w:jc w:val="center"/>
            </w:pPr>
            <w:r w:rsidRPr="0080010F">
              <w:t>22.22</w:t>
            </w:r>
          </w:p>
        </w:tc>
        <w:tc>
          <w:tcPr>
            <w:tcW w:w="3180" w:type="dxa"/>
            <w:tcBorders>
              <w:top w:val="single" w:sz="4" w:space="0" w:color="auto"/>
              <w:left w:val="single" w:sz="4" w:space="0" w:color="auto"/>
              <w:bottom w:val="single" w:sz="4" w:space="0" w:color="auto"/>
              <w:right w:val="single" w:sz="4" w:space="0" w:color="auto"/>
            </w:tcBorders>
          </w:tcPr>
          <w:p w14:paraId="281645C3" w14:textId="77777777" w:rsidR="0054299D" w:rsidRPr="0080010F" w:rsidRDefault="0054299D" w:rsidP="00B949AA">
            <w:pPr>
              <w:pStyle w:val="aff9"/>
              <w:ind w:firstLine="0"/>
            </w:pPr>
            <w:r w:rsidRPr="0080010F">
              <w:t>Изделия пластмассовые упаковочные</w:t>
            </w:r>
          </w:p>
        </w:tc>
        <w:tc>
          <w:tcPr>
            <w:tcW w:w="3830" w:type="dxa"/>
            <w:tcBorders>
              <w:top w:val="single" w:sz="4" w:space="0" w:color="auto"/>
              <w:left w:val="single" w:sz="4" w:space="0" w:color="auto"/>
              <w:bottom w:val="single" w:sz="4" w:space="0" w:color="auto"/>
            </w:tcBorders>
          </w:tcPr>
          <w:p w14:paraId="797F1B49" w14:textId="2CFF0F4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BCE81A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E02B2E3" w14:textId="77777777" w:rsidR="0054299D" w:rsidRPr="0080010F" w:rsidRDefault="0054299D" w:rsidP="00EE0C6E">
            <w:pPr>
              <w:pStyle w:val="aff8"/>
              <w:ind w:firstLine="0"/>
              <w:jc w:val="center"/>
            </w:pPr>
            <w:r w:rsidRPr="0080010F">
              <w:rPr>
                <w:color w:val="000000"/>
              </w:rPr>
              <w:t>73</w:t>
            </w:r>
          </w:p>
        </w:tc>
        <w:tc>
          <w:tcPr>
            <w:tcW w:w="1620" w:type="dxa"/>
            <w:tcBorders>
              <w:top w:val="single" w:sz="4" w:space="0" w:color="auto"/>
              <w:left w:val="single" w:sz="4" w:space="0" w:color="auto"/>
              <w:bottom w:val="single" w:sz="4" w:space="0" w:color="auto"/>
              <w:right w:val="single" w:sz="4" w:space="0" w:color="auto"/>
            </w:tcBorders>
            <w:vAlign w:val="center"/>
          </w:tcPr>
          <w:p w14:paraId="28958708" w14:textId="77777777" w:rsidR="0054299D" w:rsidRPr="0080010F" w:rsidRDefault="0054299D" w:rsidP="00EE0C6E">
            <w:pPr>
              <w:pStyle w:val="aff8"/>
              <w:ind w:firstLine="0"/>
              <w:jc w:val="center"/>
            </w:pPr>
            <w:r w:rsidRPr="0080010F">
              <w:t>22.23</w:t>
            </w:r>
          </w:p>
        </w:tc>
        <w:tc>
          <w:tcPr>
            <w:tcW w:w="3180" w:type="dxa"/>
            <w:tcBorders>
              <w:top w:val="single" w:sz="4" w:space="0" w:color="auto"/>
              <w:left w:val="single" w:sz="4" w:space="0" w:color="auto"/>
              <w:bottom w:val="single" w:sz="4" w:space="0" w:color="auto"/>
              <w:right w:val="single" w:sz="4" w:space="0" w:color="auto"/>
            </w:tcBorders>
          </w:tcPr>
          <w:p w14:paraId="0B6A0C36" w14:textId="77777777" w:rsidR="0054299D" w:rsidRPr="0080010F" w:rsidRDefault="0054299D" w:rsidP="00B949AA">
            <w:pPr>
              <w:pStyle w:val="aff9"/>
              <w:ind w:firstLine="0"/>
            </w:pPr>
            <w:r w:rsidRPr="0080010F">
              <w:t>Изделия пластмассовые строительные</w:t>
            </w:r>
          </w:p>
        </w:tc>
        <w:tc>
          <w:tcPr>
            <w:tcW w:w="3830" w:type="dxa"/>
            <w:tcBorders>
              <w:top w:val="single" w:sz="4" w:space="0" w:color="auto"/>
              <w:left w:val="single" w:sz="4" w:space="0" w:color="auto"/>
              <w:bottom w:val="single" w:sz="4" w:space="0" w:color="auto"/>
            </w:tcBorders>
          </w:tcPr>
          <w:p w14:paraId="7E631FF9" w14:textId="3AB2432E"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937B61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C51AB2D" w14:textId="77777777" w:rsidR="0054299D" w:rsidRPr="0080010F" w:rsidRDefault="0054299D" w:rsidP="00EE0C6E">
            <w:pPr>
              <w:pStyle w:val="aff8"/>
              <w:ind w:firstLine="0"/>
              <w:jc w:val="center"/>
            </w:pPr>
            <w:r w:rsidRPr="0080010F">
              <w:rPr>
                <w:color w:val="000000"/>
              </w:rPr>
              <w:t>74</w:t>
            </w:r>
          </w:p>
        </w:tc>
        <w:tc>
          <w:tcPr>
            <w:tcW w:w="1620" w:type="dxa"/>
            <w:tcBorders>
              <w:top w:val="single" w:sz="4" w:space="0" w:color="auto"/>
              <w:left w:val="single" w:sz="4" w:space="0" w:color="auto"/>
              <w:bottom w:val="single" w:sz="4" w:space="0" w:color="auto"/>
              <w:right w:val="single" w:sz="4" w:space="0" w:color="auto"/>
            </w:tcBorders>
            <w:vAlign w:val="center"/>
          </w:tcPr>
          <w:p w14:paraId="6420DBAD" w14:textId="77777777" w:rsidR="0054299D" w:rsidRPr="0080010F" w:rsidRDefault="0054299D" w:rsidP="00EE0C6E">
            <w:pPr>
              <w:pStyle w:val="aff8"/>
              <w:ind w:firstLine="0"/>
              <w:jc w:val="center"/>
            </w:pPr>
            <w:r w:rsidRPr="0080010F">
              <w:t>22.29</w:t>
            </w:r>
          </w:p>
        </w:tc>
        <w:tc>
          <w:tcPr>
            <w:tcW w:w="3180" w:type="dxa"/>
            <w:tcBorders>
              <w:top w:val="single" w:sz="4" w:space="0" w:color="auto"/>
              <w:left w:val="single" w:sz="4" w:space="0" w:color="auto"/>
              <w:bottom w:val="single" w:sz="4" w:space="0" w:color="auto"/>
              <w:right w:val="single" w:sz="4" w:space="0" w:color="auto"/>
            </w:tcBorders>
          </w:tcPr>
          <w:p w14:paraId="5B985F47" w14:textId="77777777" w:rsidR="0054299D" w:rsidRPr="0080010F" w:rsidRDefault="0054299D" w:rsidP="00B949AA">
            <w:pPr>
              <w:pStyle w:val="aff9"/>
              <w:ind w:firstLine="0"/>
            </w:pPr>
            <w:r w:rsidRPr="0080010F">
              <w:t>Изделия пластмассовые прочие</w:t>
            </w:r>
          </w:p>
        </w:tc>
        <w:tc>
          <w:tcPr>
            <w:tcW w:w="3830" w:type="dxa"/>
            <w:tcBorders>
              <w:top w:val="single" w:sz="4" w:space="0" w:color="auto"/>
              <w:left w:val="single" w:sz="4" w:space="0" w:color="auto"/>
              <w:bottom w:val="single" w:sz="4" w:space="0" w:color="auto"/>
            </w:tcBorders>
          </w:tcPr>
          <w:p w14:paraId="7F8C020D" w14:textId="0F9BE0A1"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657D2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9508212" w14:textId="77777777" w:rsidR="0054299D" w:rsidRPr="0080010F" w:rsidRDefault="0054299D" w:rsidP="00EE0C6E">
            <w:pPr>
              <w:pStyle w:val="aff8"/>
              <w:ind w:firstLine="0"/>
              <w:jc w:val="center"/>
            </w:pPr>
            <w:r w:rsidRPr="0080010F">
              <w:rPr>
                <w:color w:val="000000"/>
              </w:rPr>
              <w:t>75</w:t>
            </w:r>
          </w:p>
        </w:tc>
        <w:tc>
          <w:tcPr>
            <w:tcW w:w="1620" w:type="dxa"/>
            <w:tcBorders>
              <w:top w:val="single" w:sz="4" w:space="0" w:color="auto"/>
              <w:left w:val="single" w:sz="4" w:space="0" w:color="auto"/>
              <w:bottom w:val="single" w:sz="4" w:space="0" w:color="auto"/>
              <w:right w:val="single" w:sz="4" w:space="0" w:color="auto"/>
            </w:tcBorders>
            <w:vAlign w:val="center"/>
          </w:tcPr>
          <w:p w14:paraId="109AA27E" w14:textId="77777777" w:rsidR="0054299D" w:rsidRPr="0080010F" w:rsidRDefault="0054299D" w:rsidP="00EE0C6E">
            <w:pPr>
              <w:pStyle w:val="aff8"/>
              <w:ind w:firstLine="0"/>
              <w:jc w:val="center"/>
            </w:pPr>
            <w:r w:rsidRPr="0080010F">
              <w:t>23.12</w:t>
            </w:r>
          </w:p>
        </w:tc>
        <w:tc>
          <w:tcPr>
            <w:tcW w:w="3180" w:type="dxa"/>
            <w:tcBorders>
              <w:top w:val="single" w:sz="4" w:space="0" w:color="auto"/>
              <w:left w:val="single" w:sz="4" w:space="0" w:color="auto"/>
              <w:bottom w:val="single" w:sz="4" w:space="0" w:color="auto"/>
              <w:right w:val="single" w:sz="4" w:space="0" w:color="auto"/>
            </w:tcBorders>
          </w:tcPr>
          <w:p w14:paraId="175866DC" w14:textId="77777777" w:rsidR="0054299D" w:rsidRPr="0080010F" w:rsidRDefault="0054299D" w:rsidP="00B949AA">
            <w:pPr>
              <w:pStyle w:val="aff9"/>
              <w:ind w:firstLine="0"/>
            </w:pPr>
            <w:r w:rsidRPr="0080010F">
              <w:t>Стекло листовое гнутое и обработанное</w:t>
            </w:r>
          </w:p>
        </w:tc>
        <w:tc>
          <w:tcPr>
            <w:tcW w:w="3830" w:type="dxa"/>
            <w:tcBorders>
              <w:top w:val="single" w:sz="4" w:space="0" w:color="auto"/>
              <w:left w:val="single" w:sz="4" w:space="0" w:color="auto"/>
              <w:bottom w:val="single" w:sz="4" w:space="0" w:color="auto"/>
            </w:tcBorders>
          </w:tcPr>
          <w:p w14:paraId="356ECA68" w14:textId="648D7D9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7AA664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22E5124" w14:textId="77777777" w:rsidR="0054299D" w:rsidRPr="0080010F" w:rsidRDefault="0054299D" w:rsidP="00EE0C6E">
            <w:pPr>
              <w:pStyle w:val="aff8"/>
              <w:ind w:firstLine="0"/>
              <w:jc w:val="center"/>
            </w:pPr>
            <w:r w:rsidRPr="0080010F">
              <w:rPr>
                <w:color w:val="000000"/>
              </w:rPr>
              <w:t>76</w:t>
            </w:r>
          </w:p>
        </w:tc>
        <w:tc>
          <w:tcPr>
            <w:tcW w:w="1620" w:type="dxa"/>
            <w:tcBorders>
              <w:top w:val="single" w:sz="4" w:space="0" w:color="auto"/>
              <w:left w:val="single" w:sz="4" w:space="0" w:color="auto"/>
              <w:bottom w:val="single" w:sz="4" w:space="0" w:color="auto"/>
              <w:right w:val="single" w:sz="4" w:space="0" w:color="auto"/>
            </w:tcBorders>
            <w:vAlign w:val="center"/>
          </w:tcPr>
          <w:p w14:paraId="65EBA89E" w14:textId="77777777" w:rsidR="0054299D" w:rsidRPr="0080010F" w:rsidRDefault="0054299D" w:rsidP="00EE0C6E">
            <w:pPr>
              <w:pStyle w:val="aff8"/>
              <w:ind w:firstLine="0"/>
              <w:jc w:val="center"/>
            </w:pPr>
            <w:r w:rsidRPr="0080010F">
              <w:t>23.13</w:t>
            </w:r>
          </w:p>
        </w:tc>
        <w:tc>
          <w:tcPr>
            <w:tcW w:w="3180" w:type="dxa"/>
            <w:tcBorders>
              <w:top w:val="single" w:sz="4" w:space="0" w:color="auto"/>
              <w:left w:val="single" w:sz="4" w:space="0" w:color="auto"/>
              <w:bottom w:val="single" w:sz="4" w:space="0" w:color="auto"/>
              <w:right w:val="single" w:sz="4" w:space="0" w:color="auto"/>
            </w:tcBorders>
          </w:tcPr>
          <w:p w14:paraId="1CB0ADBC" w14:textId="77777777" w:rsidR="0054299D" w:rsidRPr="0080010F" w:rsidRDefault="0054299D" w:rsidP="00B949AA">
            <w:pPr>
              <w:pStyle w:val="aff9"/>
              <w:ind w:firstLine="0"/>
            </w:pPr>
            <w:r w:rsidRPr="0080010F">
              <w:t>Стекло полое</w:t>
            </w:r>
          </w:p>
        </w:tc>
        <w:tc>
          <w:tcPr>
            <w:tcW w:w="3830" w:type="dxa"/>
            <w:tcBorders>
              <w:top w:val="single" w:sz="4" w:space="0" w:color="auto"/>
              <w:left w:val="single" w:sz="4" w:space="0" w:color="auto"/>
              <w:bottom w:val="single" w:sz="4" w:space="0" w:color="auto"/>
            </w:tcBorders>
          </w:tcPr>
          <w:p w14:paraId="4105D432" w14:textId="43C66599"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6987FE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F223250" w14:textId="77777777" w:rsidR="0054299D" w:rsidRPr="0080010F" w:rsidRDefault="0054299D" w:rsidP="00EE0C6E">
            <w:pPr>
              <w:pStyle w:val="aff8"/>
              <w:ind w:firstLine="0"/>
              <w:jc w:val="center"/>
            </w:pPr>
            <w:r w:rsidRPr="0080010F">
              <w:rPr>
                <w:color w:val="000000"/>
              </w:rPr>
              <w:t>77</w:t>
            </w:r>
          </w:p>
        </w:tc>
        <w:tc>
          <w:tcPr>
            <w:tcW w:w="1620" w:type="dxa"/>
            <w:tcBorders>
              <w:top w:val="single" w:sz="4" w:space="0" w:color="auto"/>
              <w:left w:val="single" w:sz="4" w:space="0" w:color="auto"/>
              <w:bottom w:val="single" w:sz="4" w:space="0" w:color="auto"/>
              <w:right w:val="single" w:sz="4" w:space="0" w:color="auto"/>
            </w:tcBorders>
            <w:vAlign w:val="center"/>
          </w:tcPr>
          <w:p w14:paraId="5DF131AE" w14:textId="77777777" w:rsidR="0054299D" w:rsidRPr="0080010F" w:rsidRDefault="0054299D" w:rsidP="00EE0C6E">
            <w:pPr>
              <w:pStyle w:val="aff8"/>
              <w:ind w:firstLine="0"/>
              <w:jc w:val="center"/>
            </w:pPr>
            <w:r w:rsidRPr="0080010F">
              <w:t>23.19</w:t>
            </w:r>
          </w:p>
        </w:tc>
        <w:tc>
          <w:tcPr>
            <w:tcW w:w="3180" w:type="dxa"/>
            <w:tcBorders>
              <w:top w:val="single" w:sz="4" w:space="0" w:color="auto"/>
              <w:left w:val="single" w:sz="4" w:space="0" w:color="auto"/>
              <w:bottom w:val="single" w:sz="4" w:space="0" w:color="auto"/>
              <w:right w:val="single" w:sz="4" w:space="0" w:color="auto"/>
            </w:tcBorders>
          </w:tcPr>
          <w:p w14:paraId="090BBB8D" w14:textId="77777777" w:rsidR="0054299D" w:rsidRPr="0080010F" w:rsidRDefault="0054299D" w:rsidP="00B949AA">
            <w:pPr>
              <w:pStyle w:val="aff9"/>
              <w:ind w:firstLine="0"/>
            </w:pPr>
            <w:r w:rsidRPr="0080010F">
              <w:t>Стекло прочее, включая технические изделия из стекла</w:t>
            </w:r>
          </w:p>
        </w:tc>
        <w:tc>
          <w:tcPr>
            <w:tcW w:w="3830" w:type="dxa"/>
            <w:tcBorders>
              <w:top w:val="single" w:sz="4" w:space="0" w:color="auto"/>
              <w:left w:val="single" w:sz="4" w:space="0" w:color="auto"/>
              <w:bottom w:val="single" w:sz="4" w:space="0" w:color="auto"/>
            </w:tcBorders>
          </w:tcPr>
          <w:p w14:paraId="2226D3CF" w14:textId="53A01A84"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F09F5F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36F49E8" w14:textId="77777777" w:rsidR="0054299D" w:rsidRPr="0080010F" w:rsidRDefault="0054299D" w:rsidP="00EE0C6E">
            <w:pPr>
              <w:pStyle w:val="aff8"/>
              <w:ind w:firstLine="0"/>
              <w:jc w:val="center"/>
            </w:pPr>
            <w:r w:rsidRPr="0080010F">
              <w:rPr>
                <w:color w:val="000000"/>
              </w:rPr>
              <w:t>78</w:t>
            </w:r>
          </w:p>
        </w:tc>
        <w:tc>
          <w:tcPr>
            <w:tcW w:w="1620" w:type="dxa"/>
            <w:tcBorders>
              <w:top w:val="single" w:sz="4" w:space="0" w:color="auto"/>
              <w:left w:val="single" w:sz="4" w:space="0" w:color="auto"/>
              <w:bottom w:val="single" w:sz="4" w:space="0" w:color="auto"/>
              <w:right w:val="single" w:sz="4" w:space="0" w:color="auto"/>
            </w:tcBorders>
            <w:vAlign w:val="center"/>
          </w:tcPr>
          <w:p w14:paraId="3F7341B1" w14:textId="77777777" w:rsidR="0054299D" w:rsidRPr="0080010F" w:rsidRDefault="0054299D" w:rsidP="00EE0C6E">
            <w:pPr>
              <w:pStyle w:val="aff8"/>
              <w:ind w:firstLine="0"/>
              <w:jc w:val="center"/>
            </w:pPr>
            <w:r w:rsidRPr="0080010F">
              <w:t>23.31</w:t>
            </w:r>
          </w:p>
        </w:tc>
        <w:tc>
          <w:tcPr>
            <w:tcW w:w="3180" w:type="dxa"/>
            <w:tcBorders>
              <w:top w:val="single" w:sz="4" w:space="0" w:color="auto"/>
              <w:left w:val="single" w:sz="4" w:space="0" w:color="auto"/>
              <w:bottom w:val="single" w:sz="4" w:space="0" w:color="auto"/>
              <w:right w:val="single" w:sz="4" w:space="0" w:color="auto"/>
            </w:tcBorders>
          </w:tcPr>
          <w:p w14:paraId="43ABF92B" w14:textId="77777777" w:rsidR="0054299D" w:rsidRPr="0080010F" w:rsidRDefault="0054299D" w:rsidP="00B949AA">
            <w:pPr>
              <w:pStyle w:val="aff9"/>
              <w:ind w:firstLine="0"/>
            </w:pPr>
            <w:r w:rsidRPr="0080010F">
              <w:t>Плиты и плитки керамические</w:t>
            </w:r>
          </w:p>
        </w:tc>
        <w:tc>
          <w:tcPr>
            <w:tcW w:w="3830" w:type="dxa"/>
            <w:tcBorders>
              <w:top w:val="single" w:sz="4" w:space="0" w:color="auto"/>
              <w:left w:val="single" w:sz="4" w:space="0" w:color="auto"/>
              <w:bottom w:val="single" w:sz="4" w:space="0" w:color="auto"/>
            </w:tcBorders>
          </w:tcPr>
          <w:p w14:paraId="3782C69B" w14:textId="29CB1F32"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5EB406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C2CB28F" w14:textId="77777777" w:rsidR="0054299D" w:rsidRPr="0080010F" w:rsidRDefault="0054299D" w:rsidP="00EE0C6E">
            <w:pPr>
              <w:pStyle w:val="aff8"/>
              <w:ind w:firstLine="0"/>
              <w:jc w:val="center"/>
            </w:pPr>
            <w:r w:rsidRPr="0080010F">
              <w:rPr>
                <w:color w:val="000000"/>
              </w:rPr>
              <w:t>79</w:t>
            </w:r>
          </w:p>
        </w:tc>
        <w:tc>
          <w:tcPr>
            <w:tcW w:w="1620" w:type="dxa"/>
            <w:tcBorders>
              <w:top w:val="single" w:sz="4" w:space="0" w:color="auto"/>
              <w:left w:val="single" w:sz="4" w:space="0" w:color="auto"/>
              <w:bottom w:val="single" w:sz="4" w:space="0" w:color="auto"/>
              <w:right w:val="single" w:sz="4" w:space="0" w:color="auto"/>
            </w:tcBorders>
            <w:vAlign w:val="center"/>
          </w:tcPr>
          <w:p w14:paraId="49CADE88" w14:textId="77777777" w:rsidR="0054299D" w:rsidRPr="0080010F" w:rsidRDefault="0054299D" w:rsidP="00EE0C6E">
            <w:pPr>
              <w:pStyle w:val="aff8"/>
              <w:ind w:firstLine="0"/>
              <w:jc w:val="center"/>
            </w:pPr>
            <w:r w:rsidRPr="0080010F">
              <w:t>23.42</w:t>
            </w:r>
          </w:p>
        </w:tc>
        <w:tc>
          <w:tcPr>
            <w:tcW w:w="3180" w:type="dxa"/>
            <w:tcBorders>
              <w:top w:val="single" w:sz="4" w:space="0" w:color="auto"/>
              <w:left w:val="single" w:sz="4" w:space="0" w:color="auto"/>
              <w:bottom w:val="single" w:sz="4" w:space="0" w:color="auto"/>
              <w:right w:val="single" w:sz="4" w:space="0" w:color="auto"/>
            </w:tcBorders>
          </w:tcPr>
          <w:p w14:paraId="06C7E54C" w14:textId="77777777" w:rsidR="0054299D" w:rsidRPr="0080010F" w:rsidRDefault="0054299D" w:rsidP="00B949AA">
            <w:pPr>
              <w:pStyle w:val="aff9"/>
              <w:ind w:firstLine="0"/>
            </w:pPr>
            <w:r w:rsidRPr="0080010F">
              <w:t>Изделия санитарно-технические из керамики</w:t>
            </w:r>
          </w:p>
        </w:tc>
        <w:tc>
          <w:tcPr>
            <w:tcW w:w="3830" w:type="dxa"/>
            <w:tcBorders>
              <w:top w:val="single" w:sz="4" w:space="0" w:color="auto"/>
              <w:left w:val="single" w:sz="4" w:space="0" w:color="auto"/>
              <w:bottom w:val="single" w:sz="4" w:space="0" w:color="auto"/>
            </w:tcBorders>
          </w:tcPr>
          <w:p w14:paraId="3DB43893" w14:textId="5CA5F521"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0ECFC5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D13C4C7" w14:textId="77777777" w:rsidR="0054299D" w:rsidRPr="0080010F" w:rsidRDefault="0054299D" w:rsidP="00EE0C6E">
            <w:pPr>
              <w:pStyle w:val="aff8"/>
              <w:ind w:firstLine="0"/>
              <w:jc w:val="center"/>
            </w:pPr>
            <w:r w:rsidRPr="0080010F">
              <w:rPr>
                <w:color w:val="000000"/>
              </w:rPr>
              <w:t>80</w:t>
            </w:r>
          </w:p>
        </w:tc>
        <w:tc>
          <w:tcPr>
            <w:tcW w:w="1620" w:type="dxa"/>
            <w:tcBorders>
              <w:top w:val="single" w:sz="4" w:space="0" w:color="auto"/>
              <w:left w:val="single" w:sz="4" w:space="0" w:color="auto"/>
              <w:bottom w:val="single" w:sz="4" w:space="0" w:color="auto"/>
              <w:right w:val="single" w:sz="4" w:space="0" w:color="auto"/>
            </w:tcBorders>
            <w:vAlign w:val="center"/>
          </w:tcPr>
          <w:p w14:paraId="2A70FA0F" w14:textId="77777777" w:rsidR="0054299D" w:rsidRPr="0080010F" w:rsidRDefault="0054299D" w:rsidP="00EE0C6E">
            <w:pPr>
              <w:pStyle w:val="aff8"/>
              <w:ind w:firstLine="0"/>
              <w:jc w:val="center"/>
            </w:pPr>
            <w:r w:rsidRPr="0080010F">
              <w:t>23.49</w:t>
            </w:r>
          </w:p>
        </w:tc>
        <w:tc>
          <w:tcPr>
            <w:tcW w:w="3180" w:type="dxa"/>
            <w:tcBorders>
              <w:top w:val="single" w:sz="4" w:space="0" w:color="auto"/>
              <w:left w:val="single" w:sz="4" w:space="0" w:color="auto"/>
              <w:bottom w:val="single" w:sz="4" w:space="0" w:color="auto"/>
              <w:right w:val="single" w:sz="4" w:space="0" w:color="auto"/>
            </w:tcBorders>
          </w:tcPr>
          <w:p w14:paraId="4B35DD5A" w14:textId="77777777" w:rsidR="0054299D" w:rsidRPr="0080010F" w:rsidRDefault="0054299D" w:rsidP="00B949AA">
            <w:pPr>
              <w:pStyle w:val="aff9"/>
              <w:ind w:firstLine="0"/>
            </w:pPr>
            <w:r w:rsidRPr="0080010F">
              <w:t>Изделия керамические прочие</w:t>
            </w:r>
          </w:p>
        </w:tc>
        <w:tc>
          <w:tcPr>
            <w:tcW w:w="3830" w:type="dxa"/>
            <w:tcBorders>
              <w:top w:val="single" w:sz="4" w:space="0" w:color="auto"/>
              <w:left w:val="single" w:sz="4" w:space="0" w:color="auto"/>
              <w:bottom w:val="single" w:sz="4" w:space="0" w:color="auto"/>
            </w:tcBorders>
          </w:tcPr>
          <w:p w14:paraId="6C799F9B" w14:textId="27F8C464"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1C257E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E985E67" w14:textId="77777777" w:rsidR="0054299D" w:rsidRPr="0080010F" w:rsidRDefault="0054299D" w:rsidP="00EE0C6E">
            <w:pPr>
              <w:pStyle w:val="aff8"/>
              <w:ind w:firstLine="0"/>
              <w:jc w:val="center"/>
            </w:pPr>
            <w:r w:rsidRPr="0080010F">
              <w:rPr>
                <w:color w:val="000000"/>
              </w:rPr>
              <w:t>81</w:t>
            </w:r>
          </w:p>
        </w:tc>
        <w:tc>
          <w:tcPr>
            <w:tcW w:w="1620" w:type="dxa"/>
            <w:tcBorders>
              <w:top w:val="single" w:sz="4" w:space="0" w:color="auto"/>
              <w:left w:val="single" w:sz="4" w:space="0" w:color="auto"/>
              <w:bottom w:val="single" w:sz="4" w:space="0" w:color="auto"/>
              <w:right w:val="single" w:sz="4" w:space="0" w:color="auto"/>
            </w:tcBorders>
            <w:vAlign w:val="center"/>
          </w:tcPr>
          <w:p w14:paraId="666A9159" w14:textId="77777777" w:rsidR="0054299D" w:rsidRPr="0080010F" w:rsidRDefault="0054299D" w:rsidP="00EE0C6E">
            <w:pPr>
              <w:pStyle w:val="aff8"/>
              <w:ind w:firstLine="0"/>
              <w:jc w:val="center"/>
            </w:pPr>
            <w:r w:rsidRPr="0080010F">
              <w:t>23.62</w:t>
            </w:r>
          </w:p>
        </w:tc>
        <w:tc>
          <w:tcPr>
            <w:tcW w:w="3180" w:type="dxa"/>
            <w:tcBorders>
              <w:top w:val="single" w:sz="4" w:space="0" w:color="auto"/>
              <w:left w:val="single" w:sz="4" w:space="0" w:color="auto"/>
              <w:bottom w:val="single" w:sz="4" w:space="0" w:color="auto"/>
              <w:right w:val="single" w:sz="4" w:space="0" w:color="auto"/>
            </w:tcBorders>
          </w:tcPr>
          <w:p w14:paraId="2156EDF5" w14:textId="77777777" w:rsidR="0054299D" w:rsidRPr="0080010F" w:rsidRDefault="0054299D" w:rsidP="00B949AA">
            <w:pPr>
              <w:pStyle w:val="aff9"/>
              <w:ind w:firstLine="0"/>
            </w:pPr>
            <w:r w:rsidRPr="0080010F">
              <w:t>Изделия из гипса строительные</w:t>
            </w:r>
          </w:p>
        </w:tc>
        <w:tc>
          <w:tcPr>
            <w:tcW w:w="3830" w:type="dxa"/>
            <w:tcBorders>
              <w:top w:val="single" w:sz="4" w:space="0" w:color="auto"/>
              <w:left w:val="single" w:sz="4" w:space="0" w:color="auto"/>
              <w:bottom w:val="single" w:sz="4" w:space="0" w:color="auto"/>
            </w:tcBorders>
          </w:tcPr>
          <w:p w14:paraId="1EF395B1" w14:textId="5A480454"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27C111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7B41AE2" w14:textId="77777777" w:rsidR="0054299D" w:rsidRPr="0080010F" w:rsidRDefault="0054299D" w:rsidP="00EE0C6E">
            <w:pPr>
              <w:pStyle w:val="aff8"/>
              <w:ind w:firstLine="0"/>
              <w:jc w:val="center"/>
            </w:pPr>
            <w:r w:rsidRPr="0080010F">
              <w:rPr>
                <w:color w:val="000000"/>
              </w:rPr>
              <w:t>82</w:t>
            </w:r>
          </w:p>
        </w:tc>
        <w:tc>
          <w:tcPr>
            <w:tcW w:w="1620" w:type="dxa"/>
            <w:tcBorders>
              <w:top w:val="single" w:sz="4" w:space="0" w:color="auto"/>
              <w:left w:val="single" w:sz="4" w:space="0" w:color="auto"/>
              <w:bottom w:val="single" w:sz="4" w:space="0" w:color="auto"/>
              <w:right w:val="single" w:sz="4" w:space="0" w:color="auto"/>
            </w:tcBorders>
            <w:vAlign w:val="center"/>
          </w:tcPr>
          <w:p w14:paraId="73780646" w14:textId="77777777" w:rsidR="0054299D" w:rsidRPr="0080010F" w:rsidRDefault="0054299D" w:rsidP="00EE0C6E">
            <w:pPr>
              <w:pStyle w:val="aff8"/>
              <w:ind w:firstLine="0"/>
              <w:jc w:val="center"/>
            </w:pPr>
            <w:r w:rsidRPr="0080010F">
              <w:t>23.64</w:t>
            </w:r>
          </w:p>
        </w:tc>
        <w:tc>
          <w:tcPr>
            <w:tcW w:w="3180" w:type="dxa"/>
            <w:tcBorders>
              <w:top w:val="single" w:sz="4" w:space="0" w:color="auto"/>
              <w:left w:val="single" w:sz="4" w:space="0" w:color="auto"/>
              <w:bottom w:val="single" w:sz="4" w:space="0" w:color="auto"/>
              <w:right w:val="single" w:sz="4" w:space="0" w:color="auto"/>
            </w:tcBorders>
          </w:tcPr>
          <w:p w14:paraId="5E95A8C8" w14:textId="77777777" w:rsidR="0054299D" w:rsidRPr="0080010F" w:rsidRDefault="0054299D" w:rsidP="00B949AA">
            <w:pPr>
              <w:pStyle w:val="aff9"/>
              <w:ind w:firstLine="0"/>
            </w:pPr>
            <w:r w:rsidRPr="0080010F">
              <w:t>Смеси и растворы строительные</w:t>
            </w:r>
          </w:p>
        </w:tc>
        <w:tc>
          <w:tcPr>
            <w:tcW w:w="3830" w:type="dxa"/>
            <w:tcBorders>
              <w:top w:val="single" w:sz="4" w:space="0" w:color="auto"/>
              <w:left w:val="single" w:sz="4" w:space="0" w:color="auto"/>
              <w:bottom w:val="single" w:sz="4" w:space="0" w:color="auto"/>
            </w:tcBorders>
          </w:tcPr>
          <w:p w14:paraId="2E78FC84" w14:textId="70F12A63"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93BA4F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CA8A7F4" w14:textId="77777777" w:rsidR="0054299D" w:rsidRPr="0080010F" w:rsidRDefault="0054299D" w:rsidP="00EE0C6E">
            <w:pPr>
              <w:pStyle w:val="aff8"/>
              <w:ind w:firstLine="0"/>
              <w:jc w:val="center"/>
            </w:pPr>
            <w:r w:rsidRPr="0080010F">
              <w:rPr>
                <w:color w:val="000000"/>
              </w:rPr>
              <w:t>83</w:t>
            </w:r>
          </w:p>
        </w:tc>
        <w:tc>
          <w:tcPr>
            <w:tcW w:w="1620" w:type="dxa"/>
            <w:tcBorders>
              <w:top w:val="single" w:sz="4" w:space="0" w:color="auto"/>
              <w:left w:val="single" w:sz="4" w:space="0" w:color="auto"/>
              <w:bottom w:val="single" w:sz="4" w:space="0" w:color="auto"/>
              <w:right w:val="single" w:sz="4" w:space="0" w:color="auto"/>
            </w:tcBorders>
            <w:vAlign w:val="center"/>
          </w:tcPr>
          <w:p w14:paraId="0D3FF437" w14:textId="77777777" w:rsidR="0054299D" w:rsidRPr="0080010F" w:rsidRDefault="0054299D" w:rsidP="00EE0C6E">
            <w:pPr>
              <w:pStyle w:val="aff8"/>
              <w:ind w:firstLine="0"/>
              <w:jc w:val="center"/>
            </w:pPr>
            <w:r w:rsidRPr="0080010F">
              <w:t>23.65</w:t>
            </w:r>
          </w:p>
        </w:tc>
        <w:tc>
          <w:tcPr>
            <w:tcW w:w="3180" w:type="dxa"/>
            <w:tcBorders>
              <w:top w:val="single" w:sz="4" w:space="0" w:color="auto"/>
              <w:left w:val="single" w:sz="4" w:space="0" w:color="auto"/>
              <w:bottom w:val="single" w:sz="4" w:space="0" w:color="auto"/>
              <w:right w:val="single" w:sz="4" w:space="0" w:color="auto"/>
            </w:tcBorders>
          </w:tcPr>
          <w:p w14:paraId="69889AC6" w14:textId="77777777" w:rsidR="0054299D" w:rsidRPr="0080010F" w:rsidRDefault="0054299D" w:rsidP="00B949AA">
            <w:pPr>
              <w:pStyle w:val="aff9"/>
              <w:ind w:firstLine="0"/>
            </w:pPr>
            <w:r w:rsidRPr="0080010F">
              <w:t>Цемент волокнистый</w:t>
            </w:r>
          </w:p>
        </w:tc>
        <w:tc>
          <w:tcPr>
            <w:tcW w:w="3830" w:type="dxa"/>
            <w:tcBorders>
              <w:top w:val="single" w:sz="4" w:space="0" w:color="auto"/>
              <w:left w:val="single" w:sz="4" w:space="0" w:color="auto"/>
              <w:bottom w:val="single" w:sz="4" w:space="0" w:color="auto"/>
            </w:tcBorders>
          </w:tcPr>
          <w:p w14:paraId="38A691FF" w14:textId="21FD21A7"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11F606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034CD48" w14:textId="77777777" w:rsidR="0054299D" w:rsidRPr="0080010F" w:rsidRDefault="0054299D" w:rsidP="00EE0C6E">
            <w:pPr>
              <w:pStyle w:val="aff8"/>
              <w:ind w:firstLine="0"/>
              <w:jc w:val="center"/>
            </w:pPr>
            <w:r w:rsidRPr="0080010F">
              <w:rPr>
                <w:color w:val="000000"/>
              </w:rPr>
              <w:t>84</w:t>
            </w:r>
          </w:p>
        </w:tc>
        <w:tc>
          <w:tcPr>
            <w:tcW w:w="1620" w:type="dxa"/>
            <w:tcBorders>
              <w:top w:val="single" w:sz="4" w:space="0" w:color="auto"/>
              <w:left w:val="single" w:sz="4" w:space="0" w:color="auto"/>
              <w:bottom w:val="single" w:sz="4" w:space="0" w:color="auto"/>
              <w:right w:val="single" w:sz="4" w:space="0" w:color="auto"/>
            </w:tcBorders>
            <w:vAlign w:val="center"/>
          </w:tcPr>
          <w:p w14:paraId="74B4216A" w14:textId="77777777" w:rsidR="0054299D" w:rsidRPr="0080010F" w:rsidRDefault="0054299D" w:rsidP="00EE0C6E">
            <w:pPr>
              <w:pStyle w:val="aff8"/>
              <w:ind w:firstLine="0"/>
              <w:jc w:val="center"/>
            </w:pPr>
            <w:r w:rsidRPr="0080010F">
              <w:t>23.69</w:t>
            </w:r>
          </w:p>
        </w:tc>
        <w:tc>
          <w:tcPr>
            <w:tcW w:w="3180" w:type="dxa"/>
            <w:tcBorders>
              <w:top w:val="single" w:sz="4" w:space="0" w:color="auto"/>
              <w:left w:val="single" w:sz="4" w:space="0" w:color="auto"/>
              <w:bottom w:val="single" w:sz="4" w:space="0" w:color="auto"/>
              <w:right w:val="single" w:sz="4" w:space="0" w:color="auto"/>
            </w:tcBorders>
          </w:tcPr>
          <w:p w14:paraId="3D72CCAE" w14:textId="77777777" w:rsidR="0054299D" w:rsidRPr="0080010F" w:rsidRDefault="0054299D" w:rsidP="00B949AA">
            <w:pPr>
              <w:pStyle w:val="aff9"/>
              <w:ind w:firstLine="0"/>
            </w:pPr>
            <w:r w:rsidRPr="0080010F">
              <w:t>Изделия из гипса, бетона или цемента прочие</w:t>
            </w:r>
          </w:p>
        </w:tc>
        <w:tc>
          <w:tcPr>
            <w:tcW w:w="3830" w:type="dxa"/>
            <w:tcBorders>
              <w:top w:val="single" w:sz="4" w:space="0" w:color="auto"/>
              <w:left w:val="single" w:sz="4" w:space="0" w:color="auto"/>
              <w:bottom w:val="single" w:sz="4" w:space="0" w:color="auto"/>
            </w:tcBorders>
          </w:tcPr>
          <w:p w14:paraId="7822FBB6" w14:textId="4150DA2F" w:rsidR="0054299D" w:rsidRPr="0080010F" w:rsidRDefault="0054299D" w:rsidP="00B949AA">
            <w:pPr>
              <w:pStyle w:val="aff9"/>
              <w:ind w:firstLine="0"/>
            </w:pPr>
            <w:r w:rsidRPr="0080010F">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rsidRPr="0080010F" w14:paraId="5D392F3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BC2A08B" w14:textId="77777777" w:rsidR="0054299D" w:rsidRPr="0080010F" w:rsidRDefault="0054299D" w:rsidP="00EE0C6E">
            <w:pPr>
              <w:pStyle w:val="aff8"/>
              <w:ind w:firstLine="0"/>
              <w:jc w:val="center"/>
            </w:pPr>
            <w:r w:rsidRPr="0080010F">
              <w:rPr>
                <w:color w:val="000000"/>
              </w:rPr>
              <w:lastRenderedPageBreak/>
              <w:t>85</w:t>
            </w:r>
          </w:p>
        </w:tc>
        <w:tc>
          <w:tcPr>
            <w:tcW w:w="1620" w:type="dxa"/>
            <w:tcBorders>
              <w:top w:val="single" w:sz="4" w:space="0" w:color="auto"/>
              <w:left w:val="single" w:sz="4" w:space="0" w:color="auto"/>
              <w:bottom w:val="single" w:sz="4" w:space="0" w:color="auto"/>
              <w:right w:val="single" w:sz="4" w:space="0" w:color="auto"/>
            </w:tcBorders>
            <w:vAlign w:val="center"/>
          </w:tcPr>
          <w:p w14:paraId="5495CCD6" w14:textId="77777777" w:rsidR="0054299D" w:rsidRPr="0080010F" w:rsidRDefault="0054299D" w:rsidP="00EE0C6E">
            <w:pPr>
              <w:pStyle w:val="aff8"/>
              <w:ind w:firstLine="0"/>
              <w:jc w:val="center"/>
            </w:pPr>
            <w:r w:rsidRPr="0080010F">
              <w:t>23.91</w:t>
            </w:r>
          </w:p>
        </w:tc>
        <w:tc>
          <w:tcPr>
            <w:tcW w:w="3180" w:type="dxa"/>
            <w:tcBorders>
              <w:top w:val="single" w:sz="4" w:space="0" w:color="auto"/>
              <w:left w:val="single" w:sz="4" w:space="0" w:color="auto"/>
              <w:bottom w:val="single" w:sz="4" w:space="0" w:color="auto"/>
              <w:right w:val="single" w:sz="4" w:space="0" w:color="auto"/>
            </w:tcBorders>
          </w:tcPr>
          <w:p w14:paraId="11E00D81" w14:textId="77777777" w:rsidR="0054299D" w:rsidRPr="0080010F" w:rsidRDefault="0054299D" w:rsidP="00B949AA">
            <w:pPr>
              <w:pStyle w:val="aff9"/>
              <w:ind w:firstLine="0"/>
            </w:pPr>
            <w:r w:rsidRPr="0080010F">
              <w:t>Изделия абразивные</w:t>
            </w:r>
          </w:p>
        </w:tc>
        <w:tc>
          <w:tcPr>
            <w:tcW w:w="3830" w:type="dxa"/>
            <w:tcBorders>
              <w:top w:val="single" w:sz="4" w:space="0" w:color="auto"/>
              <w:left w:val="single" w:sz="4" w:space="0" w:color="auto"/>
              <w:bottom w:val="single" w:sz="4" w:space="0" w:color="auto"/>
            </w:tcBorders>
          </w:tcPr>
          <w:p w14:paraId="5B72C695" w14:textId="02FFB415"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18AF85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5D58987" w14:textId="77777777" w:rsidR="0054299D" w:rsidRPr="0080010F" w:rsidRDefault="0054299D" w:rsidP="00EE0C6E">
            <w:pPr>
              <w:pStyle w:val="aff8"/>
              <w:ind w:firstLine="0"/>
              <w:jc w:val="center"/>
            </w:pPr>
            <w:r w:rsidRPr="0080010F">
              <w:rPr>
                <w:color w:val="000000"/>
              </w:rPr>
              <w:t>86</w:t>
            </w:r>
          </w:p>
        </w:tc>
        <w:tc>
          <w:tcPr>
            <w:tcW w:w="1620" w:type="dxa"/>
            <w:tcBorders>
              <w:top w:val="single" w:sz="4" w:space="0" w:color="auto"/>
              <w:left w:val="single" w:sz="4" w:space="0" w:color="auto"/>
              <w:bottom w:val="single" w:sz="4" w:space="0" w:color="auto"/>
              <w:right w:val="single" w:sz="4" w:space="0" w:color="auto"/>
            </w:tcBorders>
            <w:vAlign w:val="center"/>
          </w:tcPr>
          <w:p w14:paraId="1C09E87F" w14:textId="77777777" w:rsidR="0054299D" w:rsidRPr="0080010F" w:rsidRDefault="0054299D" w:rsidP="00EE0C6E">
            <w:pPr>
              <w:pStyle w:val="aff8"/>
              <w:ind w:firstLine="0"/>
              <w:jc w:val="center"/>
            </w:pPr>
            <w:r w:rsidRPr="0080010F">
              <w:t>23.99</w:t>
            </w:r>
          </w:p>
        </w:tc>
        <w:tc>
          <w:tcPr>
            <w:tcW w:w="3180" w:type="dxa"/>
            <w:tcBorders>
              <w:top w:val="single" w:sz="4" w:space="0" w:color="auto"/>
              <w:left w:val="single" w:sz="4" w:space="0" w:color="auto"/>
              <w:bottom w:val="single" w:sz="4" w:space="0" w:color="auto"/>
              <w:right w:val="single" w:sz="4" w:space="0" w:color="auto"/>
            </w:tcBorders>
          </w:tcPr>
          <w:p w14:paraId="43290BB4" w14:textId="77777777" w:rsidR="0054299D" w:rsidRPr="0080010F" w:rsidRDefault="0054299D" w:rsidP="00B949AA">
            <w:pPr>
              <w:pStyle w:val="aff9"/>
              <w:ind w:firstLine="0"/>
            </w:pPr>
            <w:r w:rsidRPr="0080010F">
              <w:t>Продукция минеральная неметаллическая прочая, не включенная в другие группировки</w:t>
            </w:r>
          </w:p>
        </w:tc>
        <w:tc>
          <w:tcPr>
            <w:tcW w:w="3830" w:type="dxa"/>
            <w:tcBorders>
              <w:top w:val="single" w:sz="4" w:space="0" w:color="auto"/>
              <w:left w:val="single" w:sz="4" w:space="0" w:color="auto"/>
              <w:bottom w:val="single" w:sz="4" w:space="0" w:color="auto"/>
            </w:tcBorders>
          </w:tcPr>
          <w:p w14:paraId="18B2E1BE" w14:textId="34542089"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0CE49E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B65CB90" w14:textId="77777777" w:rsidR="0054299D" w:rsidRPr="0080010F" w:rsidRDefault="0054299D" w:rsidP="00EE0C6E">
            <w:pPr>
              <w:pStyle w:val="aff8"/>
              <w:ind w:firstLine="0"/>
              <w:jc w:val="center"/>
            </w:pPr>
            <w:r w:rsidRPr="0080010F">
              <w:rPr>
                <w:color w:val="000000"/>
              </w:rPr>
              <w:t>87</w:t>
            </w:r>
          </w:p>
        </w:tc>
        <w:tc>
          <w:tcPr>
            <w:tcW w:w="1620" w:type="dxa"/>
            <w:tcBorders>
              <w:top w:val="single" w:sz="4" w:space="0" w:color="auto"/>
              <w:left w:val="single" w:sz="4" w:space="0" w:color="auto"/>
              <w:bottom w:val="single" w:sz="4" w:space="0" w:color="auto"/>
              <w:right w:val="single" w:sz="4" w:space="0" w:color="auto"/>
            </w:tcBorders>
            <w:vAlign w:val="center"/>
          </w:tcPr>
          <w:p w14:paraId="3B3F48BA" w14:textId="77777777" w:rsidR="0054299D" w:rsidRPr="0080010F" w:rsidRDefault="0054299D" w:rsidP="00EE0C6E">
            <w:pPr>
              <w:pStyle w:val="aff8"/>
              <w:ind w:firstLine="0"/>
              <w:jc w:val="center"/>
            </w:pPr>
            <w:r w:rsidRPr="0080010F">
              <w:t>24.20</w:t>
            </w:r>
          </w:p>
        </w:tc>
        <w:tc>
          <w:tcPr>
            <w:tcW w:w="3180" w:type="dxa"/>
            <w:tcBorders>
              <w:top w:val="single" w:sz="4" w:space="0" w:color="auto"/>
              <w:left w:val="single" w:sz="4" w:space="0" w:color="auto"/>
              <w:bottom w:val="single" w:sz="4" w:space="0" w:color="auto"/>
              <w:right w:val="single" w:sz="4" w:space="0" w:color="auto"/>
            </w:tcBorders>
          </w:tcPr>
          <w:p w14:paraId="05D5D354" w14:textId="77777777" w:rsidR="0054299D" w:rsidRPr="0080010F" w:rsidRDefault="0054299D" w:rsidP="00B949AA">
            <w:pPr>
              <w:pStyle w:val="aff9"/>
              <w:ind w:firstLine="0"/>
            </w:pPr>
            <w:r w:rsidRPr="0080010F">
              <w:t>Трубы, профили пустотелые и их фитинги стальные</w:t>
            </w:r>
          </w:p>
        </w:tc>
        <w:tc>
          <w:tcPr>
            <w:tcW w:w="3830" w:type="dxa"/>
            <w:tcBorders>
              <w:top w:val="single" w:sz="4" w:space="0" w:color="auto"/>
              <w:left w:val="single" w:sz="4" w:space="0" w:color="auto"/>
              <w:bottom w:val="single" w:sz="4" w:space="0" w:color="auto"/>
            </w:tcBorders>
          </w:tcPr>
          <w:p w14:paraId="7718E320" w14:textId="7BCAB5AD"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1A8EBF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4F4C49B" w14:textId="77777777" w:rsidR="0054299D" w:rsidRPr="0080010F" w:rsidRDefault="0054299D" w:rsidP="00EE0C6E">
            <w:pPr>
              <w:pStyle w:val="aff8"/>
              <w:ind w:firstLine="0"/>
              <w:jc w:val="center"/>
            </w:pPr>
            <w:r w:rsidRPr="0080010F">
              <w:rPr>
                <w:color w:val="000000"/>
              </w:rPr>
              <w:t>88</w:t>
            </w:r>
          </w:p>
        </w:tc>
        <w:tc>
          <w:tcPr>
            <w:tcW w:w="1620" w:type="dxa"/>
            <w:tcBorders>
              <w:top w:val="single" w:sz="4" w:space="0" w:color="auto"/>
              <w:left w:val="single" w:sz="4" w:space="0" w:color="auto"/>
              <w:bottom w:val="single" w:sz="4" w:space="0" w:color="auto"/>
              <w:right w:val="single" w:sz="4" w:space="0" w:color="auto"/>
            </w:tcBorders>
            <w:vAlign w:val="center"/>
          </w:tcPr>
          <w:p w14:paraId="4D274AEB" w14:textId="77777777" w:rsidR="0054299D" w:rsidRPr="0080010F" w:rsidRDefault="0054299D" w:rsidP="00EE0C6E">
            <w:pPr>
              <w:pStyle w:val="aff8"/>
              <w:ind w:firstLine="0"/>
              <w:jc w:val="center"/>
            </w:pPr>
            <w:r w:rsidRPr="0080010F">
              <w:t>24.33</w:t>
            </w:r>
          </w:p>
        </w:tc>
        <w:tc>
          <w:tcPr>
            <w:tcW w:w="3180" w:type="dxa"/>
            <w:tcBorders>
              <w:top w:val="single" w:sz="4" w:space="0" w:color="auto"/>
              <w:left w:val="single" w:sz="4" w:space="0" w:color="auto"/>
              <w:bottom w:val="single" w:sz="4" w:space="0" w:color="auto"/>
              <w:right w:val="single" w:sz="4" w:space="0" w:color="auto"/>
            </w:tcBorders>
          </w:tcPr>
          <w:p w14:paraId="777206B0" w14:textId="77777777" w:rsidR="0054299D" w:rsidRPr="0080010F" w:rsidRDefault="0054299D" w:rsidP="00B949AA">
            <w:pPr>
              <w:pStyle w:val="aff9"/>
              <w:ind w:firstLine="0"/>
            </w:pPr>
            <w:r w:rsidRPr="0080010F">
              <w:t>Изделия холодной штамповки или гибки</w:t>
            </w:r>
          </w:p>
        </w:tc>
        <w:tc>
          <w:tcPr>
            <w:tcW w:w="3830" w:type="dxa"/>
            <w:tcBorders>
              <w:top w:val="single" w:sz="4" w:space="0" w:color="auto"/>
              <w:left w:val="single" w:sz="4" w:space="0" w:color="auto"/>
              <w:bottom w:val="single" w:sz="4" w:space="0" w:color="auto"/>
            </w:tcBorders>
          </w:tcPr>
          <w:p w14:paraId="6C778EA9" w14:textId="259CC9B7"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4AFC80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8726032" w14:textId="77777777" w:rsidR="0054299D" w:rsidRPr="0080010F" w:rsidRDefault="0054299D" w:rsidP="00EE0C6E">
            <w:pPr>
              <w:pStyle w:val="aff8"/>
              <w:ind w:firstLine="0"/>
              <w:jc w:val="center"/>
            </w:pPr>
            <w:r w:rsidRPr="0080010F">
              <w:rPr>
                <w:color w:val="000000"/>
              </w:rPr>
              <w:t>89</w:t>
            </w:r>
          </w:p>
        </w:tc>
        <w:tc>
          <w:tcPr>
            <w:tcW w:w="1620" w:type="dxa"/>
            <w:tcBorders>
              <w:top w:val="single" w:sz="4" w:space="0" w:color="auto"/>
              <w:left w:val="single" w:sz="4" w:space="0" w:color="auto"/>
              <w:bottom w:val="single" w:sz="4" w:space="0" w:color="auto"/>
              <w:right w:val="single" w:sz="4" w:space="0" w:color="auto"/>
            </w:tcBorders>
            <w:vAlign w:val="center"/>
          </w:tcPr>
          <w:p w14:paraId="26E10760" w14:textId="77777777" w:rsidR="0054299D" w:rsidRPr="0080010F" w:rsidRDefault="0054299D" w:rsidP="00EE0C6E">
            <w:pPr>
              <w:pStyle w:val="aff8"/>
              <w:ind w:firstLine="0"/>
              <w:jc w:val="center"/>
            </w:pPr>
            <w:r w:rsidRPr="0080010F">
              <w:t>24.41</w:t>
            </w:r>
          </w:p>
        </w:tc>
        <w:tc>
          <w:tcPr>
            <w:tcW w:w="3180" w:type="dxa"/>
            <w:tcBorders>
              <w:top w:val="single" w:sz="4" w:space="0" w:color="auto"/>
              <w:left w:val="single" w:sz="4" w:space="0" w:color="auto"/>
              <w:bottom w:val="single" w:sz="4" w:space="0" w:color="auto"/>
              <w:right w:val="single" w:sz="4" w:space="0" w:color="auto"/>
            </w:tcBorders>
          </w:tcPr>
          <w:p w14:paraId="21E4C3F8" w14:textId="77777777" w:rsidR="0054299D" w:rsidRPr="0080010F" w:rsidRDefault="0054299D" w:rsidP="00B949AA">
            <w:pPr>
              <w:pStyle w:val="aff9"/>
              <w:ind w:firstLine="0"/>
            </w:pPr>
            <w:r w:rsidRPr="0080010F">
              <w:t>Металлы драгоценные</w:t>
            </w:r>
          </w:p>
        </w:tc>
        <w:tc>
          <w:tcPr>
            <w:tcW w:w="3830" w:type="dxa"/>
            <w:tcBorders>
              <w:top w:val="single" w:sz="4" w:space="0" w:color="auto"/>
              <w:left w:val="single" w:sz="4" w:space="0" w:color="auto"/>
              <w:bottom w:val="single" w:sz="4" w:space="0" w:color="auto"/>
            </w:tcBorders>
          </w:tcPr>
          <w:p w14:paraId="603ECF9E" w14:textId="2D9E3403"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CC6424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6997009" w14:textId="77777777" w:rsidR="0054299D" w:rsidRPr="0080010F" w:rsidRDefault="0054299D" w:rsidP="00EE0C6E">
            <w:pPr>
              <w:pStyle w:val="aff8"/>
              <w:ind w:firstLine="0"/>
              <w:jc w:val="center"/>
            </w:pPr>
            <w:r w:rsidRPr="0080010F">
              <w:rPr>
                <w:color w:val="000000"/>
              </w:rPr>
              <w:t>90</w:t>
            </w:r>
          </w:p>
        </w:tc>
        <w:tc>
          <w:tcPr>
            <w:tcW w:w="1620" w:type="dxa"/>
            <w:tcBorders>
              <w:top w:val="single" w:sz="4" w:space="0" w:color="auto"/>
              <w:left w:val="single" w:sz="4" w:space="0" w:color="auto"/>
              <w:bottom w:val="single" w:sz="4" w:space="0" w:color="auto"/>
              <w:right w:val="single" w:sz="4" w:space="0" w:color="auto"/>
            </w:tcBorders>
            <w:vAlign w:val="center"/>
          </w:tcPr>
          <w:p w14:paraId="076BEBA7" w14:textId="77777777" w:rsidR="0054299D" w:rsidRPr="0080010F" w:rsidRDefault="0054299D" w:rsidP="00EE0C6E">
            <w:pPr>
              <w:pStyle w:val="aff8"/>
              <w:ind w:firstLine="0"/>
              <w:jc w:val="center"/>
            </w:pPr>
            <w:r w:rsidRPr="0080010F">
              <w:t>24.42</w:t>
            </w:r>
          </w:p>
        </w:tc>
        <w:tc>
          <w:tcPr>
            <w:tcW w:w="3180" w:type="dxa"/>
            <w:tcBorders>
              <w:top w:val="single" w:sz="4" w:space="0" w:color="auto"/>
              <w:left w:val="single" w:sz="4" w:space="0" w:color="auto"/>
              <w:bottom w:val="single" w:sz="4" w:space="0" w:color="auto"/>
              <w:right w:val="single" w:sz="4" w:space="0" w:color="auto"/>
            </w:tcBorders>
          </w:tcPr>
          <w:p w14:paraId="523C2C1A" w14:textId="77777777" w:rsidR="0054299D" w:rsidRPr="0080010F" w:rsidRDefault="0054299D" w:rsidP="00B949AA">
            <w:pPr>
              <w:pStyle w:val="aff9"/>
              <w:ind w:firstLine="0"/>
            </w:pPr>
            <w:r w:rsidRPr="0080010F">
              <w:t>Алюминий</w:t>
            </w:r>
          </w:p>
        </w:tc>
        <w:tc>
          <w:tcPr>
            <w:tcW w:w="3830" w:type="dxa"/>
            <w:tcBorders>
              <w:top w:val="single" w:sz="4" w:space="0" w:color="auto"/>
              <w:left w:val="single" w:sz="4" w:space="0" w:color="auto"/>
              <w:bottom w:val="single" w:sz="4" w:space="0" w:color="auto"/>
            </w:tcBorders>
          </w:tcPr>
          <w:p w14:paraId="6974B164" w14:textId="50B459F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29E8DF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CE8E4A0" w14:textId="77777777" w:rsidR="0054299D" w:rsidRPr="0080010F" w:rsidRDefault="0054299D" w:rsidP="00EE0C6E">
            <w:pPr>
              <w:pStyle w:val="aff8"/>
              <w:ind w:firstLine="0"/>
              <w:jc w:val="center"/>
            </w:pPr>
            <w:r w:rsidRPr="0080010F">
              <w:rPr>
                <w:color w:val="000000"/>
              </w:rPr>
              <w:t>91</w:t>
            </w:r>
          </w:p>
        </w:tc>
        <w:tc>
          <w:tcPr>
            <w:tcW w:w="1620" w:type="dxa"/>
            <w:tcBorders>
              <w:top w:val="single" w:sz="4" w:space="0" w:color="auto"/>
              <w:left w:val="single" w:sz="4" w:space="0" w:color="auto"/>
              <w:bottom w:val="single" w:sz="4" w:space="0" w:color="auto"/>
              <w:right w:val="single" w:sz="4" w:space="0" w:color="auto"/>
            </w:tcBorders>
            <w:vAlign w:val="center"/>
          </w:tcPr>
          <w:p w14:paraId="2D979143" w14:textId="77777777" w:rsidR="0054299D" w:rsidRPr="0080010F" w:rsidRDefault="0054299D" w:rsidP="00EE0C6E">
            <w:pPr>
              <w:pStyle w:val="aff8"/>
              <w:ind w:firstLine="0"/>
              <w:jc w:val="center"/>
            </w:pPr>
            <w:r w:rsidRPr="0080010F">
              <w:t>24.44</w:t>
            </w:r>
          </w:p>
        </w:tc>
        <w:tc>
          <w:tcPr>
            <w:tcW w:w="3180" w:type="dxa"/>
            <w:tcBorders>
              <w:top w:val="single" w:sz="4" w:space="0" w:color="auto"/>
              <w:left w:val="single" w:sz="4" w:space="0" w:color="auto"/>
              <w:bottom w:val="single" w:sz="4" w:space="0" w:color="auto"/>
              <w:right w:val="single" w:sz="4" w:space="0" w:color="auto"/>
            </w:tcBorders>
          </w:tcPr>
          <w:p w14:paraId="2AAC8797" w14:textId="77777777" w:rsidR="0054299D" w:rsidRPr="0080010F" w:rsidRDefault="0054299D" w:rsidP="00B949AA">
            <w:pPr>
              <w:pStyle w:val="aff9"/>
              <w:ind w:firstLine="0"/>
            </w:pPr>
            <w:r w:rsidRPr="0080010F">
              <w:t>Медь</w:t>
            </w:r>
          </w:p>
        </w:tc>
        <w:tc>
          <w:tcPr>
            <w:tcW w:w="3830" w:type="dxa"/>
            <w:tcBorders>
              <w:top w:val="single" w:sz="4" w:space="0" w:color="auto"/>
              <w:left w:val="single" w:sz="4" w:space="0" w:color="auto"/>
              <w:bottom w:val="single" w:sz="4" w:space="0" w:color="auto"/>
            </w:tcBorders>
          </w:tcPr>
          <w:p w14:paraId="37DA73F0" w14:textId="22993C0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80ED20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7B9E78C" w14:textId="77777777" w:rsidR="0054299D" w:rsidRPr="0080010F" w:rsidRDefault="0054299D" w:rsidP="00EE0C6E">
            <w:pPr>
              <w:pStyle w:val="aff8"/>
              <w:ind w:firstLine="0"/>
              <w:jc w:val="center"/>
            </w:pPr>
            <w:r w:rsidRPr="0080010F">
              <w:rPr>
                <w:color w:val="000000"/>
              </w:rPr>
              <w:t>92</w:t>
            </w:r>
          </w:p>
        </w:tc>
        <w:tc>
          <w:tcPr>
            <w:tcW w:w="1620" w:type="dxa"/>
            <w:tcBorders>
              <w:top w:val="single" w:sz="4" w:space="0" w:color="auto"/>
              <w:left w:val="single" w:sz="4" w:space="0" w:color="auto"/>
              <w:bottom w:val="single" w:sz="4" w:space="0" w:color="auto"/>
              <w:right w:val="single" w:sz="4" w:space="0" w:color="auto"/>
            </w:tcBorders>
            <w:vAlign w:val="center"/>
          </w:tcPr>
          <w:p w14:paraId="21F4A806" w14:textId="77777777" w:rsidR="0054299D" w:rsidRPr="0080010F" w:rsidRDefault="0054299D" w:rsidP="00EE0C6E">
            <w:pPr>
              <w:pStyle w:val="aff8"/>
              <w:ind w:firstLine="0"/>
              <w:jc w:val="center"/>
            </w:pPr>
            <w:r w:rsidRPr="0080010F">
              <w:t>24.52</w:t>
            </w:r>
          </w:p>
        </w:tc>
        <w:tc>
          <w:tcPr>
            <w:tcW w:w="3180" w:type="dxa"/>
            <w:tcBorders>
              <w:top w:val="single" w:sz="4" w:space="0" w:color="auto"/>
              <w:left w:val="single" w:sz="4" w:space="0" w:color="auto"/>
              <w:bottom w:val="single" w:sz="4" w:space="0" w:color="auto"/>
              <w:right w:val="single" w:sz="4" w:space="0" w:color="auto"/>
            </w:tcBorders>
          </w:tcPr>
          <w:p w14:paraId="41DEB091" w14:textId="77777777" w:rsidR="0054299D" w:rsidRPr="0080010F" w:rsidRDefault="0054299D" w:rsidP="00B949AA">
            <w:pPr>
              <w:pStyle w:val="aff9"/>
              <w:ind w:firstLine="0"/>
            </w:pPr>
            <w:r w:rsidRPr="0080010F">
              <w:t>Услуги по литью стали</w:t>
            </w:r>
          </w:p>
        </w:tc>
        <w:tc>
          <w:tcPr>
            <w:tcW w:w="3830" w:type="dxa"/>
            <w:tcBorders>
              <w:top w:val="single" w:sz="4" w:space="0" w:color="auto"/>
              <w:left w:val="single" w:sz="4" w:space="0" w:color="auto"/>
              <w:bottom w:val="single" w:sz="4" w:space="0" w:color="auto"/>
            </w:tcBorders>
          </w:tcPr>
          <w:p w14:paraId="172881F8" w14:textId="0FB16239"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A45B3E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B9BFC3C" w14:textId="77777777" w:rsidR="0054299D" w:rsidRPr="0080010F" w:rsidRDefault="0054299D" w:rsidP="00EE0C6E">
            <w:pPr>
              <w:pStyle w:val="aff8"/>
              <w:ind w:firstLine="0"/>
              <w:jc w:val="center"/>
            </w:pPr>
            <w:r w:rsidRPr="0080010F">
              <w:rPr>
                <w:color w:val="000000"/>
              </w:rPr>
              <w:t>93</w:t>
            </w:r>
          </w:p>
        </w:tc>
        <w:tc>
          <w:tcPr>
            <w:tcW w:w="1620" w:type="dxa"/>
            <w:tcBorders>
              <w:top w:val="single" w:sz="4" w:space="0" w:color="auto"/>
              <w:left w:val="single" w:sz="4" w:space="0" w:color="auto"/>
              <w:bottom w:val="single" w:sz="4" w:space="0" w:color="auto"/>
              <w:right w:val="single" w:sz="4" w:space="0" w:color="auto"/>
            </w:tcBorders>
            <w:vAlign w:val="center"/>
          </w:tcPr>
          <w:p w14:paraId="6A284B48" w14:textId="77777777" w:rsidR="0054299D" w:rsidRPr="0080010F" w:rsidRDefault="0054299D" w:rsidP="00EE0C6E">
            <w:pPr>
              <w:pStyle w:val="aff8"/>
              <w:ind w:firstLine="0"/>
              <w:jc w:val="center"/>
            </w:pPr>
            <w:r w:rsidRPr="0080010F">
              <w:t>25.11</w:t>
            </w:r>
          </w:p>
        </w:tc>
        <w:tc>
          <w:tcPr>
            <w:tcW w:w="3180" w:type="dxa"/>
            <w:tcBorders>
              <w:top w:val="single" w:sz="4" w:space="0" w:color="auto"/>
              <w:left w:val="single" w:sz="4" w:space="0" w:color="auto"/>
              <w:bottom w:val="single" w:sz="4" w:space="0" w:color="auto"/>
              <w:right w:val="single" w:sz="4" w:space="0" w:color="auto"/>
            </w:tcBorders>
          </w:tcPr>
          <w:p w14:paraId="26DCFFEB" w14:textId="77777777" w:rsidR="0054299D" w:rsidRPr="0080010F" w:rsidRDefault="0054299D" w:rsidP="00B949AA">
            <w:pPr>
              <w:pStyle w:val="aff9"/>
              <w:ind w:firstLine="0"/>
            </w:pPr>
            <w:r w:rsidRPr="0080010F">
              <w:t>Металлоконструкции строительные и их части</w:t>
            </w:r>
          </w:p>
        </w:tc>
        <w:tc>
          <w:tcPr>
            <w:tcW w:w="3830" w:type="dxa"/>
            <w:tcBorders>
              <w:top w:val="single" w:sz="4" w:space="0" w:color="auto"/>
              <w:left w:val="single" w:sz="4" w:space="0" w:color="auto"/>
              <w:bottom w:val="single" w:sz="4" w:space="0" w:color="auto"/>
            </w:tcBorders>
          </w:tcPr>
          <w:p w14:paraId="0752B064" w14:textId="015135B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83E39A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F12D0DA" w14:textId="77777777" w:rsidR="0054299D" w:rsidRPr="0080010F" w:rsidRDefault="0054299D" w:rsidP="00EE0C6E">
            <w:pPr>
              <w:pStyle w:val="aff8"/>
              <w:ind w:firstLine="0"/>
              <w:jc w:val="center"/>
            </w:pPr>
            <w:r w:rsidRPr="0080010F">
              <w:rPr>
                <w:color w:val="000000"/>
              </w:rPr>
              <w:t>94</w:t>
            </w:r>
          </w:p>
        </w:tc>
        <w:tc>
          <w:tcPr>
            <w:tcW w:w="1620" w:type="dxa"/>
            <w:tcBorders>
              <w:top w:val="single" w:sz="4" w:space="0" w:color="auto"/>
              <w:left w:val="single" w:sz="4" w:space="0" w:color="auto"/>
              <w:bottom w:val="single" w:sz="4" w:space="0" w:color="auto"/>
              <w:right w:val="single" w:sz="4" w:space="0" w:color="auto"/>
            </w:tcBorders>
            <w:vAlign w:val="center"/>
          </w:tcPr>
          <w:p w14:paraId="7FE2F64F" w14:textId="77777777" w:rsidR="0054299D" w:rsidRPr="0080010F" w:rsidRDefault="0054299D" w:rsidP="00EE0C6E">
            <w:pPr>
              <w:pStyle w:val="aff8"/>
              <w:ind w:firstLine="0"/>
              <w:jc w:val="center"/>
            </w:pPr>
            <w:r w:rsidRPr="0080010F">
              <w:t>25.12</w:t>
            </w:r>
          </w:p>
        </w:tc>
        <w:tc>
          <w:tcPr>
            <w:tcW w:w="3180" w:type="dxa"/>
            <w:tcBorders>
              <w:top w:val="single" w:sz="4" w:space="0" w:color="auto"/>
              <w:left w:val="single" w:sz="4" w:space="0" w:color="auto"/>
              <w:bottom w:val="single" w:sz="4" w:space="0" w:color="auto"/>
              <w:right w:val="single" w:sz="4" w:space="0" w:color="auto"/>
            </w:tcBorders>
          </w:tcPr>
          <w:p w14:paraId="411040F7" w14:textId="77777777" w:rsidR="0054299D" w:rsidRPr="0080010F" w:rsidRDefault="0054299D" w:rsidP="00B949AA">
            <w:pPr>
              <w:pStyle w:val="aff9"/>
              <w:ind w:firstLine="0"/>
            </w:pPr>
            <w:r w:rsidRPr="0080010F">
              <w:t>Двери и окна из металлов</w:t>
            </w:r>
          </w:p>
        </w:tc>
        <w:tc>
          <w:tcPr>
            <w:tcW w:w="3830" w:type="dxa"/>
            <w:tcBorders>
              <w:top w:val="single" w:sz="4" w:space="0" w:color="auto"/>
              <w:left w:val="single" w:sz="4" w:space="0" w:color="auto"/>
              <w:bottom w:val="single" w:sz="4" w:space="0" w:color="auto"/>
            </w:tcBorders>
          </w:tcPr>
          <w:p w14:paraId="27991EC5" w14:textId="70B35D2E"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7F38DF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6362CC2" w14:textId="77777777" w:rsidR="0054299D" w:rsidRPr="0080010F" w:rsidRDefault="0054299D" w:rsidP="00EE0C6E">
            <w:pPr>
              <w:pStyle w:val="aff8"/>
              <w:ind w:firstLine="0"/>
              <w:jc w:val="center"/>
            </w:pPr>
            <w:r w:rsidRPr="0080010F">
              <w:rPr>
                <w:color w:val="000000"/>
              </w:rPr>
              <w:t>95</w:t>
            </w:r>
          </w:p>
        </w:tc>
        <w:tc>
          <w:tcPr>
            <w:tcW w:w="1620" w:type="dxa"/>
            <w:tcBorders>
              <w:top w:val="single" w:sz="4" w:space="0" w:color="auto"/>
              <w:left w:val="single" w:sz="4" w:space="0" w:color="auto"/>
              <w:bottom w:val="single" w:sz="4" w:space="0" w:color="auto"/>
              <w:right w:val="single" w:sz="4" w:space="0" w:color="auto"/>
            </w:tcBorders>
            <w:vAlign w:val="center"/>
          </w:tcPr>
          <w:p w14:paraId="275FE2B3" w14:textId="77777777" w:rsidR="0054299D" w:rsidRPr="0080010F" w:rsidRDefault="0054299D" w:rsidP="00EE0C6E">
            <w:pPr>
              <w:pStyle w:val="aff8"/>
              <w:ind w:firstLine="0"/>
              <w:jc w:val="center"/>
            </w:pPr>
            <w:r w:rsidRPr="0080010F">
              <w:t>25.21</w:t>
            </w:r>
          </w:p>
        </w:tc>
        <w:tc>
          <w:tcPr>
            <w:tcW w:w="3180" w:type="dxa"/>
            <w:tcBorders>
              <w:top w:val="single" w:sz="4" w:space="0" w:color="auto"/>
              <w:left w:val="single" w:sz="4" w:space="0" w:color="auto"/>
              <w:bottom w:val="single" w:sz="4" w:space="0" w:color="auto"/>
              <w:right w:val="single" w:sz="4" w:space="0" w:color="auto"/>
            </w:tcBorders>
          </w:tcPr>
          <w:p w14:paraId="2488A6CD" w14:textId="77777777" w:rsidR="0054299D" w:rsidRPr="0080010F" w:rsidRDefault="0054299D" w:rsidP="00B949AA">
            <w:pPr>
              <w:pStyle w:val="aff9"/>
              <w:ind w:firstLine="0"/>
            </w:pPr>
            <w:r w:rsidRPr="0080010F">
              <w:t>Радиаторы и водогрейные котлы центрального отопления</w:t>
            </w:r>
          </w:p>
        </w:tc>
        <w:tc>
          <w:tcPr>
            <w:tcW w:w="3830" w:type="dxa"/>
            <w:tcBorders>
              <w:top w:val="single" w:sz="4" w:space="0" w:color="auto"/>
              <w:left w:val="single" w:sz="4" w:space="0" w:color="auto"/>
              <w:bottom w:val="single" w:sz="4" w:space="0" w:color="auto"/>
            </w:tcBorders>
          </w:tcPr>
          <w:p w14:paraId="2973BBAC" w14:textId="5BC7DEEA"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D51FB8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59A7727" w14:textId="77777777" w:rsidR="0054299D" w:rsidRPr="0080010F" w:rsidRDefault="0054299D" w:rsidP="00EE0C6E">
            <w:pPr>
              <w:pStyle w:val="aff8"/>
              <w:ind w:firstLine="0"/>
              <w:jc w:val="center"/>
            </w:pPr>
            <w:r w:rsidRPr="0080010F">
              <w:rPr>
                <w:color w:val="000000"/>
              </w:rPr>
              <w:t>96</w:t>
            </w:r>
          </w:p>
        </w:tc>
        <w:tc>
          <w:tcPr>
            <w:tcW w:w="1620" w:type="dxa"/>
            <w:tcBorders>
              <w:top w:val="single" w:sz="4" w:space="0" w:color="auto"/>
              <w:left w:val="single" w:sz="4" w:space="0" w:color="auto"/>
              <w:bottom w:val="single" w:sz="4" w:space="0" w:color="auto"/>
              <w:right w:val="single" w:sz="4" w:space="0" w:color="auto"/>
            </w:tcBorders>
            <w:vAlign w:val="center"/>
          </w:tcPr>
          <w:p w14:paraId="01D9EA04" w14:textId="77777777" w:rsidR="0054299D" w:rsidRPr="0080010F" w:rsidRDefault="0054299D" w:rsidP="00EE0C6E">
            <w:pPr>
              <w:pStyle w:val="aff8"/>
              <w:ind w:firstLine="0"/>
              <w:jc w:val="center"/>
            </w:pPr>
            <w:r w:rsidRPr="0080010F">
              <w:t>25.29</w:t>
            </w:r>
          </w:p>
        </w:tc>
        <w:tc>
          <w:tcPr>
            <w:tcW w:w="3180" w:type="dxa"/>
            <w:tcBorders>
              <w:top w:val="single" w:sz="4" w:space="0" w:color="auto"/>
              <w:left w:val="single" w:sz="4" w:space="0" w:color="auto"/>
              <w:bottom w:val="single" w:sz="4" w:space="0" w:color="auto"/>
              <w:right w:val="single" w:sz="4" w:space="0" w:color="auto"/>
            </w:tcBorders>
          </w:tcPr>
          <w:p w14:paraId="1FF33C93" w14:textId="77777777" w:rsidR="0054299D" w:rsidRPr="0080010F" w:rsidRDefault="0054299D" w:rsidP="00B949AA">
            <w:pPr>
              <w:pStyle w:val="aff9"/>
              <w:ind w:firstLine="0"/>
            </w:pPr>
            <w:r w:rsidRPr="0080010F">
              <w:t>Резервуары, цистерны и аналогичные емкости из металлов прочие</w:t>
            </w:r>
          </w:p>
        </w:tc>
        <w:tc>
          <w:tcPr>
            <w:tcW w:w="3830" w:type="dxa"/>
            <w:tcBorders>
              <w:top w:val="single" w:sz="4" w:space="0" w:color="auto"/>
              <w:left w:val="single" w:sz="4" w:space="0" w:color="auto"/>
              <w:bottom w:val="single" w:sz="4" w:space="0" w:color="auto"/>
            </w:tcBorders>
          </w:tcPr>
          <w:p w14:paraId="516791D2" w14:textId="5B860B1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FE2D70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D2B6CDF" w14:textId="77777777" w:rsidR="0054299D" w:rsidRPr="0080010F" w:rsidRDefault="0054299D" w:rsidP="00EE0C6E">
            <w:pPr>
              <w:pStyle w:val="aff8"/>
              <w:ind w:firstLine="0"/>
              <w:jc w:val="center"/>
            </w:pPr>
            <w:r w:rsidRPr="0080010F">
              <w:rPr>
                <w:color w:val="000000"/>
              </w:rPr>
              <w:t>97</w:t>
            </w:r>
          </w:p>
        </w:tc>
        <w:tc>
          <w:tcPr>
            <w:tcW w:w="1620" w:type="dxa"/>
            <w:tcBorders>
              <w:top w:val="single" w:sz="4" w:space="0" w:color="auto"/>
              <w:left w:val="single" w:sz="4" w:space="0" w:color="auto"/>
              <w:bottom w:val="single" w:sz="4" w:space="0" w:color="auto"/>
              <w:right w:val="single" w:sz="4" w:space="0" w:color="auto"/>
            </w:tcBorders>
            <w:vAlign w:val="center"/>
          </w:tcPr>
          <w:p w14:paraId="25FC6009" w14:textId="77777777" w:rsidR="0054299D" w:rsidRPr="0080010F" w:rsidRDefault="0054299D" w:rsidP="00EE0C6E">
            <w:pPr>
              <w:pStyle w:val="aff8"/>
              <w:ind w:firstLine="0"/>
              <w:jc w:val="center"/>
            </w:pPr>
            <w:r w:rsidRPr="0080010F">
              <w:t>25.30</w:t>
            </w:r>
          </w:p>
        </w:tc>
        <w:tc>
          <w:tcPr>
            <w:tcW w:w="3180" w:type="dxa"/>
            <w:tcBorders>
              <w:top w:val="single" w:sz="4" w:space="0" w:color="auto"/>
              <w:left w:val="single" w:sz="4" w:space="0" w:color="auto"/>
              <w:bottom w:val="single" w:sz="4" w:space="0" w:color="auto"/>
              <w:right w:val="single" w:sz="4" w:space="0" w:color="auto"/>
            </w:tcBorders>
          </w:tcPr>
          <w:p w14:paraId="5DFCF583" w14:textId="77777777" w:rsidR="0054299D" w:rsidRPr="0080010F" w:rsidRDefault="0054299D" w:rsidP="00B949AA">
            <w:pPr>
              <w:pStyle w:val="aff9"/>
              <w:ind w:firstLine="0"/>
            </w:pPr>
            <w:r w:rsidRPr="0080010F">
              <w:t xml:space="preserve">Котлы паровые, кроме </w:t>
            </w:r>
            <w:r w:rsidRPr="0080010F">
              <w:lastRenderedPageBreak/>
              <w:t>водогрейных котлов центрального отопления</w:t>
            </w:r>
          </w:p>
        </w:tc>
        <w:tc>
          <w:tcPr>
            <w:tcW w:w="3830" w:type="dxa"/>
            <w:tcBorders>
              <w:top w:val="single" w:sz="4" w:space="0" w:color="auto"/>
              <w:left w:val="single" w:sz="4" w:space="0" w:color="auto"/>
              <w:bottom w:val="single" w:sz="4" w:space="0" w:color="auto"/>
            </w:tcBorders>
          </w:tcPr>
          <w:p w14:paraId="4C637DED" w14:textId="5E2202D3" w:rsidR="0054299D" w:rsidRPr="0080010F" w:rsidRDefault="0054299D" w:rsidP="00B949AA">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rsidRPr="0080010F" w14:paraId="6168921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C60BB0E" w14:textId="77777777" w:rsidR="0054299D" w:rsidRPr="0080010F" w:rsidRDefault="0054299D" w:rsidP="00EE0C6E">
            <w:pPr>
              <w:pStyle w:val="aff8"/>
              <w:ind w:firstLine="0"/>
              <w:jc w:val="center"/>
            </w:pPr>
            <w:r w:rsidRPr="0080010F">
              <w:rPr>
                <w:color w:val="000000"/>
              </w:rPr>
              <w:lastRenderedPageBreak/>
              <w:t>98</w:t>
            </w:r>
          </w:p>
        </w:tc>
        <w:tc>
          <w:tcPr>
            <w:tcW w:w="1620" w:type="dxa"/>
            <w:tcBorders>
              <w:top w:val="single" w:sz="4" w:space="0" w:color="auto"/>
              <w:left w:val="single" w:sz="4" w:space="0" w:color="auto"/>
              <w:bottom w:val="single" w:sz="4" w:space="0" w:color="auto"/>
              <w:right w:val="single" w:sz="4" w:space="0" w:color="auto"/>
            </w:tcBorders>
            <w:vAlign w:val="center"/>
          </w:tcPr>
          <w:p w14:paraId="05F4DDCF" w14:textId="77777777" w:rsidR="0054299D" w:rsidRPr="0080010F" w:rsidRDefault="0054299D" w:rsidP="00EE0C6E">
            <w:pPr>
              <w:pStyle w:val="aff8"/>
              <w:ind w:firstLine="0"/>
              <w:jc w:val="center"/>
            </w:pPr>
            <w:r w:rsidRPr="0080010F">
              <w:t>25.71</w:t>
            </w:r>
          </w:p>
        </w:tc>
        <w:tc>
          <w:tcPr>
            <w:tcW w:w="3180" w:type="dxa"/>
            <w:tcBorders>
              <w:top w:val="single" w:sz="4" w:space="0" w:color="auto"/>
              <w:left w:val="single" w:sz="4" w:space="0" w:color="auto"/>
              <w:bottom w:val="single" w:sz="4" w:space="0" w:color="auto"/>
              <w:right w:val="single" w:sz="4" w:space="0" w:color="auto"/>
            </w:tcBorders>
          </w:tcPr>
          <w:p w14:paraId="1DEDF9E3" w14:textId="77777777" w:rsidR="0054299D" w:rsidRPr="0080010F" w:rsidRDefault="0054299D" w:rsidP="00B949AA">
            <w:pPr>
              <w:pStyle w:val="aff9"/>
              <w:ind w:firstLine="0"/>
            </w:pPr>
            <w:r w:rsidRPr="0080010F">
              <w:t>Изделия ножевые и столовые приборы</w:t>
            </w:r>
          </w:p>
        </w:tc>
        <w:tc>
          <w:tcPr>
            <w:tcW w:w="3830" w:type="dxa"/>
            <w:tcBorders>
              <w:top w:val="single" w:sz="4" w:space="0" w:color="auto"/>
              <w:left w:val="single" w:sz="4" w:space="0" w:color="auto"/>
              <w:bottom w:val="single" w:sz="4" w:space="0" w:color="auto"/>
            </w:tcBorders>
          </w:tcPr>
          <w:p w14:paraId="4D9828F8" w14:textId="1741D211"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E1C739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3B8D6E5" w14:textId="77777777" w:rsidR="0054299D" w:rsidRPr="0080010F" w:rsidRDefault="0054299D" w:rsidP="00EE0C6E">
            <w:pPr>
              <w:pStyle w:val="aff8"/>
              <w:ind w:firstLine="0"/>
              <w:jc w:val="center"/>
            </w:pPr>
            <w:r w:rsidRPr="0080010F">
              <w:rPr>
                <w:color w:val="000000"/>
              </w:rPr>
              <w:t>99</w:t>
            </w:r>
          </w:p>
        </w:tc>
        <w:tc>
          <w:tcPr>
            <w:tcW w:w="1620" w:type="dxa"/>
            <w:tcBorders>
              <w:top w:val="single" w:sz="4" w:space="0" w:color="auto"/>
              <w:left w:val="single" w:sz="4" w:space="0" w:color="auto"/>
              <w:bottom w:val="single" w:sz="4" w:space="0" w:color="auto"/>
              <w:right w:val="single" w:sz="4" w:space="0" w:color="auto"/>
            </w:tcBorders>
            <w:vAlign w:val="center"/>
          </w:tcPr>
          <w:p w14:paraId="6518C98F" w14:textId="77777777" w:rsidR="0054299D" w:rsidRPr="0080010F" w:rsidRDefault="0054299D" w:rsidP="00EE0C6E">
            <w:pPr>
              <w:pStyle w:val="aff8"/>
              <w:ind w:firstLine="0"/>
              <w:jc w:val="center"/>
            </w:pPr>
            <w:r w:rsidRPr="0080010F">
              <w:t>25.72</w:t>
            </w:r>
          </w:p>
        </w:tc>
        <w:tc>
          <w:tcPr>
            <w:tcW w:w="3180" w:type="dxa"/>
            <w:tcBorders>
              <w:top w:val="single" w:sz="4" w:space="0" w:color="auto"/>
              <w:left w:val="single" w:sz="4" w:space="0" w:color="auto"/>
              <w:bottom w:val="single" w:sz="4" w:space="0" w:color="auto"/>
              <w:right w:val="single" w:sz="4" w:space="0" w:color="auto"/>
            </w:tcBorders>
          </w:tcPr>
          <w:p w14:paraId="02F95FE6" w14:textId="77777777" w:rsidR="0054299D" w:rsidRPr="0080010F" w:rsidRDefault="0054299D" w:rsidP="00B949AA">
            <w:pPr>
              <w:pStyle w:val="aff9"/>
              <w:ind w:firstLine="0"/>
            </w:pPr>
            <w:r w:rsidRPr="0080010F">
              <w:t>Замки и петли</w:t>
            </w:r>
          </w:p>
        </w:tc>
        <w:tc>
          <w:tcPr>
            <w:tcW w:w="3830" w:type="dxa"/>
            <w:tcBorders>
              <w:top w:val="single" w:sz="4" w:space="0" w:color="auto"/>
              <w:left w:val="single" w:sz="4" w:space="0" w:color="auto"/>
              <w:bottom w:val="single" w:sz="4" w:space="0" w:color="auto"/>
            </w:tcBorders>
          </w:tcPr>
          <w:p w14:paraId="33E0B214" w14:textId="3ED539E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D9555A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48B8641" w14:textId="77777777" w:rsidR="0054299D" w:rsidRPr="0080010F" w:rsidRDefault="0054299D" w:rsidP="00EE0C6E">
            <w:pPr>
              <w:pStyle w:val="aff8"/>
              <w:ind w:firstLine="0"/>
              <w:jc w:val="center"/>
            </w:pPr>
            <w:r w:rsidRPr="0080010F">
              <w:rPr>
                <w:color w:val="000000"/>
              </w:rPr>
              <w:t>100</w:t>
            </w:r>
          </w:p>
        </w:tc>
        <w:tc>
          <w:tcPr>
            <w:tcW w:w="1620" w:type="dxa"/>
            <w:tcBorders>
              <w:top w:val="single" w:sz="4" w:space="0" w:color="auto"/>
              <w:left w:val="single" w:sz="4" w:space="0" w:color="auto"/>
              <w:bottom w:val="single" w:sz="4" w:space="0" w:color="auto"/>
              <w:right w:val="single" w:sz="4" w:space="0" w:color="auto"/>
            </w:tcBorders>
            <w:vAlign w:val="center"/>
          </w:tcPr>
          <w:p w14:paraId="67AA4500" w14:textId="77777777" w:rsidR="0054299D" w:rsidRPr="0080010F" w:rsidRDefault="0054299D" w:rsidP="00EE0C6E">
            <w:pPr>
              <w:pStyle w:val="aff8"/>
              <w:ind w:firstLine="0"/>
              <w:jc w:val="center"/>
            </w:pPr>
            <w:r w:rsidRPr="0080010F">
              <w:t>25.73</w:t>
            </w:r>
          </w:p>
        </w:tc>
        <w:tc>
          <w:tcPr>
            <w:tcW w:w="3180" w:type="dxa"/>
            <w:tcBorders>
              <w:top w:val="single" w:sz="4" w:space="0" w:color="auto"/>
              <w:left w:val="single" w:sz="4" w:space="0" w:color="auto"/>
              <w:bottom w:val="single" w:sz="4" w:space="0" w:color="auto"/>
              <w:right w:val="single" w:sz="4" w:space="0" w:color="auto"/>
            </w:tcBorders>
          </w:tcPr>
          <w:p w14:paraId="0A260598" w14:textId="77777777" w:rsidR="0054299D" w:rsidRPr="0080010F" w:rsidRDefault="0054299D" w:rsidP="00B949AA">
            <w:pPr>
              <w:pStyle w:val="aff9"/>
              <w:ind w:firstLine="0"/>
            </w:pPr>
            <w:r w:rsidRPr="0080010F">
              <w:t>Инструмент</w:t>
            </w:r>
          </w:p>
        </w:tc>
        <w:tc>
          <w:tcPr>
            <w:tcW w:w="3830" w:type="dxa"/>
            <w:tcBorders>
              <w:top w:val="single" w:sz="4" w:space="0" w:color="auto"/>
              <w:left w:val="single" w:sz="4" w:space="0" w:color="auto"/>
              <w:bottom w:val="single" w:sz="4" w:space="0" w:color="auto"/>
            </w:tcBorders>
          </w:tcPr>
          <w:p w14:paraId="6FB13D9B" w14:textId="5BB11609"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A6EEE8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503A256" w14:textId="77777777" w:rsidR="0054299D" w:rsidRPr="0080010F" w:rsidRDefault="0054299D" w:rsidP="00EE0C6E">
            <w:pPr>
              <w:pStyle w:val="aff8"/>
              <w:ind w:firstLine="0"/>
              <w:jc w:val="center"/>
            </w:pPr>
            <w:r w:rsidRPr="0080010F">
              <w:rPr>
                <w:color w:val="000000"/>
              </w:rPr>
              <w:t>101</w:t>
            </w:r>
          </w:p>
        </w:tc>
        <w:tc>
          <w:tcPr>
            <w:tcW w:w="1620" w:type="dxa"/>
            <w:tcBorders>
              <w:top w:val="single" w:sz="4" w:space="0" w:color="auto"/>
              <w:left w:val="single" w:sz="4" w:space="0" w:color="auto"/>
              <w:bottom w:val="single" w:sz="4" w:space="0" w:color="auto"/>
              <w:right w:val="single" w:sz="4" w:space="0" w:color="auto"/>
            </w:tcBorders>
            <w:vAlign w:val="center"/>
          </w:tcPr>
          <w:p w14:paraId="57779FC6" w14:textId="77777777" w:rsidR="0054299D" w:rsidRPr="0080010F" w:rsidRDefault="0054299D" w:rsidP="00EE0C6E">
            <w:pPr>
              <w:pStyle w:val="aff8"/>
              <w:ind w:firstLine="0"/>
              <w:jc w:val="center"/>
            </w:pPr>
            <w:r w:rsidRPr="0080010F">
              <w:t>25.93</w:t>
            </w:r>
          </w:p>
        </w:tc>
        <w:tc>
          <w:tcPr>
            <w:tcW w:w="3180" w:type="dxa"/>
            <w:tcBorders>
              <w:top w:val="single" w:sz="4" w:space="0" w:color="auto"/>
              <w:left w:val="single" w:sz="4" w:space="0" w:color="auto"/>
              <w:bottom w:val="single" w:sz="4" w:space="0" w:color="auto"/>
              <w:right w:val="single" w:sz="4" w:space="0" w:color="auto"/>
            </w:tcBorders>
          </w:tcPr>
          <w:p w14:paraId="2339434D" w14:textId="77777777" w:rsidR="0054299D" w:rsidRPr="0080010F" w:rsidRDefault="0054299D" w:rsidP="00B949AA">
            <w:pPr>
              <w:pStyle w:val="aff9"/>
              <w:ind w:firstLine="0"/>
            </w:pPr>
            <w:r w:rsidRPr="0080010F">
              <w:t>Проволока, цепи и пружины</w:t>
            </w:r>
          </w:p>
        </w:tc>
        <w:tc>
          <w:tcPr>
            <w:tcW w:w="3830" w:type="dxa"/>
            <w:tcBorders>
              <w:top w:val="single" w:sz="4" w:space="0" w:color="auto"/>
              <w:left w:val="single" w:sz="4" w:space="0" w:color="auto"/>
              <w:bottom w:val="single" w:sz="4" w:space="0" w:color="auto"/>
            </w:tcBorders>
          </w:tcPr>
          <w:p w14:paraId="66D7A8AD" w14:textId="305E8D7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671B11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C1B0A6" w14:textId="77777777" w:rsidR="0054299D" w:rsidRPr="0080010F" w:rsidRDefault="0054299D" w:rsidP="00EE0C6E">
            <w:pPr>
              <w:pStyle w:val="aff8"/>
              <w:ind w:firstLine="0"/>
              <w:jc w:val="center"/>
            </w:pPr>
            <w:r w:rsidRPr="0080010F">
              <w:rPr>
                <w:color w:val="000000"/>
              </w:rPr>
              <w:t>102</w:t>
            </w:r>
          </w:p>
        </w:tc>
        <w:tc>
          <w:tcPr>
            <w:tcW w:w="1620" w:type="dxa"/>
            <w:tcBorders>
              <w:top w:val="single" w:sz="4" w:space="0" w:color="auto"/>
              <w:left w:val="single" w:sz="4" w:space="0" w:color="auto"/>
              <w:bottom w:val="single" w:sz="4" w:space="0" w:color="auto"/>
              <w:right w:val="single" w:sz="4" w:space="0" w:color="auto"/>
            </w:tcBorders>
            <w:vAlign w:val="center"/>
          </w:tcPr>
          <w:p w14:paraId="7DA290AA" w14:textId="77777777" w:rsidR="0054299D" w:rsidRPr="0080010F" w:rsidRDefault="0054299D" w:rsidP="00EE0C6E">
            <w:pPr>
              <w:pStyle w:val="aff8"/>
              <w:ind w:firstLine="0"/>
              <w:jc w:val="center"/>
            </w:pPr>
            <w:r w:rsidRPr="0080010F">
              <w:t>25.94</w:t>
            </w:r>
          </w:p>
        </w:tc>
        <w:tc>
          <w:tcPr>
            <w:tcW w:w="3180" w:type="dxa"/>
            <w:tcBorders>
              <w:top w:val="single" w:sz="4" w:space="0" w:color="auto"/>
              <w:left w:val="single" w:sz="4" w:space="0" w:color="auto"/>
              <w:bottom w:val="single" w:sz="4" w:space="0" w:color="auto"/>
              <w:right w:val="single" w:sz="4" w:space="0" w:color="auto"/>
            </w:tcBorders>
          </w:tcPr>
          <w:p w14:paraId="6094CB15" w14:textId="77777777" w:rsidR="0054299D" w:rsidRPr="0080010F" w:rsidRDefault="0054299D" w:rsidP="00B949AA">
            <w:pPr>
              <w:pStyle w:val="aff9"/>
              <w:ind w:firstLine="0"/>
            </w:pPr>
            <w:r w:rsidRPr="0080010F">
              <w:t>Изделия крепежные и винты крепежные</w:t>
            </w:r>
          </w:p>
        </w:tc>
        <w:tc>
          <w:tcPr>
            <w:tcW w:w="3830" w:type="dxa"/>
            <w:tcBorders>
              <w:top w:val="single" w:sz="4" w:space="0" w:color="auto"/>
              <w:left w:val="single" w:sz="4" w:space="0" w:color="auto"/>
              <w:bottom w:val="single" w:sz="4" w:space="0" w:color="auto"/>
            </w:tcBorders>
          </w:tcPr>
          <w:p w14:paraId="473FD240" w14:textId="16A3366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44AB74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2A4E43B" w14:textId="77777777" w:rsidR="0054299D" w:rsidRPr="0080010F" w:rsidRDefault="0054299D" w:rsidP="00EE0C6E">
            <w:pPr>
              <w:pStyle w:val="aff8"/>
              <w:ind w:firstLine="0"/>
              <w:jc w:val="center"/>
            </w:pPr>
            <w:r w:rsidRPr="0080010F">
              <w:rPr>
                <w:color w:val="000000"/>
              </w:rPr>
              <w:t>103</w:t>
            </w:r>
          </w:p>
        </w:tc>
        <w:tc>
          <w:tcPr>
            <w:tcW w:w="1620" w:type="dxa"/>
            <w:tcBorders>
              <w:top w:val="single" w:sz="4" w:space="0" w:color="auto"/>
              <w:left w:val="single" w:sz="4" w:space="0" w:color="auto"/>
              <w:bottom w:val="single" w:sz="4" w:space="0" w:color="auto"/>
              <w:right w:val="single" w:sz="4" w:space="0" w:color="auto"/>
            </w:tcBorders>
            <w:vAlign w:val="center"/>
          </w:tcPr>
          <w:p w14:paraId="0AD4698D" w14:textId="77777777" w:rsidR="0054299D" w:rsidRPr="0080010F" w:rsidRDefault="0054299D" w:rsidP="00EE0C6E">
            <w:pPr>
              <w:pStyle w:val="aff8"/>
              <w:ind w:firstLine="0"/>
              <w:jc w:val="center"/>
            </w:pPr>
            <w:r w:rsidRPr="0080010F">
              <w:t>25.99</w:t>
            </w:r>
          </w:p>
        </w:tc>
        <w:tc>
          <w:tcPr>
            <w:tcW w:w="3180" w:type="dxa"/>
            <w:tcBorders>
              <w:top w:val="single" w:sz="4" w:space="0" w:color="auto"/>
              <w:left w:val="single" w:sz="4" w:space="0" w:color="auto"/>
              <w:bottom w:val="single" w:sz="4" w:space="0" w:color="auto"/>
              <w:right w:val="single" w:sz="4" w:space="0" w:color="auto"/>
            </w:tcBorders>
          </w:tcPr>
          <w:p w14:paraId="11E20FF5" w14:textId="77777777" w:rsidR="0054299D" w:rsidRPr="0080010F" w:rsidRDefault="0054299D" w:rsidP="00B949AA">
            <w:pPr>
              <w:pStyle w:val="aff9"/>
              <w:ind w:firstLine="0"/>
            </w:pPr>
            <w:r w:rsidRPr="0080010F">
              <w:t>Металлоизделия готовые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288AEA49" w14:textId="4E9FC77E"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DFD063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1658B7F" w14:textId="77777777" w:rsidR="0054299D" w:rsidRPr="0080010F" w:rsidRDefault="0054299D" w:rsidP="00EE0C6E">
            <w:pPr>
              <w:pStyle w:val="aff8"/>
              <w:ind w:firstLine="0"/>
              <w:jc w:val="center"/>
            </w:pPr>
            <w:r w:rsidRPr="0080010F">
              <w:rPr>
                <w:color w:val="000000"/>
              </w:rPr>
              <w:t>104</w:t>
            </w:r>
          </w:p>
        </w:tc>
        <w:tc>
          <w:tcPr>
            <w:tcW w:w="1620" w:type="dxa"/>
            <w:tcBorders>
              <w:top w:val="single" w:sz="4" w:space="0" w:color="auto"/>
              <w:left w:val="single" w:sz="4" w:space="0" w:color="auto"/>
              <w:bottom w:val="single" w:sz="4" w:space="0" w:color="auto"/>
              <w:right w:val="single" w:sz="4" w:space="0" w:color="auto"/>
            </w:tcBorders>
            <w:vAlign w:val="center"/>
          </w:tcPr>
          <w:p w14:paraId="5FA57CFF" w14:textId="77777777" w:rsidR="0054299D" w:rsidRPr="0080010F" w:rsidRDefault="0054299D" w:rsidP="00EE0C6E">
            <w:pPr>
              <w:pStyle w:val="aff8"/>
              <w:ind w:firstLine="0"/>
              <w:jc w:val="center"/>
            </w:pPr>
            <w:r w:rsidRPr="0080010F">
              <w:t>26.11</w:t>
            </w:r>
          </w:p>
        </w:tc>
        <w:tc>
          <w:tcPr>
            <w:tcW w:w="3180" w:type="dxa"/>
            <w:tcBorders>
              <w:top w:val="single" w:sz="4" w:space="0" w:color="auto"/>
              <w:left w:val="single" w:sz="4" w:space="0" w:color="auto"/>
              <w:bottom w:val="single" w:sz="4" w:space="0" w:color="auto"/>
              <w:right w:val="single" w:sz="4" w:space="0" w:color="auto"/>
            </w:tcBorders>
          </w:tcPr>
          <w:p w14:paraId="6AB93832" w14:textId="77777777" w:rsidR="0054299D" w:rsidRPr="0080010F" w:rsidRDefault="0054299D" w:rsidP="00B949AA">
            <w:pPr>
              <w:pStyle w:val="aff9"/>
              <w:ind w:firstLine="0"/>
            </w:pPr>
            <w:r w:rsidRPr="0080010F">
              <w:t>Компоненты электронные</w:t>
            </w:r>
          </w:p>
        </w:tc>
        <w:tc>
          <w:tcPr>
            <w:tcW w:w="3830" w:type="dxa"/>
            <w:tcBorders>
              <w:top w:val="single" w:sz="4" w:space="0" w:color="auto"/>
              <w:left w:val="single" w:sz="4" w:space="0" w:color="auto"/>
              <w:bottom w:val="single" w:sz="4" w:space="0" w:color="auto"/>
            </w:tcBorders>
          </w:tcPr>
          <w:p w14:paraId="5EADD624" w14:textId="283102B9"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CD780D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EE40501" w14:textId="77777777" w:rsidR="0054299D" w:rsidRPr="0080010F" w:rsidRDefault="0054299D" w:rsidP="00EE0C6E">
            <w:pPr>
              <w:pStyle w:val="aff8"/>
              <w:ind w:firstLine="0"/>
              <w:jc w:val="center"/>
            </w:pPr>
            <w:r w:rsidRPr="0080010F">
              <w:rPr>
                <w:color w:val="000000"/>
              </w:rPr>
              <w:t>105</w:t>
            </w:r>
          </w:p>
        </w:tc>
        <w:tc>
          <w:tcPr>
            <w:tcW w:w="1620" w:type="dxa"/>
            <w:tcBorders>
              <w:top w:val="single" w:sz="4" w:space="0" w:color="auto"/>
              <w:left w:val="single" w:sz="4" w:space="0" w:color="auto"/>
              <w:bottom w:val="single" w:sz="4" w:space="0" w:color="auto"/>
              <w:right w:val="single" w:sz="4" w:space="0" w:color="auto"/>
            </w:tcBorders>
            <w:vAlign w:val="center"/>
          </w:tcPr>
          <w:p w14:paraId="0CA0EAD5" w14:textId="77777777" w:rsidR="0054299D" w:rsidRPr="0080010F" w:rsidRDefault="0054299D" w:rsidP="00EE0C6E">
            <w:pPr>
              <w:pStyle w:val="aff8"/>
              <w:ind w:firstLine="0"/>
              <w:jc w:val="center"/>
            </w:pPr>
            <w:r w:rsidRPr="0080010F">
              <w:t>26.12</w:t>
            </w:r>
          </w:p>
        </w:tc>
        <w:tc>
          <w:tcPr>
            <w:tcW w:w="3180" w:type="dxa"/>
            <w:tcBorders>
              <w:top w:val="single" w:sz="4" w:space="0" w:color="auto"/>
              <w:left w:val="single" w:sz="4" w:space="0" w:color="auto"/>
              <w:bottom w:val="single" w:sz="4" w:space="0" w:color="auto"/>
              <w:right w:val="single" w:sz="4" w:space="0" w:color="auto"/>
            </w:tcBorders>
          </w:tcPr>
          <w:p w14:paraId="145D9D69" w14:textId="77777777" w:rsidR="0054299D" w:rsidRPr="0080010F" w:rsidRDefault="0054299D" w:rsidP="00B949AA">
            <w:pPr>
              <w:pStyle w:val="aff9"/>
              <w:ind w:firstLine="0"/>
            </w:pPr>
            <w:r w:rsidRPr="0080010F">
              <w:t>Платы печатные смонтированные</w:t>
            </w:r>
          </w:p>
        </w:tc>
        <w:tc>
          <w:tcPr>
            <w:tcW w:w="3830" w:type="dxa"/>
            <w:tcBorders>
              <w:top w:val="single" w:sz="4" w:space="0" w:color="auto"/>
              <w:left w:val="single" w:sz="4" w:space="0" w:color="auto"/>
              <w:bottom w:val="single" w:sz="4" w:space="0" w:color="auto"/>
            </w:tcBorders>
          </w:tcPr>
          <w:p w14:paraId="666C892D" w14:textId="37CF4B5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489825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2770E8D" w14:textId="77777777" w:rsidR="0054299D" w:rsidRPr="0080010F" w:rsidRDefault="0054299D" w:rsidP="00EE0C6E">
            <w:pPr>
              <w:pStyle w:val="aff8"/>
              <w:ind w:firstLine="0"/>
              <w:jc w:val="center"/>
            </w:pPr>
            <w:r w:rsidRPr="0080010F">
              <w:rPr>
                <w:color w:val="000000"/>
              </w:rPr>
              <w:t>106</w:t>
            </w:r>
          </w:p>
        </w:tc>
        <w:tc>
          <w:tcPr>
            <w:tcW w:w="1620" w:type="dxa"/>
            <w:tcBorders>
              <w:top w:val="single" w:sz="4" w:space="0" w:color="auto"/>
              <w:left w:val="single" w:sz="4" w:space="0" w:color="auto"/>
              <w:bottom w:val="single" w:sz="4" w:space="0" w:color="auto"/>
              <w:right w:val="single" w:sz="4" w:space="0" w:color="auto"/>
            </w:tcBorders>
            <w:vAlign w:val="center"/>
          </w:tcPr>
          <w:p w14:paraId="4C760BAB" w14:textId="77777777" w:rsidR="0054299D" w:rsidRPr="0080010F" w:rsidRDefault="0054299D" w:rsidP="00EE0C6E">
            <w:pPr>
              <w:pStyle w:val="aff8"/>
              <w:ind w:firstLine="0"/>
              <w:jc w:val="center"/>
            </w:pPr>
            <w:r w:rsidRPr="0080010F">
              <w:t>26.20</w:t>
            </w:r>
          </w:p>
        </w:tc>
        <w:tc>
          <w:tcPr>
            <w:tcW w:w="3180" w:type="dxa"/>
            <w:tcBorders>
              <w:top w:val="single" w:sz="4" w:space="0" w:color="auto"/>
              <w:left w:val="single" w:sz="4" w:space="0" w:color="auto"/>
              <w:bottom w:val="single" w:sz="4" w:space="0" w:color="auto"/>
              <w:right w:val="single" w:sz="4" w:space="0" w:color="auto"/>
            </w:tcBorders>
          </w:tcPr>
          <w:p w14:paraId="67AA6DCB" w14:textId="77777777" w:rsidR="0054299D" w:rsidRPr="0080010F" w:rsidRDefault="0054299D" w:rsidP="00B949AA">
            <w:pPr>
              <w:pStyle w:val="aff9"/>
              <w:ind w:firstLine="0"/>
            </w:pPr>
            <w:r w:rsidRPr="0080010F">
              <w:t>Компьютеры и периферийное оборудование</w:t>
            </w:r>
          </w:p>
        </w:tc>
        <w:tc>
          <w:tcPr>
            <w:tcW w:w="3830" w:type="dxa"/>
            <w:tcBorders>
              <w:top w:val="single" w:sz="4" w:space="0" w:color="auto"/>
              <w:left w:val="single" w:sz="4" w:space="0" w:color="auto"/>
              <w:bottom w:val="single" w:sz="4" w:space="0" w:color="auto"/>
            </w:tcBorders>
          </w:tcPr>
          <w:p w14:paraId="1042FA50" w14:textId="15C3CCE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A6CAE3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A591A31" w14:textId="77777777" w:rsidR="0054299D" w:rsidRPr="0080010F" w:rsidRDefault="0054299D" w:rsidP="00EE0C6E">
            <w:pPr>
              <w:pStyle w:val="aff8"/>
              <w:ind w:firstLine="0"/>
              <w:jc w:val="center"/>
            </w:pPr>
            <w:r w:rsidRPr="0080010F">
              <w:rPr>
                <w:color w:val="000000"/>
              </w:rPr>
              <w:t>107</w:t>
            </w:r>
          </w:p>
        </w:tc>
        <w:tc>
          <w:tcPr>
            <w:tcW w:w="1620" w:type="dxa"/>
            <w:tcBorders>
              <w:top w:val="single" w:sz="4" w:space="0" w:color="auto"/>
              <w:left w:val="single" w:sz="4" w:space="0" w:color="auto"/>
              <w:bottom w:val="single" w:sz="4" w:space="0" w:color="auto"/>
              <w:right w:val="single" w:sz="4" w:space="0" w:color="auto"/>
            </w:tcBorders>
            <w:vAlign w:val="center"/>
          </w:tcPr>
          <w:p w14:paraId="274EAFA1" w14:textId="77777777" w:rsidR="0054299D" w:rsidRPr="0080010F" w:rsidRDefault="0054299D" w:rsidP="00EE0C6E">
            <w:pPr>
              <w:pStyle w:val="aff8"/>
              <w:ind w:firstLine="0"/>
              <w:jc w:val="center"/>
            </w:pPr>
            <w:r w:rsidRPr="0080010F">
              <w:t>26.30</w:t>
            </w:r>
          </w:p>
        </w:tc>
        <w:tc>
          <w:tcPr>
            <w:tcW w:w="3180" w:type="dxa"/>
            <w:tcBorders>
              <w:top w:val="single" w:sz="4" w:space="0" w:color="auto"/>
              <w:left w:val="single" w:sz="4" w:space="0" w:color="auto"/>
              <w:bottom w:val="single" w:sz="4" w:space="0" w:color="auto"/>
              <w:right w:val="single" w:sz="4" w:space="0" w:color="auto"/>
            </w:tcBorders>
          </w:tcPr>
          <w:p w14:paraId="10B48790" w14:textId="77777777" w:rsidR="0054299D" w:rsidRPr="0080010F" w:rsidRDefault="0054299D" w:rsidP="00B949AA">
            <w:pPr>
              <w:pStyle w:val="aff9"/>
              <w:ind w:firstLine="0"/>
            </w:pPr>
            <w:r w:rsidRPr="0080010F">
              <w:t>Оборудование коммуникационное</w:t>
            </w:r>
          </w:p>
        </w:tc>
        <w:tc>
          <w:tcPr>
            <w:tcW w:w="3830" w:type="dxa"/>
            <w:tcBorders>
              <w:top w:val="single" w:sz="4" w:space="0" w:color="auto"/>
              <w:left w:val="single" w:sz="4" w:space="0" w:color="auto"/>
              <w:bottom w:val="single" w:sz="4" w:space="0" w:color="auto"/>
            </w:tcBorders>
          </w:tcPr>
          <w:p w14:paraId="78C14B24" w14:textId="310F6102"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AA5AE3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6657EA1" w14:textId="77777777" w:rsidR="0054299D" w:rsidRPr="0080010F" w:rsidRDefault="0054299D" w:rsidP="00EE0C6E">
            <w:pPr>
              <w:pStyle w:val="aff8"/>
              <w:ind w:firstLine="0"/>
              <w:jc w:val="center"/>
            </w:pPr>
            <w:r w:rsidRPr="0080010F">
              <w:rPr>
                <w:color w:val="000000"/>
              </w:rPr>
              <w:t>108</w:t>
            </w:r>
          </w:p>
        </w:tc>
        <w:tc>
          <w:tcPr>
            <w:tcW w:w="1620" w:type="dxa"/>
            <w:tcBorders>
              <w:top w:val="single" w:sz="4" w:space="0" w:color="auto"/>
              <w:left w:val="single" w:sz="4" w:space="0" w:color="auto"/>
              <w:bottom w:val="single" w:sz="4" w:space="0" w:color="auto"/>
              <w:right w:val="single" w:sz="4" w:space="0" w:color="auto"/>
            </w:tcBorders>
            <w:vAlign w:val="center"/>
          </w:tcPr>
          <w:p w14:paraId="1EB7B4DE" w14:textId="77777777" w:rsidR="0054299D" w:rsidRPr="0080010F" w:rsidRDefault="0054299D" w:rsidP="00EE0C6E">
            <w:pPr>
              <w:pStyle w:val="aff8"/>
              <w:ind w:firstLine="0"/>
              <w:jc w:val="center"/>
            </w:pPr>
            <w:r w:rsidRPr="0080010F">
              <w:t>26.40</w:t>
            </w:r>
          </w:p>
        </w:tc>
        <w:tc>
          <w:tcPr>
            <w:tcW w:w="3180" w:type="dxa"/>
            <w:tcBorders>
              <w:top w:val="single" w:sz="4" w:space="0" w:color="auto"/>
              <w:left w:val="single" w:sz="4" w:space="0" w:color="auto"/>
              <w:bottom w:val="single" w:sz="4" w:space="0" w:color="auto"/>
              <w:right w:val="single" w:sz="4" w:space="0" w:color="auto"/>
            </w:tcBorders>
          </w:tcPr>
          <w:p w14:paraId="08A25BFA" w14:textId="77777777" w:rsidR="0054299D" w:rsidRPr="0080010F" w:rsidRDefault="0054299D" w:rsidP="00B949AA">
            <w:pPr>
              <w:pStyle w:val="aff9"/>
              <w:ind w:firstLine="0"/>
            </w:pPr>
            <w:r w:rsidRPr="0080010F">
              <w:t>Техника бытовая электронная</w:t>
            </w:r>
          </w:p>
        </w:tc>
        <w:tc>
          <w:tcPr>
            <w:tcW w:w="3830" w:type="dxa"/>
            <w:tcBorders>
              <w:top w:val="single" w:sz="4" w:space="0" w:color="auto"/>
              <w:left w:val="single" w:sz="4" w:space="0" w:color="auto"/>
              <w:bottom w:val="single" w:sz="4" w:space="0" w:color="auto"/>
            </w:tcBorders>
          </w:tcPr>
          <w:p w14:paraId="57AF498E" w14:textId="2148C7C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A28E29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11967D2" w14:textId="77777777" w:rsidR="0054299D" w:rsidRPr="0080010F" w:rsidRDefault="0054299D" w:rsidP="00EE0C6E">
            <w:pPr>
              <w:pStyle w:val="aff8"/>
              <w:ind w:firstLine="0"/>
              <w:jc w:val="center"/>
            </w:pPr>
            <w:r w:rsidRPr="0080010F">
              <w:rPr>
                <w:color w:val="000000"/>
              </w:rPr>
              <w:t>109</w:t>
            </w:r>
          </w:p>
        </w:tc>
        <w:tc>
          <w:tcPr>
            <w:tcW w:w="1620" w:type="dxa"/>
            <w:tcBorders>
              <w:top w:val="single" w:sz="4" w:space="0" w:color="auto"/>
              <w:left w:val="single" w:sz="4" w:space="0" w:color="auto"/>
              <w:bottom w:val="single" w:sz="4" w:space="0" w:color="auto"/>
              <w:right w:val="single" w:sz="4" w:space="0" w:color="auto"/>
            </w:tcBorders>
            <w:vAlign w:val="center"/>
          </w:tcPr>
          <w:p w14:paraId="06B0B63D" w14:textId="77777777" w:rsidR="0054299D" w:rsidRPr="0080010F" w:rsidRDefault="0054299D" w:rsidP="00EE0C6E">
            <w:pPr>
              <w:pStyle w:val="aff8"/>
              <w:ind w:firstLine="0"/>
              <w:jc w:val="center"/>
            </w:pPr>
            <w:r w:rsidRPr="0080010F">
              <w:t>26.51</w:t>
            </w:r>
          </w:p>
        </w:tc>
        <w:tc>
          <w:tcPr>
            <w:tcW w:w="3180" w:type="dxa"/>
            <w:tcBorders>
              <w:top w:val="single" w:sz="4" w:space="0" w:color="auto"/>
              <w:left w:val="single" w:sz="4" w:space="0" w:color="auto"/>
              <w:bottom w:val="single" w:sz="4" w:space="0" w:color="auto"/>
              <w:right w:val="single" w:sz="4" w:space="0" w:color="auto"/>
            </w:tcBorders>
          </w:tcPr>
          <w:p w14:paraId="444BF88F" w14:textId="77777777" w:rsidR="0054299D" w:rsidRPr="0080010F" w:rsidRDefault="0054299D" w:rsidP="00B949AA">
            <w:pPr>
              <w:pStyle w:val="aff9"/>
              <w:ind w:firstLine="0"/>
            </w:pPr>
            <w:r w:rsidRPr="0080010F">
              <w:t>Оборудование для измерения, испытаний и навигации</w:t>
            </w:r>
          </w:p>
        </w:tc>
        <w:tc>
          <w:tcPr>
            <w:tcW w:w="3830" w:type="dxa"/>
            <w:tcBorders>
              <w:top w:val="single" w:sz="4" w:space="0" w:color="auto"/>
              <w:left w:val="single" w:sz="4" w:space="0" w:color="auto"/>
              <w:bottom w:val="single" w:sz="4" w:space="0" w:color="auto"/>
            </w:tcBorders>
          </w:tcPr>
          <w:p w14:paraId="318B5AD8" w14:textId="7BEE7FE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0DBF8C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D8997B2" w14:textId="77777777" w:rsidR="0054299D" w:rsidRPr="0080010F" w:rsidRDefault="0054299D" w:rsidP="00EE0C6E">
            <w:pPr>
              <w:pStyle w:val="aff8"/>
              <w:ind w:firstLine="0"/>
              <w:jc w:val="center"/>
            </w:pPr>
            <w:r w:rsidRPr="0080010F">
              <w:rPr>
                <w:color w:val="000000"/>
              </w:rPr>
              <w:lastRenderedPageBreak/>
              <w:t>110</w:t>
            </w:r>
          </w:p>
        </w:tc>
        <w:tc>
          <w:tcPr>
            <w:tcW w:w="1620" w:type="dxa"/>
            <w:tcBorders>
              <w:top w:val="single" w:sz="4" w:space="0" w:color="auto"/>
              <w:left w:val="single" w:sz="4" w:space="0" w:color="auto"/>
              <w:bottom w:val="single" w:sz="4" w:space="0" w:color="auto"/>
              <w:right w:val="single" w:sz="4" w:space="0" w:color="auto"/>
            </w:tcBorders>
            <w:vAlign w:val="center"/>
          </w:tcPr>
          <w:p w14:paraId="428D3D2A" w14:textId="77777777" w:rsidR="0054299D" w:rsidRPr="0080010F" w:rsidRDefault="0054299D" w:rsidP="00EE0C6E">
            <w:pPr>
              <w:pStyle w:val="aff8"/>
              <w:ind w:firstLine="0"/>
              <w:jc w:val="center"/>
            </w:pPr>
            <w:r w:rsidRPr="0080010F">
              <w:t>26.52</w:t>
            </w:r>
          </w:p>
        </w:tc>
        <w:tc>
          <w:tcPr>
            <w:tcW w:w="3180" w:type="dxa"/>
            <w:tcBorders>
              <w:top w:val="single" w:sz="4" w:space="0" w:color="auto"/>
              <w:left w:val="single" w:sz="4" w:space="0" w:color="auto"/>
              <w:bottom w:val="single" w:sz="4" w:space="0" w:color="auto"/>
              <w:right w:val="single" w:sz="4" w:space="0" w:color="auto"/>
            </w:tcBorders>
          </w:tcPr>
          <w:p w14:paraId="3F704242" w14:textId="77777777" w:rsidR="0054299D" w:rsidRPr="0080010F" w:rsidRDefault="0054299D" w:rsidP="00B949AA">
            <w:pPr>
              <w:pStyle w:val="aff9"/>
              <w:ind w:firstLine="0"/>
            </w:pPr>
            <w:r w:rsidRPr="0080010F">
              <w:t>Часы всех видов</w:t>
            </w:r>
          </w:p>
        </w:tc>
        <w:tc>
          <w:tcPr>
            <w:tcW w:w="3830" w:type="dxa"/>
            <w:tcBorders>
              <w:top w:val="single" w:sz="4" w:space="0" w:color="auto"/>
              <w:left w:val="single" w:sz="4" w:space="0" w:color="auto"/>
              <w:bottom w:val="single" w:sz="4" w:space="0" w:color="auto"/>
            </w:tcBorders>
          </w:tcPr>
          <w:p w14:paraId="50AABB30" w14:textId="3260452B"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013929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1E3CA0D" w14:textId="77777777" w:rsidR="0054299D" w:rsidRPr="0080010F" w:rsidRDefault="0054299D" w:rsidP="00EE0C6E">
            <w:pPr>
              <w:pStyle w:val="aff8"/>
              <w:ind w:firstLine="0"/>
              <w:jc w:val="center"/>
            </w:pPr>
            <w:r w:rsidRPr="0080010F">
              <w:rPr>
                <w:color w:val="000000"/>
              </w:rPr>
              <w:t>111</w:t>
            </w:r>
          </w:p>
        </w:tc>
        <w:tc>
          <w:tcPr>
            <w:tcW w:w="1620" w:type="dxa"/>
            <w:tcBorders>
              <w:top w:val="single" w:sz="4" w:space="0" w:color="auto"/>
              <w:left w:val="single" w:sz="4" w:space="0" w:color="auto"/>
              <w:bottom w:val="single" w:sz="4" w:space="0" w:color="auto"/>
              <w:right w:val="single" w:sz="4" w:space="0" w:color="auto"/>
            </w:tcBorders>
            <w:vAlign w:val="center"/>
          </w:tcPr>
          <w:p w14:paraId="2ACB33CF" w14:textId="77777777" w:rsidR="0054299D" w:rsidRPr="0080010F" w:rsidRDefault="0054299D" w:rsidP="00EE0C6E">
            <w:pPr>
              <w:pStyle w:val="aff8"/>
              <w:ind w:firstLine="0"/>
              <w:jc w:val="center"/>
            </w:pPr>
            <w:r w:rsidRPr="0080010F">
              <w:t>26.60</w:t>
            </w:r>
          </w:p>
        </w:tc>
        <w:tc>
          <w:tcPr>
            <w:tcW w:w="3180" w:type="dxa"/>
            <w:tcBorders>
              <w:top w:val="single" w:sz="4" w:space="0" w:color="auto"/>
              <w:left w:val="single" w:sz="4" w:space="0" w:color="auto"/>
              <w:bottom w:val="single" w:sz="4" w:space="0" w:color="auto"/>
              <w:right w:val="single" w:sz="4" w:space="0" w:color="auto"/>
            </w:tcBorders>
          </w:tcPr>
          <w:p w14:paraId="508F52EE" w14:textId="77777777" w:rsidR="0054299D" w:rsidRPr="0080010F" w:rsidRDefault="0054299D" w:rsidP="00B949AA">
            <w:pPr>
              <w:pStyle w:val="aff9"/>
              <w:ind w:firstLine="0"/>
            </w:pPr>
            <w:r w:rsidRPr="0080010F">
              <w:t>Оборудование для облучения, электрическое диагностическое и терапевтическое, применяемые в медицинских целях</w:t>
            </w:r>
          </w:p>
        </w:tc>
        <w:tc>
          <w:tcPr>
            <w:tcW w:w="3830" w:type="dxa"/>
            <w:tcBorders>
              <w:top w:val="single" w:sz="4" w:space="0" w:color="auto"/>
              <w:left w:val="single" w:sz="4" w:space="0" w:color="auto"/>
              <w:bottom w:val="single" w:sz="4" w:space="0" w:color="auto"/>
            </w:tcBorders>
          </w:tcPr>
          <w:p w14:paraId="256D6049" w14:textId="6873DBED"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3DFB30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9EC2617" w14:textId="77777777" w:rsidR="0054299D" w:rsidRPr="0080010F" w:rsidRDefault="0054299D" w:rsidP="00EE0C6E">
            <w:pPr>
              <w:pStyle w:val="aff8"/>
              <w:ind w:firstLine="0"/>
              <w:jc w:val="center"/>
            </w:pPr>
            <w:r w:rsidRPr="0080010F">
              <w:rPr>
                <w:color w:val="000000"/>
              </w:rPr>
              <w:t>112</w:t>
            </w:r>
          </w:p>
        </w:tc>
        <w:tc>
          <w:tcPr>
            <w:tcW w:w="1620" w:type="dxa"/>
            <w:tcBorders>
              <w:top w:val="single" w:sz="4" w:space="0" w:color="auto"/>
              <w:left w:val="single" w:sz="4" w:space="0" w:color="auto"/>
              <w:bottom w:val="single" w:sz="4" w:space="0" w:color="auto"/>
              <w:right w:val="single" w:sz="4" w:space="0" w:color="auto"/>
            </w:tcBorders>
            <w:vAlign w:val="center"/>
          </w:tcPr>
          <w:p w14:paraId="337E1BD8" w14:textId="77777777" w:rsidR="0054299D" w:rsidRPr="0080010F" w:rsidRDefault="0054299D" w:rsidP="00EE0C6E">
            <w:pPr>
              <w:pStyle w:val="aff8"/>
              <w:ind w:firstLine="0"/>
              <w:jc w:val="center"/>
            </w:pPr>
            <w:r w:rsidRPr="0080010F">
              <w:t>26.70</w:t>
            </w:r>
          </w:p>
        </w:tc>
        <w:tc>
          <w:tcPr>
            <w:tcW w:w="3180" w:type="dxa"/>
            <w:tcBorders>
              <w:top w:val="single" w:sz="4" w:space="0" w:color="auto"/>
              <w:left w:val="single" w:sz="4" w:space="0" w:color="auto"/>
              <w:bottom w:val="single" w:sz="4" w:space="0" w:color="auto"/>
              <w:right w:val="single" w:sz="4" w:space="0" w:color="auto"/>
            </w:tcBorders>
          </w:tcPr>
          <w:p w14:paraId="07FEFEFF" w14:textId="77777777" w:rsidR="0054299D" w:rsidRPr="0080010F" w:rsidRDefault="0054299D" w:rsidP="00B949AA">
            <w:pPr>
              <w:pStyle w:val="aff9"/>
              <w:ind w:firstLine="0"/>
            </w:pPr>
            <w:r w:rsidRPr="0080010F">
              <w:t>Приборы оптические и фотографическое оборудование</w:t>
            </w:r>
          </w:p>
        </w:tc>
        <w:tc>
          <w:tcPr>
            <w:tcW w:w="3830" w:type="dxa"/>
            <w:tcBorders>
              <w:top w:val="single" w:sz="4" w:space="0" w:color="auto"/>
              <w:left w:val="single" w:sz="4" w:space="0" w:color="auto"/>
              <w:bottom w:val="single" w:sz="4" w:space="0" w:color="auto"/>
            </w:tcBorders>
          </w:tcPr>
          <w:p w14:paraId="5C8921BA" w14:textId="1EA5F1C7"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7D12D6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7E451A4" w14:textId="77777777" w:rsidR="0054299D" w:rsidRPr="0080010F" w:rsidRDefault="0054299D" w:rsidP="00EE0C6E">
            <w:pPr>
              <w:pStyle w:val="aff8"/>
              <w:ind w:firstLine="0"/>
              <w:jc w:val="center"/>
            </w:pPr>
            <w:r w:rsidRPr="0080010F">
              <w:rPr>
                <w:color w:val="000000"/>
              </w:rPr>
              <w:t>113</w:t>
            </w:r>
          </w:p>
        </w:tc>
        <w:tc>
          <w:tcPr>
            <w:tcW w:w="1620" w:type="dxa"/>
            <w:tcBorders>
              <w:top w:val="single" w:sz="4" w:space="0" w:color="auto"/>
              <w:left w:val="single" w:sz="4" w:space="0" w:color="auto"/>
              <w:bottom w:val="single" w:sz="4" w:space="0" w:color="auto"/>
              <w:right w:val="single" w:sz="4" w:space="0" w:color="auto"/>
            </w:tcBorders>
            <w:vAlign w:val="center"/>
          </w:tcPr>
          <w:p w14:paraId="5D1CAD3C" w14:textId="77777777" w:rsidR="0054299D" w:rsidRPr="0080010F" w:rsidRDefault="0054299D" w:rsidP="00EE0C6E">
            <w:pPr>
              <w:pStyle w:val="aff8"/>
              <w:ind w:firstLine="0"/>
              <w:jc w:val="center"/>
            </w:pPr>
            <w:r w:rsidRPr="0080010F">
              <w:t>26.80</w:t>
            </w:r>
          </w:p>
        </w:tc>
        <w:tc>
          <w:tcPr>
            <w:tcW w:w="3180" w:type="dxa"/>
            <w:tcBorders>
              <w:top w:val="single" w:sz="4" w:space="0" w:color="auto"/>
              <w:left w:val="single" w:sz="4" w:space="0" w:color="auto"/>
              <w:bottom w:val="single" w:sz="4" w:space="0" w:color="auto"/>
              <w:right w:val="single" w:sz="4" w:space="0" w:color="auto"/>
            </w:tcBorders>
          </w:tcPr>
          <w:p w14:paraId="302EBA87" w14:textId="77777777" w:rsidR="0054299D" w:rsidRPr="0080010F" w:rsidRDefault="0054299D" w:rsidP="00B949AA">
            <w:pPr>
              <w:pStyle w:val="aff9"/>
              <w:ind w:firstLine="0"/>
            </w:pPr>
            <w:r w:rsidRPr="0080010F">
              <w:t>Носители данных магнитные и оптические</w:t>
            </w:r>
          </w:p>
        </w:tc>
        <w:tc>
          <w:tcPr>
            <w:tcW w:w="3830" w:type="dxa"/>
            <w:tcBorders>
              <w:top w:val="single" w:sz="4" w:space="0" w:color="auto"/>
              <w:left w:val="single" w:sz="4" w:space="0" w:color="auto"/>
              <w:bottom w:val="single" w:sz="4" w:space="0" w:color="auto"/>
            </w:tcBorders>
          </w:tcPr>
          <w:p w14:paraId="0BB69DD2" w14:textId="4FB97DB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6DC21A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EC8618D" w14:textId="77777777" w:rsidR="0054299D" w:rsidRPr="0080010F" w:rsidRDefault="0054299D" w:rsidP="00EE0C6E">
            <w:pPr>
              <w:pStyle w:val="aff8"/>
              <w:ind w:firstLine="0"/>
              <w:jc w:val="center"/>
            </w:pPr>
            <w:r w:rsidRPr="0080010F">
              <w:rPr>
                <w:color w:val="000000"/>
              </w:rPr>
              <w:t>114</w:t>
            </w:r>
          </w:p>
        </w:tc>
        <w:tc>
          <w:tcPr>
            <w:tcW w:w="1620" w:type="dxa"/>
            <w:tcBorders>
              <w:top w:val="single" w:sz="4" w:space="0" w:color="auto"/>
              <w:left w:val="single" w:sz="4" w:space="0" w:color="auto"/>
              <w:bottom w:val="single" w:sz="4" w:space="0" w:color="auto"/>
              <w:right w:val="single" w:sz="4" w:space="0" w:color="auto"/>
            </w:tcBorders>
            <w:vAlign w:val="center"/>
          </w:tcPr>
          <w:p w14:paraId="5853257A" w14:textId="77777777" w:rsidR="0054299D" w:rsidRPr="0080010F" w:rsidRDefault="0054299D" w:rsidP="00EE0C6E">
            <w:pPr>
              <w:pStyle w:val="aff8"/>
              <w:ind w:firstLine="0"/>
              <w:jc w:val="center"/>
            </w:pPr>
            <w:r w:rsidRPr="0080010F">
              <w:t>27.11</w:t>
            </w:r>
          </w:p>
        </w:tc>
        <w:tc>
          <w:tcPr>
            <w:tcW w:w="3180" w:type="dxa"/>
            <w:tcBorders>
              <w:top w:val="single" w:sz="4" w:space="0" w:color="auto"/>
              <w:left w:val="single" w:sz="4" w:space="0" w:color="auto"/>
              <w:bottom w:val="single" w:sz="4" w:space="0" w:color="auto"/>
              <w:right w:val="single" w:sz="4" w:space="0" w:color="auto"/>
            </w:tcBorders>
          </w:tcPr>
          <w:p w14:paraId="08D1AF90" w14:textId="77777777" w:rsidR="0054299D" w:rsidRPr="0080010F" w:rsidRDefault="0054299D" w:rsidP="00B949AA">
            <w:pPr>
              <w:pStyle w:val="aff9"/>
              <w:ind w:firstLine="0"/>
            </w:pPr>
            <w:r w:rsidRPr="0080010F">
              <w:t>Электродвигатели, генераторы и трансформаторы</w:t>
            </w:r>
          </w:p>
        </w:tc>
        <w:tc>
          <w:tcPr>
            <w:tcW w:w="3830" w:type="dxa"/>
            <w:tcBorders>
              <w:top w:val="single" w:sz="4" w:space="0" w:color="auto"/>
              <w:left w:val="single" w:sz="4" w:space="0" w:color="auto"/>
              <w:bottom w:val="single" w:sz="4" w:space="0" w:color="auto"/>
            </w:tcBorders>
          </w:tcPr>
          <w:p w14:paraId="6F48CC8D" w14:textId="465D05A6"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53FE8A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602E040" w14:textId="77777777" w:rsidR="0054299D" w:rsidRPr="0080010F" w:rsidRDefault="0054299D" w:rsidP="00EE0C6E">
            <w:pPr>
              <w:pStyle w:val="aff8"/>
              <w:ind w:firstLine="0"/>
              <w:jc w:val="center"/>
            </w:pPr>
            <w:r w:rsidRPr="0080010F">
              <w:rPr>
                <w:color w:val="000000"/>
              </w:rPr>
              <w:t>115</w:t>
            </w:r>
          </w:p>
        </w:tc>
        <w:tc>
          <w:tcPr>
            <w:tcW w:w="1620" w:type="dxa"/>
            <w:tcBorders>
              <w:top w:val="single" w:sz="4" w:space="0" w:color="auto"/>
              <w:left w:val="single" w:sz="4" w:space="0" w:color="auto"/>
              <w:bottom w:val="single" w:sz="4" w:space="0" w:color="auto"/>
              <w:right w:val="single" w:sz="4" w:space="0" w:color="auto"/>
            </w:tcBorders>
            <w:vAlign w:val="center"/>
          </w:tcPr>
          <w:p w14:paraId="4761CB05" w14:textId="77777777" w:rsidR="0054299D" w:rsidRPr="0080010F" w:rsidRDefault="0054299D" w:rsidP="00EE0C6E">
            <w:pPr>
              <w:pStyle w:val="aff8"/>
              <w:ind w:firstLine="0"/>
              <w:jc w:val="center"/>
            </w:pPr>
            <w:r w:rsidRPr="0080010F">
              <w:t>27.12</w:t>
            </w:r>
          </w:p>
        </w:tc>
        <w:tc>
          <w:tcPr>
            <w:tcW w:w="3180" w:type="dxa"/>
            <w:tcBorders>
              <w:top w:val="single" w:sz="4" w:space="0" w:color="auto"/>
              <w:left w:val="single" w:sz="4" w:space="0" w:color="auto"/>
              <w:bottom w:val="single" w:sz="4" w:space="0" w:color="auto"/>
              <w:right w:val="single" w:sz="4" w:space="0" w:color="auto"/>
            </w:tcBorders>
          </w:tcPr>
          <w:p w14:paraId="0DB65B82" w14:textId="77777777" w:rsidR="0054299D" w:rsidRPr="0080010F" w:rsidRDefault="0054299D" w:rsidP="00B949AA">
            <w:pPr>
              <w:pStyle w:val="aff9"/>
              <w:ind w:firstLine="0"/>
            </w:pPr>
            <w:r w:rsidRPr="0080010F">
              <w:t>Аппаратура распределительная и регулирующая электрическая</w:t>
            </w:r>
          </w:p>
        </w:tc>
        <w:tc>
          <w:tcPr>
            <w:tcW w:w="3830" w:type="dxa"/>
            <w:tcBorders>
              <w:top w:val="single" w:sz="4" w:space="0" w:color="auto"/>
              <w:left w:val="single" w:sz="4" w:space="0" w:color="auto"/>
              <w:bottom w:val="single" w:sz="4" w:space="0" w:color="auto"/>
            </w:tcBorders>
          </w:tcPr>
          <w:p w14:paraId="27E131CA" w14:textId="3B0B1A5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DDB602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FCC1E95" w14:textId="77777777" w:rsidR="0054299D" w:rsidRPr="0080010F" w:rsidRDefault="0054299D" w:rsidP="00EE0C6E">
            <w:pPr>
              <w:pStyle w:val="aff8"/>
              <w:ind w:firstLine="0"/>
              <w:jc w:val="center"/>
            </w:pPr>
            <w:r w:rsidRPr="0080010F">
              <w:rPr>
                <w:color w:val="000000"/>
              </w:rPr>
              <w:t>116</w:t>
            </w:r>
          </w:p>
        </w:tc>
        <w:tc>
          <w:tcPr>
            <w:tcW w:w="1620" w:type="dxa"/>
            <w:tcBorders>
              <w:top w:val="single" w:sz="4" w:space="0" w:color="auto"/>
              <w:left w:val="single" w:sz="4" w:space="0" w:color="auto"/>
              <w:bottom w:val="single" w:sz="4" w:space="0" w:color="auto"/>
              <w:right w:val="single" w:sz="4" w:space="0" w:color="auto"/>
            </w:tcBorders>
            <w:vAlign w:val="center"/>
          </w:tcPr>
          <w:p w14:paraId="54BE3FE0" w14:textId="77777777" w:rsidR="0054299D" w:rsidRPr="0080010F" w:rsidRDefault="0054299D" w:rsidP="00EE0C6E">
            <w:pPr>
              <w:pStyle w:val="aff8"/>
              <w:ind w:firstLine="0"/>
              <w:jc w:val="center"/>
            </w:pPr>
            <w:r w:rsidRPr="0080010F">
              <w:t>27.20</w:t>
            </w:r>
          </w:p>
        </w:tc>
        <w:tc>
          <w:tcPr>
            <w:tcW w:w="3180" w:type="dxa"/>
            <w:tcBorders>
              <w:top w:val="single" w:sz="4" w:space="0" w:color="auto"/>
              <w:left w:val="single" w:sz="4" w:space="0" w:color="auto"/>
              <w:bottom w:val="single" w:sz="4" w:space="0" w:color="auto"/>
              <w:right w:val="single" w:sz="4" w:space="0" w:color="auto"/>
            </w:tcBorders>
          </w:tcPr>
          <w:p w14:paraId="21A5570F" w14:textId="77777777" w:rsidR="0054299D" w:rsidRPr="0080010F" w:rsidRDefault="0054299D" w:rsidP="00B949AA">
            <w:pPr>
              <w:pStyle w:val="aff9"/>
              <w:ind w:firstLine="0"/>
            </w:pPr>
            <w:r w:rsidRPr="0080010F">
              <w:t>Батареи и аккумуляторы</w:t>
            </w:r>
          </w:p>
        </w:tc>
        <w:tc>
          <w:tcPr>
            <w:tcW w:w="3830" w:type="dxa"/>
            <w:tcBorders>
              <w:top w:val="single" w:sz="4" w:space="0" w:color="auto"/>
              <w:left w:val="single" w:sz="4" w:space="0" w:color="auto"/>
              <w:bottom w:val="single" w:sz="4" w:space="0" w:color="auto"/>
            </w:tcBorders>
          </w:tcPr>
          <w:p w14:paraId="5F099664" w14:textId="5B9A801D"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35C45D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404B29A" w14:textId="77777777" w:rsidR="0054299D" w:rsidRPr="0080010F" w:rsidRDefault="0054299D" w:rsidP="00EE0C6E">
            <w:pPr>
              <w:pStyle w:val="aff8"/>
              <w:ind w:firstLine="0"/>
              <w:jc w:val="center"/>
            </w:pPr>
            <w:r w:rsidRPr="0080010F">
              <w:rPr>
                <w:color w:val="000000"/>
              </w:rPr>
              <w:t>117</w:t>
            </w:r>
          </w:p>
        </w:tc>
        <w:tc>
          <w:tcPr>
            <w:tcW w:w="1620" w:type="dxa"/>
            <w:tcBorders>
              <w:top w:val="single" w:sz="4" w:space="0" w:color="auto"/>
              <w:left w:val="single" w:sz="4" w:space="0" w:color="auto"/>
              <w:bottom w:val="single" w:sz="4" w:space="0" w:color="auto"/>
              <w:right w:val="single" w:sz="4" w:space="0" w:color="auto"/>
            </w:tcBorders>
            <w:vAlign w:val="center"/>
          </w:tcPr>
          <w:p w14:paraId="33449025" w14:textId="77777777" w:rsidR="0054299D" w:rsidRPr="0080010F" w:rsidRDefault="0054299D" w:rsidP="00EE0C6E">
            <w:pPr>
              <w:pStyle w:val="aff8"/>
              <w:ind w:firstLine="0"/>
              <w:jc w:val="center"/>
            </w:pPr>
            <w:r w:rsidRPr="0080010F">
              <w:t>27.31</w:t>
            </w:r>
          </w:p>
        </w:tc>
        <w:tc>
          <w:tcPr>
            <w:tcW w:w="3180" w:type="dxa"/>
            <w:tcBorders>
              <w:top w:val="single" w:sz="4" w:space="0" w:color="auto"/>
              <w:left w:val="single" w:sz="4" w:space="0" w:color="auto"/>
              <w:bottom w:val="single" w:sz="4" w:space="0" w:color="auto"/>
              <w:right w:val="single" w:sz="4" w:space="0" w:color="auto"/>
            </w:tcBorders>
          </w:tcPr>
          <w:p w14:paraId="685A98E1" w14:textId="77777777" w:rsidR="0054299D" w:rsidRPr="0080010F" w:rsidRDefault="0054299D" w:rsidP="00B949AA">
            <w:pPr>
              <w:pStyle w:val="aff9"/>
              <w:ind w:firstLine="0"/>
            </w:pPr>
            <w:r w:rsidRPr="0080010F">
              <w:t>Кабели волоконно-оптические</w:t>
            </w:r>
          </w:p>
        </w:tc>
        <w:tc>
          <w:tcPr>
            <w:tcW w:w="3830" w:type="dxa"/>
            <w:tcBorders>
              <w:top w:val="single" w:sz="4" w:space="0" w:color="auto"/>
              <w:left w:val="single" w:sz="4" w:space="0" w:color="auto"/>
              <w:bottom w:val="single" w:sz="4" w:space="0" w:color="auto"/>
            </w:tcBorders>
          </w:tcPr>
          <w:p w14:paraId="76A7EDD7" w14:textId="7DD6790A"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05EF13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5F0494F" w14:textId="77777777" w:rsidR="0054299D" w:rsidRPr="0080010F" w:rsidRDefault="0054299D" w:rsidP="00EE0C6E">
            <w:pPr>
              <w:pStyle w:val="aff8"/>
              <w:ind w:firstLine="0"/>
              <w:jc w:val="center"/>
            </w:pPr>
            <w:r w:rsidRPr="0080010F">
              <w:rPr>
                <w:color w:val="000000"/>
              </w:rPr>
              <w:t>118</w:t>
            </w:r>
          </w:p>
        </w:tc>
        <w:tc>
          <w:tcPr>
            <w:tcW w:w="1620" w:type="dxa"/>
            <w:tcBorders>
              <w:top w:val="single" w:sz="4" w:space="0" w:color="auto"/>
              <w:left w:val="single" w:sz="4" w:space="0" w:color="auto"/>
              <w:bottom w:val="single" w:sz="4" w:space="0" w:color="auto"/>
              <w:right w:val="single" w:sz="4" w:space="0" w:color="auto"/>
            </w:tcBorders>
            <w:vAlign w:val="center"/>
          </w:tcPr>
          <w:p w14:paraId="0E392D60" w14:textId="77777777" w:rsidR="0054299D" w:rsidRPr="0080010F" w:rsidRDefault="0054299D" w:rsidP="00EE0C6E">
            <w:pPr>
              <w:pStyle w:val="aff8"/>
              <w:ind w:firstLine="0"/>
              <w:jc w:val="center"/>
            </w:pPr>
            <w:r w:rsidRPr="0080010F">
              <w:t>27.32</w:t>
            </w:r>
          </w:p>
        </w:tc>
        <w:tc>
          <w:tcPr>
            <w:tcW w:w="3180" w:type="dxa"/>
            <w:tcBorders>
              <w:top w:val="single" w:sz="4" w:space="0" w:color="auto"/>
              <w:left w:val="single" w:sz="4" w:space="0" w:color="auto"/>
              <w:bottom w:val="single" w:sz="4" w:space="0" w:color="auto"/>
              <w:right w:val="single" w:sz="4" w:space="0" w:color="auto"/>
            </w:tcBorders>
          </w:tcPr>
          <w:p w14:paraId="428E6EE7" w14:textId="77777777" w:rsidR="0054299D" w:rsidRPr="0080010F" w:rsidRDefault="0054299D" w:rsidP="00B949AA">
            <w:pPr>
              <w:pStyle w:val="aff9"/>
              <w:ind w:firstLine="0"/>
            </w:pPr>
            <w:r w:rsidRPr="0080010F">
              <w:t>Провода и кабели электронные и электрические прочие</w:t>
            </w:r>
          </w:p>
        </w:tc>
        <w:tc>
          <w:tcPr>
            <w:tcW w:w="3830" w:type="dxa"/>
            <w:tcBorders>
              <w:top w:val="single" w:sz="4" w:space="0" w:color="auto"/>
              <w:left w:val="single" w:sz="4" w:space="0" w:color="auto"/>
              <w:bottom w:val="single" w:sz="4" w:space="0" w:color="auto"/>
            </w:tcBorders>
          </w:tcPr>
          <w:p w14:paraId="6D416224" w14:textId="7929F68F"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40E4AA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557D737" w14:textId="77777777" w:rsidR="0054299D" w:rsidRPr="0080010F" w:rsidRDefault="0054299D" w:rsidP="00EE0C6E">
            <w:pPr>
              <w:pStyle w:val="aff8"/>
              <w:ind w:firstLine="0"/>
              <w:jc w:val="center"/>
            </w:pPr>
            <w:r w:rsidRPr="0080010F">
              <w:rPr>
                <w:color w:val="000000"/>
              </w:rPr>
              <w:t>119</w:t>
            </w:r>
          </w:p>
        </w:tc>
        <w:tc>
          <w:tcPr>
            <w:tcW w:w="1620" w:type="dxa"/>
            <w:tcBorders>
              <w:top w:val="single" w:sz="4" w:space="0" w:color="auto"/>
              <w:left w:val="single" w:sz="4" w:space="0" w:color="auto"/>
              <w:bottom w:val="single" w:sz="4" w:space="0" w:color="auto"/>
              <w:right w:val="single" w:sz="4" w:space="0" w:color="auto"/>
            </w:tcBorders>
            <w:vAlign w:val="center"/>
          </w:tcPr>
          <w:p w14:paraId="25E840D6" w14:textId="77777777" w:rsidR="0054299D" w:rsidRPr="0080010F" w:rsidRDefault="0054299D" w:rsidP="00EE0C6E">
            <w:pPr>
              <w:pStyle w:val="aff8"/>
              <w:ind w:firstLine="0"/>
              <w:jc w:val="center"/>
            </w:pPr>
            <w:r w:rsidRPr="0080010F">
              <w:t>27.33</w:t>
            </w:r>
          </w:p>
        </w:tc>
        <w:tc>
          <w:tcPr>
            <w:tcW w:w="3180" w:type="dxa"/>
            <w:tcBorders>
              <w:top w:val="single" w:sz="4" w:space="0" w:color="auto"/>
              <w:left w:val="single" w:sz="4" w:space="0" w:color="auto"/>
              <w:bottom w:val="single" w:sz="4" w:space="0" w:color="auto"/>
              <w:right w:val="single" w:sz="4" w:space="0" w:color="auto"/>
            </w:tcBorders>
          </w:tcPr>
          <w:p w14:paraId="5A0C0A29" w14:textId="77777777" w:rsidR="0054299D" w:rsidRPr="0080010F" w:rsidRDefault="0054299D" w:rsidP="00B949AA">
            <w:pPr>
              <w:pStyle w:val="aff9"/>
              <w:ind w:firstLine="0"/>
            </w:pPr>
            <w:r w:rsidRPr="0080010F">
              <w:t>Изделия электроустановочные</w:t>
            </w:r>
          </w:p>
        </w:tc>
        <w:tc>
          <w:tcPr>
            <w:tcW w:w="3830" w:type="dxa"/>
            <w:tcBorders>
              <w:top w:val="single" w:sz="4" w:space="0" w:color="auto"/>
              <w:left w:val="single" w:sz="4" w:space="0" w:color="auto"/>
              <w:bottom w:val="single" w:sz="4" w:space="0" w:color="auto"/>
            </w:tcBorders>
          </w:tcPr>
          <w:p w14:paraId="1AEEBE7C" w14:textId="3A19BEA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09377F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351C314" w14:textId="77777777" w:rsidR="0054299D" w:rsidRPr="0080010F" w:rsidRDefault="0054299D" w:rsidP="00EE0C6E">
            <w:pPr>
              <w:pStyle w:val="aff8"/>
              <w:ind w:firstLine="0"/>
              <w:jc w:val="center"/>
            </w:pPr>
            <w:r w:rsidRPr="0080010F">
              <w:rPr>
                <w:color w:val="000000"/>
              </w:rPr>
              <w:t>120</w:t>
            </w:r>
          </w:p>
        </w:tc>
        <w:tc>
          <w:tcPr>
            <w:tcW w:w="1620" w:type="dxa"/>
            <w:tcBorders>
              <w:top w:val="single" w:sz="4" w:space="0" w:color="auto"/>
              <w:left w:val="single" w:sz="4" w:space="0" w:color="auto"/>
              <w:bottom w:val="single" w:sz="4" w:space="0" w:color="auto"/>
              <w:right w:val="single" w:sz="4" w:space="0" w:color="auto"/>
            </w:tcBorders>
            <w:vAlign w:val="center"/>
          </w:tcPr>
          <w:p w14:paraId="32B59FC5" w14:textId="77777777" w:rsidR="0054299D" w:rsidRPr="0080010F" w:rsidRDefault="0054299D" w:rsidP="00EE0C6E">
            <w:pPr>
              <w:pStyle w:val="aff8"/>
              <w:ind w:firstLine="0"/>
              <w:jc w:val="center"/>
            </w:pPr>
            <w:r w:rsidRPr="0080010F">
              <w:t>27.40</w:t>
            </w:r>
          </w:p>
        </w:tc>
        <w:tc>
          <w:tcPr>
            <w:tcW w:w="3180" w:type="dxa"/>
            <w:tcBorders>
              <w:top w:val="single" w:sz="4" w:space="0" w:color="auto"/>
              <w:left w:val="single" w:sz="4" w:space="0" w:color="auto"/>
              <w:bottom w:val="single" w:sz="4" w:space="0" w:color="auto"/>
              <w:right w:val="single" w:sz="4" w:space="0" w:color="auto"/>
            </w:tcBorders>
          </w:tcPr>
          <w:p w14:paraId="7CBF29AC" w14:textId="77777777" w:rsidR="0054299D" w:rsidRPr="0080010F" w:rsidRDefault="0054299D" w:rsidP="00B949AA">
            <w:pPr>
              <w:pStyle w:val="aff9"/>
              <w:ind w:firstLine="0"/>
            </w:pPr>
            <w:r w:rsidRPr="0080010F">
              <w:t>Оборудование электрическое осветительное</w:t>
            </w:r>
          </w:p>
        </w:tc>
        <w:tc>
          <w:tcPr>
            <w:tcW w:w="3830" w:type="dxa"/>
            <w:tcBorders>
              <w:top w:val="single" w:sz="4" w:space="0" w:color="auto"/>
              <w:left w:val="single" w:sz="4" w:space="0" w:color="auto"/>
              <w:bottom w:val="single" w:sz="4" w:space="0" w:color="auto"/>
            </w:tcBorders>
          </w:tcPr>
          <w:p w14:paraId="4CAE94E8" w14:textId="1640A59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692E07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46F6B2C" w14:textId="77777777" w:rsidR="0054299D" w:rsidRPr="0080010F" w:rsidRDefault="0054299D" w:rsidP="00EE0C6E">
            <w:pPr>
              <w:pStyle w:val="aff8"/>
              <w:ind w:firstLine="0"/>
              <w:jc w:val="center"/>
            </w:pPr>
            <w:r w:rsidRPr="0080010F">
              <w:rPr>
                <w:color w:val="000000"/>
              </w:rPr>
              <w:t>121</w:t>
            </w:r>
          </w:p>
        </w:tc>
        <w:tc>
          <w:tcPr>
            <w:tcW w:w="1620" w:type="dxa"/>
            <w:tcBorders>
              <w:top w:val="single" w:sz="4" w:space="0" w:color="auto"/>
              <w:left w:val="single" w:sz="4" w:space="0" w:color="auto"/>
              <w:bottom w:val="single" w:sz="4" w:space="0" w:color="auto"/>
              <w:right w:val="single" w:sz="4" w:space="0" w:color="auto"/>
            </w:tcBorders>
            <w:vAlign w:val="center"/>
          </w:tcPr>
          <w:p w14:paraId="116F424A" w14:textId="77777777" w:rsidR="0054299D" w:rsidRPr="0080010F" w:rsidRDefault="0054299D" w:rsidP="00EE0C6E">
            <w:pPr>
              <w:pStyle w:val="aff8"/>
              <w:ind w:firstLine="0"/>
              <w:jc w:val="center"/>
            </w:pPr>
            <w:r w:rsidRPr="0080010F">
              <w:t>27.51</w:t>
            </w:r>
          </w:p>
        </w:tc>
        <w:tc>
          <w:tcPr>
            <w:tcW w:w="3180" w:type="dxa"/>
            <w:tcBorders>
              <w:top w:val="single" w:sz="4" w:space="0" w:color="auto"/>
              <w:left w:val="single" w:sz="4" w:space="0" w:color="auto"/>
              <w:bottom w:val="single" w:sz="4" w:space="0" w:color="auto"/>
              <w:right w:val="single" w:sz="4" w:space="0" w:color="auto"/>
            </w:tcBorders>
          </w:tcPr>
          <w:p w14:paraId="744ED969" w14:textId="77777777" w:rsidR="0054299D" w:rsidRPr="0080010F" w:rsidRDefault="0054299D" w:rsidP="00B949AA">
            <w:pPr>
              <w:pStyle w:val="aff9"/>
              <w:ind w:firstLine="0"/>
            </w:pPr>
            <w:r w:rsidRPr="0080010F">
              <w:t>Приборы бытовые электрические</w:t>
            </w:r>
          </w:p>
        </w:tc>
        <w:tc>
          <w:tcPr>
            <w:tcW w:w="3830" w:type="dxa"/>
            <w:tcBorders>
              <w:top w:val="single" w:sz="4" w:space="0" w:color="auto"/>
              <w:left w:val="single" w:sz="4" w:space="0" w:color="auto"/>
              <w:bottom w:val="single" w:sz="4" w:space="0" w:color="auto"/>
            </w:tcBorders>
          </w:tcPr>
          <w:p w14:paraId="0FF78AC2" w14:textId="6E6BCC23"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7E0292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BB9DA3E" w14:textId="77777777" w:rsidR="0054299D" w:rsidRPr="0080010F" w:rsidRDefault="0054299D" w:rsidP="00EE0C6E">
            <w:pPr>
              <w:pStyle w:val="aff8"/>
              <w:ind w:firstLine="0"/>
              <w:jc w:val="center"/>
            </w:pPr>
            <w:r w:rsidRPr="0080010F">
              <w:rPr>
                <w:color w:val="000000"/>
              </w:rPr>
              <w:t>122</w:t>
            </w:r>
          </w:p>
        </w:tc>
        <w:tc>
          <w:tcPr>
            <w:tcW w:w="1620" w:type="dxa"/>
            <w:tcBorders>
              <w:top w:val="single" w:sz="4" w:space="0" w:color="auto"/>
              <w:left w:val="single" w:sz="4" w:space="0" w:color="auto"/>
              <w:bottom w:val="single" w:sz="4" w:space="0" w:color="auto"/>
              <w:right w:val="single" w:sz="4" w:space="0" w:color="auto"/>
            </w:tcBorders>
            <w:vAlign w:val="center"/>
          </w:tcPr>
          <w:p w14:paraId="53F67262" w14:textId="77777777" w:rsidR="0054299D" w:rsidRPr="0080010F" w:rsidRDefault="0054299D" w:rsidP="00EE0C6E">
            <w:pPr>
              <w:pStyle w:val="aff8"/>
              <w:ind w:firstLine="0"/>
              <w:jc w:val="center"/>
            </w:pPr>
            <w:r w:rsidRPr="0080010F">
              <w:t>27.52</w:t>
            </w:r>
          </w:p>
        </w:tc>
        <w:tc>
          <w:tcPr>
            <w:tcW w:w="3180" w:type="dxa"/>
            <w:tcBorders>
              <w:top w:val="single" w:sz="4" w:space="0" w:color="auto"/>
              <w:left w:val="single" w:sz="4" w:space="0" w:color="auto"/>
              <w:bottom w:val="single" w:sz="4" w:space="0" w:color="auto"/>
              <w:right w:val="single" w:sz="4" w:space="0" w:color="auto"/>
            </w:tcBorders>
          </w:tcPr>
          <w:p w14:paraId="308F0F2A" w14:textId="77777777" w:rsidR="0054299D" w:rsidRPr="0080010F" w:rsidRDefault="0054299D" w:rsidP="00B949AA">
            <w:pPr>
              <w:pStyle w:val="aff9"/>
              <w:ind w:firstLine="0"/>
            </w:pPr>
            <w:r w:rsidRPr="0080010F">
              <w:t xml:space="preserve">Приборы бытовые </w:t>
            </w:r>
            <w:r w:rsidRPr="0080010F">
              <w:lastRenderedPageBreak/>
              <w:t>неэлектрические</w:t>
            </w:r>
          </w:p>
        </w:tc>
        <w:tc>
          <w:tcPr>
            <w:tcW w:w="3830" w:type="dxa"/>
            <w:tcBorders>
              <w:top w:val="single" w:sz="4" w:space="0" w:color="auto"/>
              <w:left w:val="single" w:sz="4" w:space="0" w:color="auto"/>
              <w:bottom w:val="single" w:sz="4" w:space="0" w:color="auto"/>
            </w:tcBorders>
          </w:tcPr>
          <w:p w14:paraId="7B4597DE" w14:textId="20B9ECEA" w:rsidR="0054299D" w:rsidRPr="0080010F" w:rsidRDefault="0054299D" w:rsidP="00B949AA">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rsidRPr="0080010F" w14:paraId="4792C99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D972FE8" w14:textId="77777777" w:rsidR="0054299D" w:rsidRPr="0080010F" w:rsidRDefault="0054299D" w:rsidP="00EE0C6E">
            <w:pPr>
              <w:pStyle w:val="aff8"/>
              <w:ind w:firstLine="0"/>
              <w:jc w:val="center"/>
            </w:pPr>
            <w:r w:rsidRPr="0080010F">
              <w:rPr>
                <w:color w:val="000000"/>
              </w:rPr>
              <w:lastRenderedPageBreak/>
              <w:t>123</w:t>
            </w:r>
          </w:p>
        </w:tc>
        <w:tc>
          <w:tcPr>
            <w:tcW w:w="1620" w:type="dxa"/>
            <w:tcBorders>
              <w:top w:val="single" w:sz="4" w:space="0" w:color="auto"/>
              <w:left w:val="single" w:sz="4" w:space="0" w:color="auto"/>
              <w:bottom w:val="single" w:sz="4" w:space="0" w:color="auto"/>
              <w:right w:val="single" w:sz="4" w:space="0" w:color="auto"/>
            </w:tcBorders>
            <w:vAlign w:val="center"/>
          </w:tcPr>
          <w:p w14:paraId="1C15AB5A" w14:textId="77777777" w:rsidR="0054299D" w:rsidRPr="0080010F" w:rsidRDefault="0054299D" w:rsidP="00EE0C6E">
            <w:pPr>
              <w:pStyle w:val="aff8"/>
              <w:ind w:firstLine="0"/>
              <w:jc w:val="center"/>
            </w:pPr>
            <w:r w:rsidRPr="0080010F">
              <w:t>27.90</w:t>
            </w:r>
          </w:p>
        </w:tc>
        <w:tc>
          <w:tcPr>
            <w:tcW w:w="3180" w:type="dxa"/>
            <w:tcBorders>
              <w:top w:val="single" w:sz="4" w:space="0" w:color="auto"/>
              <w:left w:val="single" w:sz="4" w:space="0" w:color="auto"/>
              <w:bottom w:val="single" w:sz="4" w:space="0" w:color="auto"/>
              <w:right w:val="single" w:sz="4" w:space="0" w:color="auto"/>
            </w:tcBorders>
          </w:tcPr>
          <w:p w14:paraId="065B6DE5" w14:textId="77777777" w:rsidR="0054299D" w:rsidRPr="0080010F" w:rsidRDefault="0054299D" w:rsidP="00B949AA">
            <w:pPr>
              <w:pStyle w:val="aff9"/>
              <w:ind w:firstLine="0"/>
            </w:pPr>
            <w:r w:rsidRPr="0080010F">
              <w:t>Оборудование электрическое прочее</w:t>
            </w:r>
          </w:p>
        </w:tc>
        <w:tc>
          <w:tcPr>
            <w:tcW w:w="3830" w:type="dxa"/>
            <w:tcBorders>
              <w:top w:val="single" w:sz="4" w:space="0" w:color="auto"/>
              <w:left w:val="single" w:sz="4" w:space="0" w:color="auto"/>
              <w:bottom w:val="single" w:sz="4" w:space="0" w:color="auto"/>
            </w:tcBorders>
          </w:tcPr>
          <w:p w14:paraId="7C93A7A1" w14:textId="1C2C8232"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C9809D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54C9AAB" w14:textId="77777777" w:rsidR="0054299D" w:rsidRPr="0080010F" w:rsidRDefault="0054299D" w:rsidP="00EE0C6E">
            <w:pPr>
              <w:pStyle w:val="aff8"/>
              <w:ind w:firstLine="0"/>
              <w:jc w:val="center"/>
            </w:pPr>
            <w:r w:rsidRPr="0080010F">
              <w:rPr>
                <w:color w:val="000000"/>
              </w:rPr>
              <w:t>124</w:t>
            </w:r>
          </w:p>
        </w:tc>
        <w:tc>
          <w:tcPr>
            <w:tcW w:w="1620" w:type="dxa"/>
            <w:tcBorders>
              <w:top w:val="single" w:sz="4" w:space="0" w:color="auto"/>
              <w:left w:val="single" w:sz="4" w:space="0" w:color="auto"/>
              <w:bottom w:val="single" w:sz="4" w:space="0" w:color="auto"/>
              <w:right w:val="single" w:sz="4" w:space="0" w:color="auto"/>
            </w:tcBorders>
            <w:vAlign w:val="center"/>
          </w:tcPr>
          <w:p w14:paraId="46D672C7" w14:textId="77777777" w:rsidR="0054299D" w:rsidRPr="0080010F" w:rsidRDefault="0054299D" w:rsidP="00EE0C6E">
            <w:pPr>
              <w:pStyle w:val="aff8"/>
              <w:ind w:firstLine="0"/>
              <w:jc w:val="center"/>
            </w:pPr>
            <w:r w:rsidRPr="0080010F">
              <w:t>28.11</w:t>
            </w:r>
          </w:p>
        </w:tc>
        <w:tc>
          <w:tcPr>
            <w:tcW w:w="3180" w:type="dxa"/>
            <w:tcBorders>
              <w:top w:val="single" w:sz="4" w:space="0" w:color="auto"/>
              <w:left w:val="single" w:sz="4" w:space="0" w:color="auto"/>
              <w:bottom w:val="single" w:sz="4" w:space="0" w:color="auto"/>
              <w:right w:val="single" w:sz="4" w:space="0" w:color="auto"/>
            </w:tcBorders>
          </w:tcPr>
          <w:p w14:paraId="2BFE2246" w14:textId="77777777" w:rsidR="0054299D" w:rsidRPr="0080010F" w:rsidRDefault="0054299D" w:rsidP="00B949AA">
            <w:pPr>
              <w:pStyle w:val="aff9"/>
              <w:ind w:firstLine="0"/>
            </w:pPr>
            <w:r w:rsidRPr="0080010F">
              <w:t>Двигатели и турбины, кроме двигателей авиационных, автомобильных и мотоциклетных</w:t>
            </w:r>
          </w:p>
        </w:tc>
        <w:tc>
          <w:tcPr>
            <w:tcW w:w="3830" w:type="dxa"/>
            <w:tcBorders>
              <w:top w:val="single" w:sz="4" w:space="0" w:color="auto"/>
              <w:left w:val="single" w:sz="4" w:space="0" w:color="auto"/>
              <w:bottom w:val="single" w:sz="4" w:space="0" w:color="auto"/>
            </w:tcBorders>
          </w:tcPr>
          <w:p w14:paraId="4F759312" w14:textId="6AFD951E"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82649E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FBEFB1D" w14:textId="77777777" w:rsidR="0054299D" w:rsidRPr="0080010F" w:rsidRDefault="0054299D" w:rsidP="00EE0C6E">
            <w:pPr>
              <w:pStyle w:val="aff8"/>
              <w:ind w:firstLine="0"/>
              <w:jc w:val="center"/>
            </w:pPr>
            <w:r w:rsidRPr="0080010F">
              <w:rPr>
                <w:color w:val="000000"/>
              </w:rPr>
              <w:t>125</w:t>
            </w:r>
          </w:p>
        </w:tc>
        <w:tc>
          <w:tcPr>
            <w:tcW w:w="1620" w:type="dxa"/>
            <w:tcBorders>
              <w:top w:val="single" w:sz="4" w:space="0" w:color="auto"/>
              <w:left w:val="single" w:sz="4" w:space="0" w:color="auto"/>
              <w:bottom w:val="single" w:sz="4" w:space="0" w:color="auto"/>
              <w:right w:val="single" w:sz="4" w:space="0" w:color="auto"/>
            </w:tcBorders>
            <w:vAlign w:val="center"/>
          </w:tcPr>
          <w:p w14:paraId="7CB45861" w14:textId="77777777" w:rsidR="0054299D" w:rsidRPr="0080010F" w:rsidRDefault="0054299D" w:rsidP="00EE0C6E">
            <w:pPr>
              <w:pStyle w:val="aff8"/>
              <w:ind w:firstLine="0"/>
              <w:jc w:val="center"/>
            </w:pPr>
            <w:r w:rsidRPr="0080010F">
              <w:t>28.12</w:t>
            </w:r>
          </w:p>
        </w:tc>
        <w:tc>
          <w:tcPr>
            <w:tcW w:w="3180" w:type="dxa"/>
            <w:tcBorders>
              <w:top w:val="single" w:sz="4" w:space="0" w:color="auto"/>
              <w:left w:val="single" w:sz="4" w:space="0" w:color="auto"/>
              <w:bottom w:val="single" w:sz="4" w:space="0" w:color="auto"/>
              <w:right w:val="single" w:sz="4" w:space="0" w:color="auto"/>
            </w:tcBorders>
          </w:tcPr>
          <w:p w14:paraId="2DAF8111" w14:textId="77777777" w:rsidR="0054299D" w:rsidRPr="0080010F" w:rsidRDefault="0054299D" w:rsidP="00B949AA">
            <w:pPr>
              <w:pStyle w:val="aff9"/>
              <w:ind w:firstLine="0"/>
            </w:pPr>
            <w:r w:rsidRPr="0080010F">
              <w:t>Оборудование гидравлическое и пневматическое силовое</w:t>
            </w:r>
          </w:p>
        </w:tc>
        <w:tc>
          <w:tcPr>
            <w:tcW w:w="3830" w:type="dxa"/>
            <w:tcBorders>
              <w:top w:val="single" w:sz="4" w:space="0" w:color="auto"/>
              <w:left w:val="single" w:sz="4" w:space="0" w:color="auto"/>
              <w:bottom w:val="single" w:sz="4" w:space="0" w:color="auto"/>
            </w:tcBorders>
          </w:tcPr>
          <w:p w14:paraId="40F73E85" w14:textId="690DFD78"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2A5AA3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FED4D94" w14:textId="77777777" w:rsidR="0054299D" w:rsidRPr="0080010F" w:rsidRDefault="0054299D" w:rsidP="00EE0C6E">
            <w:pPr>
              <w:pStyle w:val="aff8"/>
              <w:ind w:firstLine="0"/>
              <w:jc w:val="center"/>
            </w:pPr>
            <w:r w:rsidRPr="0080010F">
              <w:rPr>
                <w:color w:val="000000"/>
              </w:rPr>
              <w:t>126</w:t>
            </w:r>
          </w:p>
        </w:tc>
        <w:tc>
          <w:tcPr>
            <w:tcW w:w="1620" w:type="dxa"/>
            <w:tcBorders>
              <w:top w:val="single" w:sz="4" w:space="0" w:color="auto"/>
              <w:left w:val="single" w:sz="4" w:space="0" w:color="auto"/>
              <w:bottom w:val="single" w:sz="4" w:space="0" w:color="auto"/>
              <w:right w:val="single" w:sz="4" w:space="0" w:color="auto"/>
            </w:tcBorders>
            <w:vAlign w:val="center"/>
          </w:tcPr>
          <w:p w14:paraId="6DC5DE83" w14:textId="77777777" w:rsidR="0054299D" w:rsidRPr="0080010F" w:rsidRDefault="0054299D" w:rsidP="00EE0C6E">
            <w:pPr>
              <w:pStyle w:val="aff8"/>
              <w:ind w:firstLine="0"/>
              <w:jc w:val="center"/>
            </w:pPr>
            <w:r w:rsidRPr="0080010F">
              <w:t>28.13</w:t>
            </w:r>
          </w:p>
        </w:tc>
        <w:tc>
          <w:tcPr>
            <w:tcW w:w="3180" w:type="dxa"/>
            <w:tcBorders>
              <w:top w:val="single" w:sz="4" w:space="0" w:color="auto"/>
              <w:left w:val="single" w:sz="4" w:space="0" w:color="auto"/>
              <w:bottom w:val="single" w:sz="4" w:space="0" w:color="auto"/>
              <w:right w:val="single" w:sz="4" w:space="0" w:color="auto"/>
            </w:tcBorders>
          </w:tcPr>
          <w:p w14:paraId="5AF626D3" w14:textId="77777777" w:rsidR="0054299D" w:rsidRPr="0080010F" w:rsidRDefault="0054299D" w:rsidP="00B949AA">
            <w:pPr>
              <w:pStyle w:val="aff9"/>
              <w:ind w:firstLine="0"/>
            </w:pPr>
            <w:r w:rsidRPr="0080010F">
              <w:t>Насосы и компрессоры прочие</w:t>
            </w:r>
          </w:p>
        </w:tc>
        <w:tc>
          <w:tcPr>
            <w:tcW w:w="3830" w:type="dxa"/>
            <w:tcBorders>
              <w:top w:val="single" w:sz="4" w:space="0" w:color="auto"/>
              <w:left w:val="single" w:sz="4" w:space="0" w:color="auto"/>
              <w:bottom w:val="single" w:sz="4" w:space="0" w:color="auto"/>
            </w:tcBorders>
          </w:tcPr>
          <w:p w14:paraId="303C4166" w14:textId="214259FB"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0EF4DE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880CB3C" w14:textId="77777777" w:rsidR="0054299D" w:rsidRPr="0080010F" w:rsidRDefault="0054299D" w:rsidP="00EE0C6E">
            <w:pPr>
              <w:pStyle w:val="aff8"/>
              <w:ind w:firstLine="0"/>
              <w:jc w:val="center"/>
            </w:pPr>
            <w:r w:rsidRPr="0080010F">
              <w:rPr>
                <w:color w:val="000000"/>
              </w:rPr>
              <w:t>127</w:t>
            </w:r>
          </w:p>
        </w:tc>
        <w:tc>
          <w:tcPr>
            <w:tcW w:w="1620" w:type="dxa"/>
            <w:tcBorders>
              <w:top w:val="single" w:sz="4" w:space="0" w:color="auto"/>
              <w:left w:val="single" w:sz="4" w:space="0" w:color="auto"/>
              <w:bottom w:val="single" w:sz="4" w:space="0" w:color="auto"/>
              <w:right w:val="single" w:sz="4" w:space="0" w:color="auto"/>
            </w:tcBorders>
            <w:vAlign w:val="center"/>
          </w:tcPr>
          <w:p w14:paraId="0001BE47" w14:textId="77777777" w:rsidR="0054299D" w:rsidRPr="0080010F" w:rsidRDefault="0054299D" w:rsidP="00EE0C6E">
            <w:pPr>
              <w:pStyle w:val="aff8"/>
              <w:ind w:firstLine="0"/>
              <w:jc w:val="center"/>
            </w:pPr>
            <w:r w:rsidRPr="0080010F">
              <w:t>28.14</w:t>
            </w:r>
          </w:p>
        </w:tc>
        <w:tc>
          <w:tcPr>
            <w:tcW w:w="3180" w:type="dxa"/>
            <w:tcBorders>
              <w:top w:val="single" w:sz="4" w:space="0" w:color="auto"/>
              <w:left w:val="single" w:sz="4" w:space="0" w:color="auto"/>
              <w:bottom w:val="single" w:sz="4" w:space="0" w:color="auto"/>
              <w:right w:val="single" w:sz="4" w:space="0" w:color="auto"/>
            </w:tcBorders>
          </w:tcPr>
          <w:p w14:paraId="5DED5879" w14:textId="77777777" w:rsidR="0054299D" w:rsidRPr="0080010F" w:rsidRDefault="0054299D" w:rsidP="00B949AA">
            <w:pPr>
              <w:pStyle w:val="aff9"/>
              <w:ind w:firstLine="0"/>
            </w:pPr>
            <w:r w:rsidRPr="0080010F">
              <w:t>Арматура трубопроводная (арматура) (краны, клапаны и прочие)</w:t>
            </w:r>
          </w:p>
        </w:tc>
        <w:tc>
          <w:tcPr>
            <w:tcW w:w="3830" w:type="dxa"/>
            <w:tcBorders>
              <w:top w:val="single" w:sz="4" w:space="0" w:color="auto"/>
              <w:left w:val="single" w:sz="4" w:space="0" w:color="auto"/>
              <w:bottom w:val="single" w:sz="4" w:space="0" w:color="auto"/>
            </w:tcBorders>
          </w:tcPr>
          <w:p w14:paraId="7567FA03" w14:textId="69F53E60"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8EDEC6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78CB131" w14:textId="77777777" w:rsidR="0054299D" w:rsidRPr="0080010F" w:rsidRDefault="0054299D" w:rsidP="00EE0C6E">
            <w:pPr>
              <w:pStyle w:val="aff8"/>
              <w:ind w:firstLine="0"/>
              <w:jc w:val="center"/>
            </w:pPr>
            <w:r w:rsidRPr="0080010F">
              <w:rPr>
                <w:color w:val="000000"/>
              </w:rPr>
              <w:t>128</w:t>
            </w:r>
          </w:p>
        </w:tc>
        <w:tc>
          <w:tcPr>
            <w:tcW w:w="1620" w:type="dxa"/>
            <w:tcBorders>
              <w:top w:val="single" w:sz="4" w:space="0" w:color="auto"/>
              <w:left w:val="single" w:sz="4" w:space="0" w:color="auto"/>
              <w:bottom w:val="single" w:sz="4" w:space="0" w:color="auto"/>
              <w:right w:val="single" w:sz="4" w:space="0" w:color="auto"/>
            </w:tcBorders>
            <w:vAlign w:val="center"/>
          </w:tcPr>
          <w:p w14:paraId="1B76A4EE" w14:textId="77777777" w:rsidR="0054299D" w:rsidRPr="0080010F" w:rsidRDefault="0054299D" w:rsidP="00EE0C6E">
            <w:pPr>
              <w:pStyle w:val="aff8"/>
              <w:ind w:firstLine="0"/>
              <w:jc w:val="center"/>
            </w:pPr>
            <w:r w:rsidRPr="0080010F">
              <w:t>28.15</w:t>
            </w:r>
          </w:p>
        </w:tc>
        <w:tc>
          <w:tcPr>
            <w:tcW w:w="3180" w:type="dxa"/>
            <w:tcBorders>
              <w:top w:val="single" w:sz="4" w:space="0" w:color="auto"/>
              <w:left w:val="single" w:sz="4" w:space="0" w:color="auto"/>
              <w:bottom w:val="single" w:sz="4" w:space="0" w:color="auto"/>
              <w:right w:val="single" w:sz="4" w:space="0" w:color="auto"/>
            </w:tcBorders>
          </w:tcPr>
          <w:p w14:paraId="31A2092A" w14:textId="77777777" w:rsidR="0054299D" w:rsidRPr="0080010F" w:rsidRDefault="0054299D" w:rsidP="00B949AA">
            <w:pPr>
              <w:pStyle w:val="aff9"/>
              <w:ind w:firstLine="0"/>
            </w:pPr>
            <w:r w:rsidRPr="0080010F">
              <w:t>Подшипники, зубчатые колеса, зубчатые передачи и элементы приводов</w:t>
            </w:r>
          </w:p>
        </w:tc>
        <w:tc>
          <w:tcPr>
            <w:tcW w:w="3830" w:type="dxa"/>
            <w:tcBorders>
              <w:top w:val="single" w:sz="4" w:space="0" w:color="auto"/>
              <w:left w:val="single" w:sz="4" w:space="0" w:color="auto"/>
              <w:bottom w:val="single" w:sz="4" w:space="0" w:color="auto"/>
            </w:tcBorders>
          </w:tcPr>
          <w:p w14:paraId="30466DC5" w14:textId="069E1ABA"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123E62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A939424" w14:textId="77777777" w:rsidR="0054299D" w:rsidRPr="0080010F" w:rsidRDefault="0054299D" w:rsidP="00EE0C6E">
            <w:pPr>
              <w:pStyle w:val="aff8"/>
              <w:ind w:firstLine="0"/>
              <w:jc w:val="center"/>
            </w:pPr>
            <w:r w:rsidRPr="0080010F">
              <w:rPr>
                <w:color w:val="000000"/>
              </w:rPr>
              <w:t>129</w:t>
            </w:r>
          </w:p>
        </w:tc>
        <w:tc>
          <w:tcPr>
            <w:tcW w:w="1620" w:type="dxa"/>
            <w:tcBorders>
              <w:top w:val="single" w:sz="4" w:space="0" w:color="auto"/>
              <w:left w:val="single" w:sz="4" w:space="0" w:color="auto"/>
              <w:bottom w:val="single" w:sz="4" w:space="0" w:color="auto"/>
              <w:right w:val="single" w:sz="4" w:space="0" w:color="auto"/>
            </w:tcBorders>
            <w:vAlign w:val="center"/>
          </w:tcPr>
          <w:p w14:paraId="0AA73007" w14:textId="77777777" w:rsidR="0054299D" w:rsidRPr="0080010F" w:rsidRDefault="0054299D" w:rsidP="00EE0C6E">
            <w:pPr>
              <w:pStyle w:val="aff8"/>
              <w:ind w:firstLine="0"/>
              <w:jc w:val="center"/>
            </w:pPr>
            <w:r w:rsidRPr="0080010F">
              <w:t>28.21</w:t>
            </w:r>
          </w:p>
        </w:tc>
        <w:tc>
          <w:tcPr>
            <w:tcW w:w="3180" w:type="dxa"/>
            <w:tcBorders>
              <w:top w:val="single" w:sz="4" w:space="0" w:color="auto"/>
              <w:left w:val="single" w:sz="4" w:space="0" w:color="auto"/>
              <w:bottom w:val="single" w:sz="4" w:space="0" w:color="auto"/>
              <w:right w:val="single" w:sz="4" w:space="0" w:color="auto"/>
            </w:tcBorders>
          </w:tcPr>
          <w:p w14:paraId="4AEA3543" w14:textId="77777777" w:rsidR="0054299D" w:rsidRPr="0080010F" w:rsidRDefault="0054299D" w:rsidP="00B949AA">
            <w:pPr>
              <w:pStyle w:val="aff9"/>
              <w:ind w:firstLine="0"/>
            </w:pPr>
            <w:r w:rsidRPr="0080010F">
              <w:t>Камеры, печи и печные горелки</w:t>
            </w:r>
          </w:p>
        </w:tc>
        <w:tc>
          <w:tcPr>
            <w:tcW w:w="3830" w:type="dxa"/>
            <w:tcBorders>
              <w:top w:val="single" w:sz="4" w:space="0" w:color="auto"/>
              <w:left w:val="single" w:sz="4" w:space="0" w:color="auto"/>
              <w:bottom w:val="single" w:sz="4" w:space="0" w:color="auto"/>
            </w:tcBorders>
          </w:tcPr>
          <w:p w14:paraId="160A3870" w14:textId="4FBBDFDC"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8075B5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94101E3" w14:textId="77777777" w:rsidR="0054299D" w:rsidRPr="0080010F" w:rsidRDefault="0054299D" w:rsidP="00EE0C6E">
            <w:pPr>
              <w:pStyle w:val="aff8"/>
              <w:ind w:firstLine="0"/>
              <w:jc w:val="center"/>
            </w:pPr>
            <w:r w:rsidRPr="0080010F">
              <w:rPr>
                <w:color w:val="000000"/>
              </w:rPr>
              <w:t>130</w:t>
            </w:r>
          </w:p>
        </w:tc>
        <w:tc>
          <w:tcPr>
            <w:tcW w:w="1620" w:type="dxa"/>
            <w:tcBorders>
              <w:top w:val="single" w:sz="4" w:space="0" w:color="auto"/>
              <w:left w:val="single" w:sz="4" w:space="0" w:color="auto"/>
              <w:bottom w:val="single" w:sz="4" w:space="0" w:color="auto"/>
              <w:right w:val="single" w:sz="4" w:space="0" w:color="auto"/>
            </w:tcBorders>
            <w:vAlign w:val="center"/>
          </w:tcPr>
          <w:p w14:paraId="4DF2699C" w14:textId="77777777" w:rsidR="0054299D" w:rsidRPr="0080010F" w:rsidRDefault="0054299D" w:rsidP="00EE0C6E">
            <w:pPr>
              <w:pStyle w:val="aff8"/>
              <w:ind w:firstLine="0"/>
              <w:jc w:val="center"/>
            </w:pPr>
            <w:r w:rsidRPr="0080010F">
              <w:t>28.22</w:t>
            </w:r>
          </w:p>
        </w:tc>
        <w:tc>
          <w:tcPr>
            <w:tcW w:w="3180" w:type="dxa"/>
            <w:tcBorders>
              <w:top w:val="single" w:sz="4" w:space="0" w:color="auto"/>
              <w:left w:val="single" w:sz="4" w:space="0" w:color="auto"/>
              <w:bottom w:val="single" w:sz="4" w:space="0" w:color="auto"/>
              <w:right w:val="single" w:sz="4" w:space="0" w:color="auto"/>
            </w:tcBorders>
          </w:tcPr>
          <w:p w14:paraId="67CA6128" w14:textId="77777777" w:rsidR="0054299D" w:rsidRPr="0080010F" w:rsidRDefault="0054299D" w:rsidP="00B949AA">
            <w:pPr>
              <w:pStyle w:val="aff9"/>
              <w:ind w:firstLine="0"/>
            </w:pPr>
            <w:r w:rsidRPr="0080010F">
              <w:t>Оборудование подъемно-транспортное</w:t>
            </w:r>
          </w:p>
        </w:tc>
        <w:tc>
          <w:tcPr>
            <w:tcW w:w="3830" w:type="dxa"/>
            <w:tcBorders>
              <w:top w:val="single" w:sz="4" w:space="0" w:color="auto"/>
              <w:left w:val="single" w:sz="4" w:space="0" w:color="auto"/>
              <w:bottom w:val="single" w:sz="4" w:space="0" w:color="auto"/>
            </w:tcBorders>
          </w:tcPr>
          <w:p w14:paraId="59FE336A" w14:textId="2948E21B"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0DC4C8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D47559F" w14:textId="77777777" w:rsidR="0054299D" w:rsidRPr="0080010F" w:rsidRDefault="0054299D" w:rsidP="00EE0C6E">
            <w:pPr>
              <w:pStyle w:val="aff8"/>
              <w:ind w:firstLine="0"/>
              <w:jc w:val="center"/>
            </w:pPr>
            <w:r w:rsidRPr="0080010F">
              <w:rPr>
                <w:color w:val="000000"/>
              </w:rPr>
              <w:t>131</w:t>
            </w:r>
          </w:p>
        </w:tc>
        <w:tc>
          <w:tcPr>
            <w:tcW w:w="1620" w:type="dxa"/>
            <w:tcBorders>
              <w:top w:val="single" w:sz="4" w:space="0" w:color="auto"/>
              <w:left w:val="single" w:sz="4" w:space="0" w:color="auto"/>
              <w:bottom w:val="single" w:sz="4" w:space="0" w:color="auto"/>
              <w:right w:val="single" w:sz="4" w:space="0" w:color="auto"/>
            </w:tcBorders>
            <w:vAlign w:val="center"/>
          </w:tcPr>
          <w:p w14:paraId="54AC7FC4" w14:textId="77777777" w:rsidR="0054299D" w:rsidRPr="0080010F" w:rsidRDefault="0054299D" w:rsidP="00EE0C6E">
            <w:pPr>
              <w:pStyle w:val="aff8"/>
              <w:ind w:firstLine="0"/>
              <w:jc w:val="center"/>
            </w:pPr>
            <w:r w:rsidRPr="0080010F">
              <w:t>28.23</w:t>
            </w:r>
          </w:p>
        </w:tc>
        <w:tc>
          <w:tcPr>
            <w:tcW w:w="3180" w:type="dxa"/>
            <w:tcBorders>
              <w:top w:val="single" w:sz="4" w:space="0" w:color="auto"/>
              <w:left w:val="single" w:sz="4" w:space="0" w:color="auto"/>
              <w:bottom w:val="single" w:sz="4" w:space="0" w:color="auto"/>
              <w:right w:val="single" w:sz="4" w:space="0" w:color="auto"/>
            </w:tcBorders>
          </w:tcPr>
          <w:p w14:paraId="78AE5538" w14:textId="77777777" w:rsidR="0054299D" w:rsidRPr="0080010F" w:rsidRDefault="0054299D" w:rsidP="00B949AA">
            <w:pPr>
              <w:pStyle w:val="aff9"/>
              <w:ind w:firstLine="0"/>
            </w:pPr>
            <w:r w:rsidRPr="0080010F">
              <w:t>Машины офисные и оборудование, кроме компьютеров и периферийного оборудования</w:t>
            </w:r>
          </w:p>
        </w:tc>
        <w:tc>
          <w:tcPr>
            <w:tcW w:w="3830" w:type="dxa"/>
            <w:tcBorders>
              <w:top w:val="single" w:sz="4" w:space="0" w:color="auto"/>
              <w:left w:val="single" w:sz="4" w:space="0" w:color="auto"/>
              <w:bottom w:val="single" w:sz="4" w:space="0" w:color="auto"/>
            </w:tcBorders>
          </w:tcPr>
          <w:p w14:paraId="53084F70" w14:textId="479FA8E4" w:rsidR="0054299D" w:rsidRPr="0080010F" w:rsidRDefault="0054299D" w:rsidP="00B949AA">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032D8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E70FD3C" w14:textId="77777777" w:rsidR="0054299D" w:rsidRPr="0080010F" w:rsidRDefault="0054299D" w:rsidP="00EE0C6E">
            <w:pPr>
              <w:pStyle w:val="aff8"/>
              <w:ind w:firstLine="0"/>
              <w:jc w:val="center"/>
            </w:pPr>
            <w:r w:rsidRPr="0080010F">
              <w:rPr>
                <w:color w:val="000000"/>
              </w:rPr>
              <w:t>132</w:t>
            </w:r>
          </w:p>
        </w:tc>
        <w:tc>
          <w:tcPr>
            <w:tcW w:w="1620" w:type="dxa"/>
            <w:tcBorders>
              <w:top w:val="single" w:sz="4" w:space="0" w:color="auto"/>
              <w:left w:val="single" w:sz="4" w:space="0" w:color="auto"/>
              <w:bottom w:val="single" w:sz="4" w:space="0" w:color="auto"/>
              <w:right w:val="single" w:sz="4" w:space="0" w:color="auto"/>
            </w:tcBorders>
            <w:vAlign w:val="center"/>
          </w:tcPr>
          <w:p w14:paraId="6FAFBBFD" w14:textId="77777777" w:rsidR="0054299D" w:rsidRPr="0080010F" w:rsidRDefault="0054299D" w:rsidP="00EE0C6E">
            <w:pPr>
              <w:pStyle w:val="aff8"/>
              <w:ind w:firstLine="0"/>
              <w:jc w:val="center"/>
            </w:pPr>
            <w:r w:rsidRPr="0080010F">
              <w:t>28.24</w:t>
            </w:r>
          </w:p>
        </w:tc>
        <w:tc>
          <w:tcPr>
            <w:tcW w:w="3180" w:type="dxa"/>
            <w:tcBorders>
              <w:top w:val="single" w:sz="4" w:space="0" w:color="auto"/>
              <w:left w:val="single" w:sz="4" w:space="0" w:color="auto"/>
              <w:bottom w:val="single" w:sz="4" w:space="0" w:color="auto"/>
              <w:right w:val="single" w:sz="4" w:space="0" w:color="auto"/>
            </w:tcBorders>
          </w:tcPr>
          <w:p w14:paraId="43CBD268" w14:textId="77777777" w:rsidR="0054299D" w:rsidRPr="0080010F" w:rsidRDefault="0054299D" w:rsidP="0023010C">
            <w:pPr>
              <w:pStyle w:val="aff9"/>
              <w:ind w:firstLine="0"/>
            </w:pPr>
            <w:r w:rsidRPr="0080010F">
              <w:t>Инструменты ручные с механизированным приводом</w:t>
            </w:r>
          </w:p>
        </w:tc>
        <w:tc>
          <w:tcPr>
            <w:tcW w:w="3830" w:type="dxa"/>
            <w:tcBorders>
              <w:top w:val="single" w:sz="4" w:space="0" w:color="auto"/>
              <w:left w:val="single" w:sz="4" w:space="0" w:color="auto"/>
              <w:bottom w:val="single" w:sz="4" w:space="0" w:color="auto"/>
            </w:tcBorders>
          </w:tcPr>
          <w:p w14:paraId="7D53BAD1" w14:textId="0092A3A1"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1FA09F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9A34C1E" w14:textId="77777777" w:rsidR="0054299D" w:rsidRPr="0080010F" w:rsidRDefault="0054299D" w:rsidP="00EE0C6E">
            <w:pPr>
              <w:pStyle w:val="aff8"/>
              <w:ind w:firstLine="0"/>
              <w:jc w:val="center"/>
            </w:pPr>
            <w:r w:rsidRPr="0080010F">
              <w:rPr>
                <w:color w:val="000000"/>
              </w:rPr>
              <w:t>133</w:t>
            </w:r>
          </w:p>
        </w:tc>
        <w:tc>
          <w:tcPr>
            <w:tcW w:w="1620" w:type="dxa"/>
            <w:tcBorders>
              <w:top w:val="single" w:sz="4" w:space="0" w:color="auto"/>
              <w:left w:val="single" w:sz="4" w:space="0" w:color="auto"/>
              <w:bottom w:val="single" w:sz="4" w:space="0" w:color="auto"/>
              <w:right w:val="single" w:sz="4" w:space="0" w:color="auto"/>
            </w:tcBorders>
            <w:vAlign w:val="center"/>
          </w:tcPr>
          <w:p w14:paraId="58ABD6B1" w14:textId="77777777" w:rsidR="0054299D" w:rsidRPr="0080010F" w:rsidRDefault="0054299D" w:rsidP="00EE0C6E">
            <w:pPr>
              <w:pStyle w:val="aff8"/>
              <w:ind w:firstLine="0"/>
              <w:jc w:val="center"/>
            </w:pPr>
            <w:r w:rsidRPr="0080010F">
              <w:t>28.25</w:t>
            </w:r>
          </w:p>
        </w:tc>
        <w:tc>
          <w:tcPr>
            <w:tcW w:w="3180" w:type="dxa"/>
            <w:tcBorders>
              <w:top w:val="single" w:sz="4" w:space="0" w:color="auto"/>
              <w:left w:val="single" w:sz="4" w:space="0" w:color="auto"/>
              <w:bottom w:val="single" w:sz="4" w:space="0" w:color="auto"/>
              <w:right w:val="single" w:sz="4" w:space="0" w:color="auto"/>
            </w:tcBorders>
          </w:tcPr>
          <w:p w14:paraId="53581C31" w14:textId="77777777" w:rsidR="0054299D" w:rsidRPr="0080010F" w:rsidRDefault="0054299D" w:rsidP="0023010C">
            <w:pPr>
              <w:pStyle w:val="aff9"/>
              <w:ind w:firstLine="0"/>
            </w:pPr>
            <w:r w:rsidRPr="0080010F">
              <w:t>Оборудование промышленное холодильное и вентиляционное</w:t>
            </w:r>
          </w:p>
        </w:tc>
        <w:tc>
          <w:tcPr>
            <w:tcW w:w="3830" w:type="dxa"/>
            <w:tcBorders>
              <w:top w:val="single" w:sz="4" w:space="0" w:color="auto"/>
              <w:left w:val="single" w:sz="4" w:space="0" w:color="auto"/>
              <w:bottom w:val="single" w:sz="4" w:space="0" w:color="auto"/>
            </w:tcBorders>
          </w:tcPr>
          <w:p w14:paraId="763E601C" w14:textId="4379DF17"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0A8F0E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5DCD1C" w14:textId="77777777" w:rsidR="0054299D" w:rsidRPr="0080010F" w:rsidRDefault="0054299D" w:rsidP="00EE0C6E">
            <w:pPr>
              <w:pStyle w:val="aff8"/>
              <w:ind w:firstLine="0"/>
              <w:jc w:val="center"/>
            </w:pPr>
            <w:r w:rsidRPr="0080010F">
              <w:rPr>
                <w:color w:val="000000"/>
              </w:rPr>
              <w:t>134</w:t>
            </w:r>
          </w:p>
        </w:tc>
        <w:tc>
          <w:tcPr>
            <w:tcW w:w="1620" w:type="dxa"/>
            <w:tcBorders>
              <w:top w:val="single" w:sz="4" w:space="0" w:color="auto"/>
              <w:left w:val="single" w:sz="4" w:space="0" w:color="auto"/>
              <w:bottom w:val="single" w:sz="4" w:space="0" w:color="auto"/>
              <w:right w:val="single" w:sz="4" w:space="0" w:color="auto"/>
            </w:tcBorders>
            <w:vAlign w:val="center"/>
          </w:tcPr>
          <w:p w14:paraId="2992665E" w14:textId="77777777" w:rsidR="0054299D" w:rsidRPr="0080010F" w:rsidRDefault="0054299D" w:rsidP="00EE0C6E">
            <w:pPr>
              <w:pStyle w:val="aff8"/>
              <w:ind w:firstLine="0"/>
              <w:jc w:val="center"/>
            </w:pPr>
            <w:r w:rsidRPr="0080010F">
              <w:t>28.29</w:t>
            </w:r>
          </w:p>
        </w:tc>
        <w:tc>
          <w:tcPr>
            <w:tcW w:w="3180" w:type="dxa"/>
            <w:tcBorders>
              <w:top w:val="single" w:sz="4" w:space="0" w:color="auto"/>
              <w:left w:val="single" w:sz="4" w:space="0" w:color="auto"/>
              <w:bottom w:val="single" w:sz="4" w:space="0" w:color="auto"/>
              <w:right w:val="single" w:sz="4" w:space="0" w:color="auto"/>
            </w:tcBorders>
          </w:tcPr>
          <w:p w14:paraId="706DEAA8" w14:textId="77777777" w:rsidR="0054299D" w:rsidRPr="0080010F" w:rsidRDefault="0054299D" w:rsidP="0023010C">
            <w:pPr>
              <w:pStyle w:val="aff9"/>
              <w:ind w:firstLine="0"/>
            </w:pPr>
            <w:r w:rsidRPr="0080010F">
              <w:t xml:space="preserve">Машины и оборудование общего назначения прочие, не включенные в другие </w:t>
            </w:r>
            <w:r w:rsidRPr="0080010F">
              <w:lastRenderedPageBreak/>
              <w:t>группировки</w:t>
            </w:r>
          </w:p>
        </w:tc>
        <w:tc>
          <w:tcPr>
            <w:tcW w:w="3830" w:type="dxa"/>
            <w:tcBorders>
              <w:top w:val="single" w:sz="4" w:space="0" w:color="auto"/>
              <w:left w:val="single" w:sz="4" w:space="0" w:color="auto"/>
              <w:bottom w:val="single" w:sz="4" w:space="0" w:color="auto"/>
            </w:tcBorders>
          </w:tcPr>
          <w:p w14:paraId="43D01456" w14:textId="31238CBB" w:rsidR="0054299D" w:rsidRPr="0080010F" w:rsidRDefault="0054299D" w:rsidP="0023010C">
            <w:pPr>
              <w:pStyle w:val="aff9"/>
              <w:ind w:firstLine="0"/>
            </w:pPr>
            <w:r w:rsidRPr="0080010F">
              <w:lastRenderedPageBreak/>
              <w:t xml:space="preserve">60 рабочих дней с даты приемки поставленного товара, выполненной работы (ее </w:t>
            </w:r>
            <w:r w:rsidRPr="0080010F">
              <w:lastRenderedPageBreak/>
              <w:t>результатов), оказанной услуги</w:t>
            </w:r>
          </w:p>
        </w:tc>
      </w:tr>
      <w:tr w:rsidR="0054299D" w:rsidRPr="0080010F" w14:paraId="319AEDA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2E703D" w14:textId="77777777" w:rsidR="0054299D" w:rsidRPr="0080010F" w:rsidRDefault="0054299D" w:rsidP="00EE0C6E">
            <w:pPr>
              <w:pStyle w:val="aff8"/>
              <w:ind w:firstLine="0"/>
              <w:jc w:val="center"/>
            </w:pPr>
            <w:r w:rsidRPr="0080010F">
              <w:rPr>
                <w:color w:val="000000"/>
              </w:rPr>
              <w:lastRenderedPageBreak/>
              <w:t>135</w:t>
            </w:r>
          </w:p>
        </w:tc>
        <w:tc>
          <w:tcPr>
            <w:tcW w:w="1620" w:type="dxa"/>
            <w:tcBorders>
              <w:top w:val="single" w:sz="4" w:space="0" w:color="auto"/>
              <w:left w:val="single" w:sz="4" w:space="0" w:color="auto"/>
              <w:bottom w:val="single" w:sz="4" w:space="0" w:color="auto"/>
              <w:right w:val="single" w:sz="4" w:space="0" w:color="auto"/>
            </w:tcBorders>
            <w:vAlign w:val="center"/>
          </w:tcPr>
          <w:p w14:paraId="6C948EFA" w14:textId="77777777" w:rsidR="0054299D" w:rsidRPr="0080010F" w:rsidRDefault="0054299D" w:rsidP="00EE0C6E">
            <w:pPr>
              <w:pStyle w:val="aff8"/>
              <w:ind w:firstLine="0"/>
              <w:jc w:val="center"/>
            </w:pPr>
            <w:r w:rsidRPr="0080010F">
              <w:t>28.30</w:t>
            </w:r>
          </w:p>
        </w:tc>
        <w:tc>
          <w:tcPr>
            <w:tcW w:w="3180" w:type="dxa"/>
            <w:tcBorders>
              <w:top w:val="single" w:sz="4" w:space="0" w:color="auto"/>
              <w:left w:val="single" w:sz="4" w:space="0" w:color="auto"/>
              <w:bottom w:val="single" w:sz="4" w:space="0" w:color="auto"/>
              <w:right w:val="single" w:sz="4" w:space="0" w:color="auto"/>
            </w:tcBorders>
          </w:tcPr>
          <w:p w14:paraId="1A3DFD37" w14:textId="77777777" w:rsidR="0054299D" w:rsidRPr="0080010F" w:rsidRDefault="0054299D" w:rsidP="0023010C">
            <w:pPr>
              <w:pStyle w:val="aff9"/>
              <w:ind w:firstLine="0"/>
            </w:pPr>
            <w:r w:rsidRPr="0080010F">
              <w:t>Машины и оборудование для сельского и лесного хозяйства</w:t>
            </w:r>
          </w:p>
        </w:tc>
        <w:tc>
          <w:tcPr>
            <w:tcW w:w="3830" w:type="dxa"/>
            <w:tcBorders>
              <w:top w:val="single" w:sz="4" w:space="0" w:color="auto"/>
              <w:left w:val="single" w:sz="4" w:space="0" w:color="auto"/>
              <w:bottom w:val="single" w:sz="4" w:space="0" w:color="auto"/>
            </w:tcBorders>
          </w:tcPr>
          <w:p w14:paraId="5727EC23" w14:textId="513FEE27"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220924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F9C11F0" w14:textId="77777777" w:rsidR="0054299D" w:rsidRPr="0080010F" w:rsidRDefault="0054299D" w:rsidP="00EE0C6E">
            <w:pPr>
              <w:pStyle w:val="aff8"/>
              <w:ind w:firstLine="0"/>
              <w:jc w:val="center"/>
            </w:pPr>
            <w:r w:rsidRPr="0080010F">
              <w:rPr>
                <w:color w:val="000000"/>
              </w:rPr>
              <w:t>136</w:t>
            </w:r>
          </w:p>
        </w:tc>
        <w:tc>
          <w:tcPr>
            <w:tcW w:w="1620" w:type="dxa"/>
            <w:tcBorders>
              <w:top w:val="single" w:sz="4" w:space="0" w:color="auto"/>
              <w:left w:val="single" w:sz="4" w:space="0" w:color="auto"/>
              <w:bottom w:val="single" w:sz="4" w:space="0" w:color="auto"/>
              <w:right w:val="single" w:sz="4" w:space="0" w:color="auto"/>
            </w:tcBorders>
            <w:vAlign w:val="center"/>
          </w:tcPr>
          <w:p w14:paraId="4168D7BD" w14:textId="77777777" w:rsidR="0054299D" w:rsidRPr="0080010F" w:rsidRDefault="0054299D" w:rsidP="00EE0C6E">
            <w:pPr>
              <w:pStyle w:val="aff8"/>
              <w:ind w:firstLine="0"/>
              <w:jc w:val="center"/>
            </w:pPr>
            <w:r w:rsidRPr="0080010F">
              <w:t>28.41</w:t>
            </w:r>
          </w:p>
        </w:tc>
        <w:tc>
          <w:tcPr>
            <w:tcW w:w="3180" w:type="dxa"/>
            <w:tcBorders>
              <w:top w:val="single" w:sz="4" w:space="0" w:color="auto"/>
              <w:left w:val="single" w:sz="4" w:space="0" w:color="auto"/>
              <w:bottom w:val="single" w:sz="4" w:space="0" w:color="auto"/>
              <w:right w:val="single" w:sz="4" w:space="0" w:color="auto"/>
            </w:tcBorders>
          </w:tcPr>
          <w:p w14:paraId="6E29464C" w14:textId="77777777" w:rsidR="0054299D" w:rsidRPr="0080010F" w:rsidRDefault="0054299D" w:rsidP="0023010C">
            <w:pPr>
              <w:pStyle w:val="aff9"/>
              <w:ind w:firstLine="0"/>
            </w:pPr>
            <w:r w:rsidRPr="0080010F">
              <w:t>Оборудование металлообрабатывающее</w:t>
            </w:r>
          </w:p>
        </w:tc>
        <w:tc>
          <w:tcPr>
            <w:tcW w:w="3830" w:type="dxa"/>
            <w:tcBorders>
              <w:top w:val="single" w:sz="4" w:space="0" w:color="auto"/>
              <w:left w:val="single" w:sz="4" w:space="0" w:color="auto"/>
              <w:bottom w:val="single" w:sz="4" w:space="0" w:color="auto"/>
            </w:tcBorders>
          </w:tcPr>
          <w:p w14:paraId="407ACD3E" w14:textId="48C3D409"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E7BABD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6985D98" w14:textId="77777777" w:rsidR="0054299D" w:rsidRPr="0080010F" w:rsidRDefault="0054299D" w:rsidP="00EE0C6E">
            <w:pPr>
              <w:pStyle w:val="aff8"/>
              <w:ind w:firstLine="0"/>
              <w:jc w:val="center"/>
            </w:pPr>
            <w:r w:rsidRPr="0080010F">
              <w:rPr>
                <w:color w:val="000000"/>
              </w:rPr>
              <w:t>137</w:t>
            </w:r>
          </w:p>
        </w:tc>
        <w:tc>
          <w:tcPr>
            <w:tcW w:w="1620" w:type="dxa"/>
            <w:tcBorders>
              <w:top w:val="single" w:sz="4" w:space="0" w:color="auto"/>
              <w:left w:val="single" w:sz="4" w:space="0" w:color="auto"/>
              <w:bottom w:val="single" w:sz="4" w:space="0" w:color="auto"/>
              <w:right w:val="single" w:sz="4" w:space="0" w:color="auto"/>
            </w:tcBorders>
            <w:vAlign w:val="center"/>
          </w:tcPr>
          <w:p w14:paraId="4E4B8C13" w14:textId="77777777" w:rsidR="0054299D" w:rsidRPr="0080010F" w:rsidRDefault="0054299D" w:rsidP="00EE0C6E">
            <w:pPr>
              <w:pStyle w:val="aff8"/>
              <w:ind w:firstLine="0"/>
              <w:jc w:val="center"/>
            </w:pPr>
            <w:r w:rsidRPr="0080010F">
              <w:t>28.49</w:t>
            </w:r>
          </w:p>
        </w:tc>
        <w:tc>
          <w:tcPr>
            <w:tcW w:w="3180" w:type="dxa"/>
            <w:tcBorders>
              <w:top w:val="single" w:sz="4" w:space="0" w:color="auto"/>
              <w:left w:val="single" w:sz="4" w:space="0" w:color="auto"/>
              <w:bottom w:val="single" w:sz="4" w:space="0" w:color="auto"/>
              <w:right w:val="single" w:sz="4" w:space="0" w:color="auto"/>
            </w:tcBorders>
          </w:tcPr>
          <w:p w14:paraId="4349987B" w14:textId="77777777" w:rsidR="0054299D" w:rsidRPr="0080010F" w:rsidRDefault="0054299D" w:rsidP="0023010C">
            <w:pPr>
              <w:pStyle w:val="aff9"/>
              <w:ind w:firstLine="0"/>
            </w:pPr>
            <w:r w:rsidRPr="0080010F">
              <w:t>Станки прочие</w:t>
            </w:r>
          </w:p>
        </w:tc>
        <w:tc>
          <w:tcPr>
            <w:tcW w:w="3830" w:type="dxa"/>
            <w:tcBorders>
              <w:top w:val="single" w:sz="4" w:space="0" w:color="auto"/>
              <w:left w:val="single" w:sz="4" w:space="0" w:color="auto"/>
              <w:bottom w:val="single" w:sz="4" w:space="0" w:color="auto"/>
            </w:tcBorders>
          </w:tcPr>
          <w:p w14:paraId="796B8FE1" w14:textId="6A8A106E"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39C2C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97C2FBF" w14:textId="77777777" w:rsidR="0054299D" w:rsidRPr="0080010F" w:rsidRDefault="0054299D" w:rsidP="00EE0C6E">
            <w:pPr>
              <w:pStyle w:val="aff8"/>
              <w:ind w:firstLine="0"/>
              <w:jc w:val="center"/>
            </w:pPr>
            <w:r w:rsidRPr="0080010F">
              <w:rPr>
                <w:color w:val="000000"/>
              </w:rPr>
              <w:t>138</w:t>
            </w:r>
          </w:p>
        </w:tc>
        <w:tc>
          <w:tcPr>
            <w:tcW w:w="1620" w:type="dxa"/>
            <w:tcBorders>
              <w:top w:val="single" w:sz="4" w:space="0" w:color="auto"/>
              <w:left w:val="single" w:sz="4" w:space="0" w:color="auto"/>
              <w:bottom w:val="single" w:sz="4" w:space="0" w:color="auto"/>
              <w:right w:val="single" w:sz="4" w:space="0" w:color="auto"/>
            </w:tcBorders>
            <w:vAlign w:val="center"/>
          </w:tcPr>
          <w:p w14:paraId="0C4087A9" w14:textId="77777777" w:rsidR="0054299D" w:rsidRPr="0080010F" w:rsidRDefault="0054299D" w:rsidP="00EE0C6E">
            <w:pPr>
              <w:pStyle w:val="aff8"/>
              <w:ind w:firstLine="0"/>
              <w:jc w:val="center"/>
            </w:pPr>
            <w:r w:rsidRPr="0080010F">
              <w:t>28.91</w:t>
            </w:r>
          </w:p>
        </w:tc>
        <w:tc>
          <w:tcPr>
            <w:tcW w:w="3180" w:type="dxa"/>
            <w:tcBorders>
              <w:top w:val="single" w:sz="4" w:space="0" w:color="auto"/>
              <w:left w:val="single" w:sz="4" w:space="0" w:color="auto"/>
              <w:bottom w:val="single" w:sz="4" w:space="0" w:color="auto"/>
              <w:right w:val="single" w:sz="4" w:space="0" w:color="auto"/>
            </w:tcBorders>
          </w:tcPr>
          <w:p w14:paraId="22A106A2" w14:textId="77777777" w:rsidR="0054299D" w:rsidRPr="0080010F" w:rsidRDefault="0054299D" w:rsidP="0023010C">
            <w:pPr>
              <w:pStyle w:val="aff9"/>
              <w:ind w:firstLine="0"/>
            </w:pPr>
            <w:r w:rsidRPr="0080010F">
              <w:t>Оборудование для металлургии</w:t>
            </w:r>
          </w:p>
        </w:tc>
        <w:tc>
          <w:tcPr>
            <w:tcW w:w="3830" w:type="dxa"/>
            <w:tcBorders>
              <w:top w:val="single" w:sz="4" w:space="0" w:color="auto"/>
              <w:left w:val="single" w:sz="4" w:space="0" w:color="auto"/>
              <w:bottom w:val="single" w:sz="4" w:space="0" w:color="auto"/>
            </w:tcBorders>
          </w:tcPr>
          <w:p w14:paraId="16883D16" w14:textId="57179392"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0FB233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95ECE8B" w14:textId="77777777" w:rsidR="0054299D" w:rsidRPr="0080010F" w:rsidRDefault="0054299D" w:rsidP="00EE0C6E">
            <w:pPr>
              <w:pStyle w:val="aff8"/>
              <w:ind w:firstLine="0"/>
              <w:jc w:val="center"/>
            </w:pPr>
            <w:r w:rsidRPr="0080010F">
              <w:rPr>
                <w:color w:val="000000"/>
              </w:rPr>
              <w:t>139</w:t>
            </w:r>
          </w:p>
        </w:tc>
        <w:tc>
          <w:tcPr>
            <w:tcW w:w="1620" w:type="dxa"/>
            <w:tcBorders>
              <w:top w:val="single" w:sz="4" w:space="0" w:color="auto"/>
              <w:left w:val="single" w:sz="4" w:space="0" w:color="auto"/>
              <w:bottom w:val="single" w:sz="4" w:space="0" w:color="auto"/>
              <w:right w:val="single" w:sz="4" w:space="0" w:color="auto"/>
            </w:tcBorders>
            <w:vAlign w:val="center"/>
          </w:tcPr>
          <w:p w14:paraId="65266D68" w14:textId="77777777" w:rsidR="0054299D" w:rsidRPr="0080010F" w:rsidRDefault="0054299D" w:rsidP="00EE0C6E">
            <w:pPr>
              <w:pStyle w:val="aff8"/>
              <w:ind w:firstLine="0"/>
              <w:jc w:val="center"/>
            </w:pPr>
            <w:r w:rsidRPr="0080010F">
              <w:t>28.92</w:t>
            </w:r>
          </w:p>
        </w:tc>
        <w:tc>
          <w:tcPr>
            <w:tcW w:w="3180" w:type="dxa"/>
            <w:tcBorders>
              <w:top w:val="single" w:sz="4" w:space="0" w:color="auto"/>
              <w:left w:val="single" w:sz="4" w:space="0" w:color="auto"/>
              <w:bottom w:val="single" w:sz="4" w:space="0" w:color="auto"/>
              <w:right w:val="single" w:sz="4" w:space="0" w:color="auto"/>
            </w:tcBorders>
          </w:tcPr>
          <w:p w14:paraId="0E40107E" w14:textId="77777777" w:rsidR="0054299D" w:rsidRPr="0080010F" w:rsidRDefault="0054299D" w:rsidP="0023010C">
            <w:pPr>
              <w:pStyle w:val="aff9"/>
              <w:ind w:firstLine="0"/>
            </w:pPr>
            <w:r w:rsidRPr="0080010F">
              <w:t>Оборудование для добычи полезных ископаемых подземным и открытым способами и строительства</w:t>
            </w:r>
          </w:p>
        </w:tc>
        <w:tc>
          <w:tcPr>
            <w:tcW w:w="3830" w:type="dxa"/>
            <w:tcBorders>
              <w:top w:val="single" w:sz="4" w:space="0" w:color="auto"/>
              <w:left w:val="single" w:sz="4" w:space="0" w:color="auto"/>
              <w:bottom w:val="single" w:sz="4" w:space="0" w:color="auto"/>
            </w:tcBorders>
          </w:tcPr>
          <w:p w14:paraId="4AC55FDB" w14:textId="151DFEA7"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7C7E06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D838400" w14:textId="77777777" w:rsidR="0054299D" w:rsidRPr="0080010F" w:rsidRDefault="0054299D" w:rsidP="00EE0C6E">
            <w:pPr>
              <w:pStyle w:val="aff8"/>
              <w:ind w:firstLine="0"/>
              <w:jc w:val="center"/>
            </w:pPr>
            <w:r w:rsidRPr="0080010F">
              <w:rPr>
                <w:color w:val="000000"/>
              </w:rPr>
              <w:t>140</w:t>
            </w:r>
          </w:p>
        </w:tc>
        <w:tc>
          <w:tcPr>
            <w:tcW w:w="1620" w:type="dxa"/>
            <w:tcBorders>
              <w:top w:val="single" w:sz="4" w:space="0" w:color="auto"/>
              <w:left w:val="single" w:sz="4" w:space="0" w:color="auto"/>
              <w:bottom w:val="single" w:sz="4" w:space="0" w:color="auto"/>
              <w:right w:val="single" w:sz="4" w:space="0" w:color="auto"/>
            </w:tcBorders>
            <w:vAlign w:val="center"/>
          </w:tcPr>
          <w:p w14:paraId="096BA741" w14:textId="77777777" w:rsidR="0054299D" w:rsidRPr="0080010F" w:rsidRDefault="0054299D" w:rsidP="00EE0C6E">
            <w:pPr>
              <w:pStyle w:val="aff8"/>
              <w:ind w:firstLine="0"/>
              <w:jc w:val="center"/>
            </w:pPr>
            <w:r w:rsidRPr="0080010F">
              <w:t>28.93</w:t>
            </w:r>
          </w:p>
        </w:tc>
        <w:tc>
          <w:tcPr>
            <w:tcW w:w="3180" w:type="dxa"/>
            <w:tcBorders>
              <w:top w:val="single" w:sz="4" w:space="0" w:color="auto"/>
              <w:left w:val="single" w:sz="4" w:space="0" w:color="auto"/>
              <w:bottom w:val="single" w:sz="4" w:space="0" w:color="auto"/>
              <w:right w:val="single" w:sz="4" w:space="0" w:color="auto"/>
            </w:tcBorders>
          </w:tcPr>
          <w:p w14:paraId="01FC2562" w14:textId="77777777" w:rsidR="0054299D" w:rsidRPr="0080010F" w:rsidRDefault="0054299D" w:rsidP="0023010C">
            <w:pPr>
              <w:pStyle w:val="aff9"/>
              <w:ind w:firstLine="0"/>
            </w:pPr>
            <w:r w:rsidRPr="0080010F">
              <w:t>Оборудование для производства пищевых продуктов, напитков и табачных изделий</w:t>
            </w:r>
          </w:p>
        </w:tc>
        <w:tc>
          <w:tcPr>
            <w:tcW w:w="3830" w:type="dxa"/>
            <w:tcBorders>
              <w:top w:val="single" w:sz="4" w:space="0" w:color="auto"/>
              <w:left w:val="single" w:sz="4" w:space="0" w:color="auto"/>
              <w:bottom w:val="single" w:sz="4" w:space="0" w:color="auto"/>
            </w:tcBorders>
          </w:tcPr>
          <w:p w14:paraId="4132DFFE" w14:textId="4F947929"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9439D0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9F7B032" w14:textId="77777777" w:rsidR="0054299D" w:rsidRPr="0080010F" w:rsidRDefault="0054299D" w:rsidP="00EE0C6E">
            <w:pPr>
              <w:pStyle w:val="aff8"/>
              <w:ind w:firstLine="0"/>
              <w:jc w:val="center"/>
            </w:pPr>
            <w:r w:rsidRPr="0080010F">
              <w:rPr>
                <w:color w:val="000000"/>
              </w:rPr>
              <w:t>141</w:t>
            </w:r>
          </w:p>
        </w:tc>
        <w:tc>
          <w:tcPr>
            <w:tcW w:w="1620" w:type="dxa"/>
            <w:tcBorders>
              <w:top w:val="single" w:sz="4" w:space="0" w:color="auto"/>
              <w:left w:val="single" w:sz="4" w:space="0" w:color="auto"/>
              <w:bottom w:val="single" w:sz="4" w:space="0" w:color="auto"/>
              <w:right w:val="single" w:sz="4" w:space="0" w:color="auto"/>
            </w:tcBorders>
            <w:vAlign w:val="center"/>
          </w:tcPr>
          <w:p w14:paraId="1E2F4888" w14:textId="77777777" w:rsidR="0054299D" w:rsidRPr="0080010F" w:rsidRDefault="0054299D" w:rsidP="00EE0C6E">
            <w:pPr>
              <w:pStyle w:val="aff8"/>
              <w:ind w:firstLine="0"/>
              <w:jc w:val="center"/>
            </w:pPr>
            <w:r w:rsidRPr="0080010F">
              <w:t>28.94</w:t>
            </w:r>
          </w:p>
        </w:tc>
        <w:tc>
          <w:tcPr>
            <w:tcW w:w="3180" w:type="dxa"/>
            <w:tcBorders>
              <w:top w:val="single" w:sz="4" w:space="0" w:color="auto"/>
              <w:left w:val="single" w:sz="4" w:space="0" w:color="auto"/>
              <w:bottom w:val="single" w:sz="4" w:space="0" w:color="auto"/>
              <w:right w:val="single" w:sz="4" w:space="0" w:color="auto"/>
            </w:tcBorders>
          </w:tcPr>
          <w:p w14:paraId="16FE3F22" w14:textId="77777777" w:rsidR="0054299D" w:rsidRPr="0080010F" w:rsidRDefault="0054299D" w:rsidP="0023010C">
            <w:pPr>
              <w:pStyle w:val="aff9"/>
              <w:ind w:firstLine="0"/>
            </w:pPr>
            <w:r w:rsidRPr="0080010F">
              <w:t>Оборудование для текстильного, швейного и кожевенного производства</w:t>
            </w:r>
          </w:p>
        </w:tc>
        <w:tc>
          <w:tcPr>
            <w:tcW w:w="3830" w:type="dxa"/>
            <w:tcBorders>
              <w:top w:val="single" w:sz="4" w:space="0" w:color="auto"/>
              <w:left w:val="single" w:sz="4" w:space="0" w:color="auto"/>
              <w:bottom w:val="single" w:sz="4" w:space="0" w:color="auto"/>
            </w:tcBorders>
          </w:tcPr>
          <w:p w14:paraId="32C8B7E5" w14:textId="23633CB2"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06B2DA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1EC621A" w14:textId="77777777" w:rsidR="0054299D" w:rsidRPr="0080010F" w:rsidRDefault="0054299D" w:rsidP="00EE0C6E">
            <w:pPr>
              <w:pStyle w:val="aff8"/>
              <w:ind w:firstLine="0"/>
              <w:jc w:val="center"/>
            </w:pPr>
            <w:r w:rsidRPr="0080010F">
              <w:rPr>
                <w:color w:val="000000"/>
              </w:rPr>
              <w:t>142</w:t>
            </w:r>
          </w:p>
        </w:tc>
        <w:tc>
          <w:tcPr>
            <w:tcW w:w="1620" w:type="dxa"/>
            <w:tcBorders>
              <w:top w:val="single" w:sz="4" w:space="0" w:color="auto"/>
              <w:left w:val="single" w:sz="4" w:space="0" w:color="auto"/>
              <w:bottom w:val="single" w:sz="4" w:space="0" w:color="auto"/>
              <w:right w:val="single" w:sz="4" w:space="0" w:color="auto"/>
            </w:tcBorders>
            <w:vAlign w:val="center"/>
          </w:tcPr>
          <w:p w14:paraId="347C2E47" w14:textId="77777777" w:rsidR="0054299D" w:rsidRPr="0080010F" w:rsidRDefault="0054299D" w:rsidP="00EE0C6E">
            <w:pPr>
              <w:pStyle w:val="aff8"/>
              <w:ind w:firstLine="0"/>
              <w:jc w:val="center"/>
            </w:pPr>
            <w:r w:rsidRPr="0080010F">
              <w:t>28.95</w:t>
            </w:r>
          </w:p>
        </w:tc>
        <w:tc>
          <w:tcPr>
            <w:tcW w:w="3180" w:type="dxa"/>
            <w:tcBorders>
              <w:top w:val="single" w:sz="4" w:space="0" w:color="auto"/>
              <w:left w:val="single" w:sz="4" w:space="0" w:color="auto"/>
              <w:bottom w:val="single" w:sz="4" w:space="0" w:color="auto"/>
              <w:right w:val="single" w:sz="4" w:space="0" w:color="auto"/>
            </w:tcBorders>
          </w:tcPr>
          <w:p w14:paraId="1B08216D" w14:textId="77777777" w:rsidR="0054299D" w:rsidRPr="0080010F" w:rsidRDefault="0054299D" w:rsidP="0023010C">
            <w:pPr>
              <w:pStyle w:val="aff9"/>
              <w:ind w:firstLine="0"/>
            </w:pPr>
            <w:r w:rsidRPr="0080010F">
              <w:t>Оборудование для производства бумаги и картона</w:t>
            </w:r>
          </w:p>
        </w:tc>
        <w:tc>
          <w:tcPr>
            <w:tcW w:w="3830" w:type="dxa"/>
            <w:tcBorders>
              <w:top w:val="single" w:sz="4" w:space="0" w:color="auto"/>
              <w:left w:val="single" w:sz="4" w:space="0" w:color="auto"/>
              <w:bottom w:val="single" w:sz="4" w:space="0" w:color="auto"/>
            </w:tcBorders>
          </w:tcPr>
          <w:p w14:paraId="21F71EF4" w14:textId="217CEB40"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CAA438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AC2AC7E" w14:textId="77777777" w:rsidR="0054299D" w:rsidRPr="0080010F" w:rsidRDefault="0054299D" w:rsidP="00EE0C6E">
            <w:pPr>
              <w:pStyle w:val="aff8"/>
              <w:ind w:firstLine="0"/>
              <w:jc w:val="center"/>
            </w:pPr>
            <w:r w:rsidRPr="0080010F">
              <w:rPr>
                <w:color w:val="000000"/>
              </w:rPr>
              <w:t>143</w:t>
            </w:r>
          </w:p>
        </w:tc>
        <w:tc>
          <w:tcPr>
            <w:tcW w:w="1620" w:type="dxa"/>
            <w:tcBorders>
              <w:top w:val="single" w:sz="4" w:space="0" w:color="auto"/>
              <w:left w:val="single" w:sz="4" w:space="0" w:color="auto"/>
              <w:bottom w:val="single" w:sz="4" w:space="0" w:color="auto"/>
              <w:right w:val="single" w:sz="4" w:space="0" w:color="auto"/>
            </w:tcBorders>
            <w:vAlign w:val="center"/>
          </w:tcPr>
          <w:p w14:paraId="2960354B" w14:textId="77777777" w:rsidR="0054299D" w:rsidRPr="0080010F" w:rsidRDefault="0054299D" w:rsidP="00EE0C6E">
            <w:pPr>
              <w:pStyle w:val="aff8"/>
              <w:ind w:firstLine="0"/>
              <w:jc w:val="center"/>
            </w:pPr>
            <w:r w:rsidRPr="0080010F">
              <w:t>28.96</w:t>
            </w:r>
          </w:p>
        </w:tc>
        <w:tc>
          <w:tcPr>
            <w:tcW w:w="3180" w:type="dxa"/>
            <w:tcBorders>
              <w:top w:val="single" w:sz="4" w:space="0" w:color="auto"/>
              <w:left w:val="single" w:sz="4" w:space="0" w:color="auto"/>
              <w:bottom w:val="single" w:sz="4" w:space="0" w:color="auto"/>
              <w:right w:val="single" w:sz="4" w:space="0" w:color="auto"/>
            </w:tcBorders>
          </w:tcPr>
          <w:p w14:paraId="6AE937B7" w14:textId="77777777" w:rsidR="0054299D" w:rsidRPr="0080010F" w:rsidRDefault="0054299D" w:rsidP="0023010C">
            <w:pPr>
              <w:pStyle w:val="aff9"/>
              <w:ind w:firstLine="0"/>
            </w:pPr>
            <w:r w:rsidRPr="0080010F">
              <w:t>Оборудование для обработки резины и пластмасс</w:t>
            </w:r>
          </w:p>
        </w:tc>
        <w:tc>
          <w:tcPr>
            <w:tcW w:w="3830" w:type="dxa"/>
            <w:tcBorders>
              <w:top w:val="single" w:sz="4" w:space="0" w:color="auto"/>
              <w:left w:val="single" w:sz="4" w:space="0" w:color="auto"/>
              <w:bottom w:val="single" w:sz="4" w:space="0" w:color="auto"/>
            </w:tcBorders>
          </w:tcPr>
          <w:p w14:paraId="100B4D89" w14:textId="1F2C6411"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89BE83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AED8C2D" w14:textId="77777777" w:rsidR="0054299D" w:rsidRPr="0080010F" w:rsidRDefault="0054299D" w:rsidP="00EE0C6E">
            <w:pPr>
              <w:pStyle w:val="aff8"/>
              <w:ind w:firstLine="0"/>
              <w:jc w:val="center"/>
            </w:pPr>
            <w:r w:rsidRPr="0080010F">
              <w:rPr>
                <w:color w:val="000000"/>
              </w:rPr>
              <w:t>144</w:t>
            </w:r>
          </w:p>
        </w:tc>
        <w:tc>
          <w:tcPr>
            <w:tcW w:w="1620" w:type="dxa"/>
            <w:tcBorders>
              <w:top w:val="single" w:sz="4" w:space="0" w:color="auto"/>
              <w:left w:val="single" w:sz="4" w:space="0" w:color="auto"/>
              <w:bottom w:val="single" w:sz="4" w:space="0" w:color="auto"/>
              <w:right w:val="single" w:sz="4" w:space="0" w:color="auto"/>
            </w:tcBorders>
            <w:vAlign w:val="center"/>
          </w:tcPr>
          <w:p w14:paraId="16277709" w14:textId="77777777" w:rsidR="0054299D" w:rsidRPr="0080010F" w:rsidRDefault="0054299D" w:rsidP="00EE0C6E">
            <w:pPr>
              <w:pStyle w:val="aff8"/>
              <w:ind w:firstLine="0"/>
              <w:jc w:val="center"/>
            </w:pPr>
            <w:r w:rsidRPr="0080010F">
              <w:t>28.99</w:t>
            </w:r>
          </w:p>
        </w:tc>
        <w:tc>
          <w:tcPr>
            <w:tcW w:w="3180" w:type="dxa"/>
            <w:tcBorders>
              <w:top w:val="single" w:sz="4" w:space="0" w:color="auto"/>
              <w:left w:val="single" w:sz="4" w:space="0" w:color="auto"/>
              <w:bottom w:val="single" w:sz="4" w:space="0" w:color="auto"/>
              <w:right w:val="single" w:sz="4" w:space="0" w:color="auto"/>
            </w:tcBorders>
          </w:tcPr>
          <w:p w14:paraId="030E6233" w14:textId="77777777" w:rsidR="0054299D" w:rsidRPr="0080010F" w:rsidRDefault="0054299D" w:rsidP="0023010C">
            <w:pPr>
              <w:pStyle w:val="aff9"/>
              <w:ind w:firstLine="0"/>
            </w:pPr>
            <w:r w:rsidRPr="0080010F">
              <w:t>Оборудование специального назначения прочее, не включенное в другие группировки</w:t>
            </w:r>
          </w:p>
        </w:tc>
        <w:tc>
          <w:tcPr>
            <w:tcW w:w="3830" w:type="dxa"/>
            <w:tcBorders>
              <w:top w:val="single" w:sz="4" w:space="0" w:color="auto"/>
              <w:left w:val="single" w:sz="4" w:space="0" w:color="auto"/>
              <w:bottom w:val="single" w:sz="4" w:space="0" w:color="auto"/>
            </w:tcBorders>
          </w:tcPr>
          <w:p w14:paraId="59D9EE68" w14:textId="107E6AE9" w:rsidR="0054299D" w:rsidRPr="0080010F" w:rsidRDefault="0054299D" w:rsidP="0023010C">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C3FB93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02988E9" w14:textId="77777777" w:rsidR="0054299D" w:rsidRPr="0080010F" w:rsidRDefault="0054299D" w:rsidP="00EE0C6E">
            <w:pPr>
              <w:pStyle w:val="aff8"/>
              <w:ind w:firstLine="0"/>
              <w:jc w:val="center"/>
            </w:pPr>
            <w:r w:rsidRPr="0080010F">
              <w:rPr>
                <w:color w:val="000000"/>
              </w:rPr>
              <w:t>145</w:t>
            </w:r>
          </w:p>
        </w:tc>
        <w:tc>
          <w:tcPr>
            <w:tcW w:w="1620" w:type="dxa"/>
            <w:tcBorders>
              <w:top w:val="single" w:sz="4" w:space="0" w:color="auto"/>
              <w:left w:val="single" w:sz="4" w:space="0" w:color="auto"/>
              <w:bottom w:val="single" w:sz="4" w:space="0" w:color="auto"/>
              <w:right w:val="single" w:sz="4" w:space="0" w:color="auto"/>
            </w:tcBorders>
            <w:vAlign w:val="center"/>
          </w:tcPr>
          <w:p w14:paraId="44762C2F" w14:textId="77777777" w:rsidR="0054299D" w:rsidRPr="0080010F" w:rsidRDefault="0054299D" w:rsidP="00EE0C6E">
            <w:pPr>
              <w:pStyle w:val="aff8"/>
              <w:ind w:firstLine="0"/>
              <w:jc w:val="center"/>
            </w:pPr>
            <w:r w:rsidRPr="0080010F">
              <w:t>29.10</w:t>
            </w:r>
          </w:p>
        </w:tc>
        <w:tc>
          <w:tcPr>
            <w:tcW w:w="3180" w:type="dxa"/>
            <w:tcBorders>
              <w:top w:val="single" w:sz="4" w:space="0" w:color="auto"/>
              <w:left w:val="single" w:sz="4" w:space="0" w:color="auto"/>
              <w:bottom w:val="single" w:sz="4" w:space="0" w:color="auto"/>
              <w:right w:val="single" w:sz="4" w:space="0" w:color="auto"/>
            </w:tcBorders>
          </w:tcPr>
          <w:p w14:paraId="0489E33D" w14:textId="77777777" w:rsidR="0054299D" w:rsidRPr="0080010F" w:rsidRDefault="0054299D" w:rsidP="00967795">
            <w:pPr>
              <w:pStyle w:val="aff9"/>
              <w:ind w:firstLine="0"/>
            </w:pPr>
            <w:r w:rsidRPr="0080010F">
              <w:t>Средства автотранспортные</w:t>
            </w:r>
          </w:p>
        </w:tc>
        <w:tc>
          <w:tcPr>
            <w:tcW w:w="3830" w:type="dxa"/>
            <w:tcBorders>
              <w:top w:val="single" w:sz="4" w:space="0" w:color="auto"/>
              <w:left w:val="single" w:sz="4" w:space="0" w:color="auto"/>
              <w:bottom w:val="single" w:sz="4" w:space="0" w:color="auto"/>
            </w:tcBorders>
          </w:tcPr>
          <w:p w14:paraId="38DF5EAC" w14:textId="6A6C15E6"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EDA176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3B12674" w14:textId="77777777" w:rsidR="0054299D" w:rsidRPr="0080010F" w:rsidRDefault="0054299D" w:rsidP="00EE0C6E">
            <w:pPr>
              <w:pStyle w:val="aff8"/>
              <w:ind w:firstLine="0"/>
              <w:jc w:val="center"/>
            </w:pPr>
            <w:r w:rsidRPr="0080010F">
              <w:rPr>
                <w:color w:val="000000"/>
              </w:rPr>
              <w:t>146</w:t>
            </w:r>
          </w:p>
        </w:tc>
        <w:tc>
          <w:tcPr>
            <w:tcW w:w="1620" w:type="dxa"/>
            <w:tcBorders>
              <w:top w:val="single" w:sz="4" w:space="0" w:color="auto"/>
              <w:left w:val="single" w:sz="4" w:space="0" w:color="auto"/>
              <w:bottom w:val="single" w:sz="4" w:space="0" w:color="auto"/>
              <w:right w:val="single" w:sz="4" w:space="0" w:color="auto"/>
            </w:tcBorders>
            <w:vAlign w:val="center"/>
          </w:tcPr>
          <w:p w14:paraId="1E1D2841" w14:textId="77777777" w:rsidR="0054299D" w:rsidRPr="0080010F" w:rsidRDefault="0054299D" w:rsidP="00EE0C6E">
            <w:pPr>
              <w:pStyle w:val="aff8"/>
              <w:ind w:firstLine="0"/>
              <w:jc w:val="center"/>
            </w:pPr>
            <w:r w:rsidRPr="0080010F">
              <w:t>29.20</w:t>
            </w:r>
          </w:p>
        </w:tc>
        <w:tc>
          <w:tcPr>
            <w:tcW w:w="3180" w:type="dxa"/>
            <w:tcBorders>
              <w:top w:val="single" w:sz="4" w:space="0" w:color="auto"/>
              <w:left w:val="single" w:sz="4" w:space="0" w:color="auto"/>
              <w:bottom w:val="single" w:sz="4" w:space="0" w:color="auto"/>
              <w:right w:val="single" w:sz="4" w:space="0" w:color="auto"/>
            </w:tcBorders>
          </w:tcPr>
          <w:p w14:paraId="5F9DFF9B" w14:textId="77777777" w:rsidR="0054299D" w:rsidRPr="0080010F" w:rsidRDefault="0054299D" w:rsidP="00967795">
            <w:pPr>
              <w:pStyle w:val="aff9"/>
              <w:ind w:firstLine="0"/>
            </w:pPr>
            <w:r w:rsidRPr="0080010F">
              <w:t>Кузова (корпуса) для автотранспортных средств; прицепы и полуприцепы</w:t>
            </w:r>
          </w:p>
        </w:tc>
        <w:tc>
          <w:tcPr>
            <w:tcW w:w="3830" w:type="dxa"/>
            <w:tcBorders>
              <w:top w:val="single" w:sz="4" w:space="0" w:color="auto"/>
              <w:left w:val="single" w:sz="4" w:space="0" w:color="auto"/>
              <w:bottom w:val="single" w:sz="4" w:space="0" w:color="auto"/>
            </w:tcBorders>
          </w:tcPr>
          <w:p w14:paraId="4B63CDC7" w14:textId="076D95D5"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E97799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FC152B1" w14:textId="77777777" w:rsidR="0054299D" w:rsidRPr="0080010F" w:rsidRDefault="0054299D" w:rsidP="00EE0C6E">
            <w:pPr>
              <w:pStyle w:val="aff8"/>
              <w:ind w:firstLine="0"/>
              <w:jc w:val="center"/>
            </w:pPr>
            <w:r w:rsidRPr="0080010F">
              <w:rPr>
                <w:color w:val="000000"/>
              </w:rPr>
              <w:t>147</w:t>
            </w:r>
          </w:p>
        </w:tc>
        <w:tc>
          <w:tcPr>
            <w:tcW w:w="1620" w:type="dxa"/>
            <w:tcBorders>
              <w:top w:val="single" w:sz="4" w:space="0" w:color="auto"/>
              <w:left w:val="single" w:sz="4" w:space="0" w:color="auto"/>
              <w:bottom w:val="single" w:sz="4" w:space="0" w:color="auto"/>
              <w:right w:val="single" w:sz="4" w:space="0" w:color="auto"/>
            </w:tcBorders>
            <w:vAlign w:val="center"/>
          </w:tcPr>
          <w:p w14:paraId="568E1C94" w14:textId="77777777" w:rsidR="0054299D" w:rsidRPr="0080010F" w:rsidRDefault="0054299D" w:rsidP="00EE0C6E">
            <w:pPr>
              <w:pStyle w:val="aff8"/>
              <w:ind w:firstLine="0"/>
              <w:jc w:val="center"/>
            </w:pPr>
            <w:r w:rsidRPr="0080010F">
              <w:t>29.32</w:t>
            </w:r>
          </w:p>
        </w:tc>
        <w:tc>
          <w:tcPr>
            <w:tcW w:w="3180" w:type="dxa"/>
            <w:tcBorders>
              <w:top w:val="single" w:sz="4" w:space="0" w:color="auto"/>
              <w:left w:val="single" w:sz="4" w:space="0" w:color="auto"/>
              <w:bottom w:val="single" w:sz="4" w:space="0" w:color="auto"/>
              <w:right w:val="single" w:sz="4" w:space="0" w:color="auto"/>
            </w:tcBorders>
          </w:tcPr>
          <w:p w14:paraId="24EB3029" w14:textId="77777777" w:rsidR="0054299D" w:rsidRPr="0080010F" w:rsidRDefault="0054299D" w:rsidP="00967795">
            <w:pPr>
              <w:pStyle w:val="aff9"/>
              <w:ind w:firstLine="0"/>
            </w:pPr>
            <w:r w:rsidRPr="0080010F">
              <w:t xml:space="preserve">Комплектующие и принадлежности для </w:t>
            </w:r>
            <w:r w:rsidRPr="0080010F">
              <w:lastRenderedPageBreak/>
              <w:t>автотранспортных средств прочие</w:t>
            </w:r>
          </w:p>
        </w:tc>
        <w:tc>
          <w:tcPr>
            <w:tcW w:w="3830" w:type="dxa"/>
            <w:tcBorders>
              <w:top w:val="single" w:sz="4" w:space="0" w:color="auto"/>
              <w:left w:val="single" w:sz="4" w:space="0" w:color="auto"/>
              <w:bottom w:val="single" w:sz="4" w:space="0" w:color="auto"/>
            </w:tcBorders>
          </w:tcPr>
          <w:p w14:paraId="6DA358ED" w14:textId="004C8CF6" w:rsidR="0054299D" w:rsidRPr="0080010F" w:rsidRDefault="0054299D" w:rsidP="00967795">
            <w:pPr>
              <w:pStyle w:val="aff9"/>
              <w:ind w:firstLine="0"/>
            </w:pPr>
            <w:r w:rsidRPr="0080010F">
              <w:lastRenderedPageBreak/>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rsidRPr="0080010F" w14:paraId="207AE2E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420EC61" w14:textId="77777777" w:rsidR="0054299D" w:rsidRPr="0080010F" w:rsidRDefault="0054299D" w:rsidP="00EE0C6E">
            <w:pPr>
              <w:pStyle w:val="aff8"/>
              <w:ind w:firstLine="0"/>
              <w:jc w:val="center"/>
            </w:pPr>
            <w:r w:rsidRPr="0080010F">
              <w:rPr>
                <w:color w:val="000000"/>
              </w:rPr>
              <w:lastRenderedPageBreak/>
              <w:t>148</w:t>
            </w:r>
          </w:p>
        </w:tc>
        <w:tc>
          <w:tcPr>
            <w:tcW w:w="1620" w:type="dxa"/>
            <w:tcBorders>
              <w:top w:val="single" w:sz="4" w:space="0" w:color="auto"/>
              <w:left w:val="single" w:sz="4" w:space="0" w:color="auto"/>
              <w:bottom w:val="single" w:sz="4" w:space="0" w:color="auto"/>
              <w:right w:val="single" w:sz="4" w:space="0" w:color="auto"/>
            </w:tcBorders>
            <w:vAlign w:val="center"/>
          </w:tcPr>
          <w:p w14:paraId="7E18FA22" w14:textId="77777777" w:rsidR="0054299D" w:rsidRPr="0080010F" w:rsidRDefault="0054299D" w:rsidP="00EE0C6E">
            <w:pPr>
              <w:pStyle w:val="aff8"/>
              <w:ind w:firstLine="0"/>
              <w:jc w:val="center"/>
            </w:pPr>
            <w:r w:rsidRPr="0080010F">
              <w:t>30.30</w:t>
            </w:r>
          </w:p>
        </w:tc>
        <w:tc>
          <w:tcPr>
            <w:tcW w:w="3180" w:type="dxa"/>
            <w:tcBorders>
              <w:top w:val="single" w:sz="4" w:space="0" w:color="auto"/>
              <w:left w:val="single" w:sz="4" w:space="0" w:color="auto"/>
              <w:bottom w:val="single" w:sz="4" w:space="0" w:color="auto"/>
              <w:right w:val="single" w:sz="4" w:space="0" w:color="auto"/>
            </w:tcBorders>
          </w:tcPr>
          <w:p w14:paraId="1F40F3B3" w14:textId="77777777" w:rsidR="0054299D" w:rsidRPr="0080010F" w:rsidRDefault="0054299D" w:rsidP="00967795">
            <w:pPr>
              <w:pStyle w:val="aff9"/>
              <w:ind w:firstLine="0"/>
            </w:pPr>
            <w:r w:rsidRPr="0080010F">
              <w:t>Аппараты летательные и космические и соответствующее оборудование</w:t>
            </w:r>
          </w:p>
        </w:tc>
        <w:tc>
          <w:tcPr>
            <w:tcW w:w="3830" w:type="dxa"/>
            <w:tcBorders>
              <w:top w:val="single" w:sz="4" w:space="0" w:color="auto"/>
              <w:left w:val="single" w:sz="4" w:space="0" w:color="auto"/>
              <w:bottom w:val="single" w:sz="4" w:space="0" w:color="auto"/>
            </w:tcBorders>
          </w:tcPr>
          <w:p w14:paraId="19D1CB8F" w14:textId="0891C857"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83265D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55F6301" w14:textId="77777777" w:rsidR="0054299D" w:rsidRPr="0080010F" w:rsidRDefault="0054299D" w:rsidP="00EE0C6E">
            <w:pPr>
              <w:pStyle w:val="aff8"/>
              <w:ind w:firstLine="0"/>
              <w:jc w:val="center"/>
            </w:pPr>
            <w:r w:rsidRPr="0080010F">
              <w:rPr>
                <w:color w:val="000000"/>
              </w:rPr>
              <w:t>149</w:t>
            </w:r>
          </w:p>
        </w:tc>
        <w:tc>
          <w:tcPr>
            <w:tcW w:w="1620" w:type="dxa"/>
            <w:tcBorders>
              <w:top w:val="single" w:sz="4" w:space="0" w:color="auto"/>
              <w:left w:val="single" w:sz="4" w:space="0" w:color="auto"/>
              <w:bottom w:val="single" w:sz="4" w:space="0" w:color="auto"/>
              <w:right w:val="single" w:sz="4" w:space="0" w:color="auto"/>
            </w:tcBorders>
            <w:vAlign w:val="center"/>
          </w:tcPr>
          <w:p w14:paraId="5765E1D9" w14:textId="77777777" w:rsidR="0054299D" w:rsidRPr="0080010F" w:rsidRDefault="0054299D" w:rsidP="00EE0C6E">
            <w:pPr>
              <w:pStyle w:val="aff8"/>
              <w:ind w:firstLine="0"/>
              <w:jc w:val="center"/>
            </w:pPr>
            <w:r w:rsidRPr="0080010F">
              <w:t>31.01</w:t>
            </w:r>
          </w:p>
        </w:tc>
        <w:tc>
          <w:tcPr>
            <w:tcW w:w="3180" w:type="dxa"/>
            <w:tcBorders>
              <w:top w:val="single" w:sz="4" w:space="0" w:color="auto"/>
              <w:left w:val="single" w:sz="4" w:space="0" w:color="auto"/>
              <w:bottom w:val="single" w:sz="4" w:space="0" w:color="auto"/>
              <w:right w:val="single" w:sz="4" w:space="0" w:color="auto"/>
            </w:tcBorders>
          </w:tcPr>
          <w:p w14:paraId="7A961C6B" w14:textId="77777777" w:rsidR="0054299D" w:rsidRPr="0080010F" w:rsidRDefault="0054299D" w:rsidP="00967795">
            <w:pPr>
              <w:pStyle w:val="aff9"/>
              <w:ind w:firstLine="0"/>
            </w:pPr>
            <w:r w:rsidRPr="0080010F">
              <w:t>Мебель для офисов и предприятий торговли</w:t>
            </w:r>
          </w:p>
        </w:tc>
        <w:tc>
          <w:tcPr>
            <w:tcW w:w="3830" w:type="dxa"/>
            <w:tcBorders>
              <w:top w:val="single" w:sz="4" w:space="0" w:color="auto"/>
              <w:left w:val="single" w:sz="4" w:space="0" w:color="auto"/>
              <w:bottom w:val="single" w:sz="4" w:space="0" w:color="auto"/>
            </w:tcBorders>
          </w:tcPr>
          <w:p w14:paraId="6BCD25DC" w14:textId="5752FED1"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3BFEB5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794811" w14:textId="77777777" w:rsidR="0054299D" w:rsidRPr="0080010F" w:rsidRDefault="0054299D" w:rsidP="00EE0C6E">
            <w:pPr>
              <w:pStyle w:val="aff8"/>
              <w:ind w:firstLine="0"/>
              <w:jc w:val="center"/>
            </w:pPr>
            <w:r w:rsidRPr="0080010F">
              <w:rPr>
                <w:color w:val="000000"/>
              </w:rPr>
              <w:t>150</w:t>
            </w:r>
          </w:p>
        </w:tc>
        <w:tc>
          <w:tcPr>
            <w:tcW w:w="1620" w:type="dxa"/>
            <w:tcBorders>
              <w:top w:val="single" w:sz="4" w:space="0" w:color="auto"/>
              <w:left w:val="single" w:sz="4" w:space="0" w:color="auto"/>
              <w:bottom w:val="single" w:sz="4" w:space="0" w:color="auto"/>
              <w:right w:val="single" w:sz="4" w:space="0" w:color="auto"/>
            </w:tcBorders>
            <w:vAlign w:val="center"/>
          </w:tcPr>
          <w:p w14:paraId="47CE63AE" w14:textId="77777777" w:rsidR="0054299D" w:rsidRPr="0080010F" w:rsidRDefault="0054299D" w:rsidP="00EE0C6E">
            <w:pPr>
              <w:pStyle w:val="aff8"/>
              <w:ind w:firstLine="0"/>
              <w:jc w:val="center"/>
            </w:pPr>
            <w:r w:rsidRPr="0080010F">
              <w:t>31.02</w:t>
            </w:r>
          </w:p>
        </w:tc>
        <w:tc>
          <w:tcPr>
            <w:tcW w:w="3180" w:type="dxa"/>
            <w:tcBorders>
              <w:top w:val="single" w:sz="4" w:space="0" w:color="auto"/>
              <w:left w:val="single" w:sz="4" w:space="0" w:color="auto"/>
              <w:bottom w:val="single" w:sz="4" w:space="0" w:color="auto"/>
              <w:right w:val="single" w:sz="4" w:space="0" w:color="auto"/>
            </w:tcBorders>
          </w:tcPr>
          <w:p w14:paraId="53D2EA32" w14:textId="77777777" w:rsidR="0054299D" w:rsidRPr="0080010F" w:rsidRDefault="0054299D" w:rsidP="00967795">
            <w:pPr>
              <w:pStyle w:val="aff9"/>
              <w:ind w:firstLine="0"/>
            </w:pPr>
            <w:r w:rsidRPr="0080010F">
              <w:t>Мебель кухонная</w:t>
            </w:r>
          </w:p>
        </w:tc>
        <w:tc>
          <w:tcPr>
            <w:tcW w:w="3830" w:type="dxa"/>
            <w:tcBorders>
              <w:top w:val="single" w:sz="4" w:space="0" w:color="auto"/>
              <w:left w:val="single" w:sz="4" w:space="0" w:color="auto"/>
              <w:bottom w:val="single" w:sz="4" w:space="0" w:color="auto"/>
            </w:tcBorders>
          </w:tcPr>
          <w:p w14:paraId="5D6F5941" w14:textId="61FC2A37"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48920C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4B3D1C1" w14:textId="77777777" w:rsidR="0054299D" w:rsidRPr="0080010F" w:rsidRDefault="0054299D" w:rsidP="00EE0C6E">
            <w:pPr>
              <w:pStyle w:val="aff8"/>
              <w:ind w:firstLine="0"/>
              <w:jc w:val="center"/>
            </w:pPr>
            <w:r w:rsidRPr="0080010F">
              <w:rPr>
                <w:color w:val="000000"/>
              </w:rPr>
              <w:t>151</w:t>
            </w:r>
          </w:p>
        </w:tc>
        <w:tc>
          <w:tcPr>
            <w:tcW w:w="1620" w:type="dxa"/>
            <w:tcBorders>
              <w:top w:val="single" w:sz="4" w:space="0" w:color="auto"/>
              <w:left w:val="single" w:sz="4" w:space="0" w:color="auto"/>
              <w:bottom w:val="single" w:sz="4" w:space="0" w:color="auto"/>
              <w:right w:val="single" w:sz="4" w:space="0" w:color="auto"/>
            </w:tcBorders>
            <w:vAlign w:val="center"/>
          </w:tcPr>
          <w:p w14:paraId="4182A398" w14:textId="77777777" w:rsidR="0054299D" w:rsidRPr="0080010F" w:rsidRDefault="0054299D" w:rsidP="00EE0C6E">
            <w:pPr>
              <w:pStyle w:val="aff8"/>
              <w:ind w:firstLine="0"/>
              <w:jc w:val="center"/>
            </w:pPr>
            <w:r w:rsidRPr="0080010F">
              <w:t>31.03</w:t>
            </w:r>
          </w:p>
        </w:tc>
        <w:tc>
          <w:tcPr>
            <w:tcW w:w="3180" w:type="dxa"/>
            <w:tcBorders>
              <w:top w:val="single" w:sz="4" w:space="0" w:color="auto"/>
              <w:left w:val="single" w:sz="4" w:space="0" w:color="auto"/>
              <w:bottom w:val="single" w:sz="4" w:space="0" w:color="auto"/>
              <w:right w:val="single" w:sz="4" w:space="0" w:color="auto"/>
            </w:tcBorders>
          </w:tcPr>
          <w:p w14:paraId="4BCAC6D3" w14:textId="77777777" w:rsidR="0054299D" w:rsidRPr="0080010F" w:rsidRDefault="0054299D" w:rsidP="00967795">
            <w:pPr>
              <w:pStyle w:val="aff9"/>
              <w:ind w:firstLine="0"/>
            </w:pPr>
            <w:r w:rsidRPr="0080010F">
              <w:t>Матрасы</w:t>
            </w:r>
          </w:p>
        </w:tc>
        <w:tc>
          <w:tcPr>
            <w:tcW w:w="3830" w:type="dxa"/>
            <w:tcBorders>
              <w:top w:val="single" w:sz="4" w:space="0" w:color="auto"/>
              <w:left w:val="single" w:sz="4" w:space="0" w:color="auto"/>
              <w:bottom w:val="single" w:sz="4" w:space="0" w:color="auto"/>
            </w:tcBorders>
          </w:tcPr>
          <w:p w14:paraId="3D3A66DE" w14:textId="070A3341"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8AB2B5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BBC1D42" w14:textId="77777777" w:rsidR="0054299D" w:rsidRPr="0080010F" w:rsidRDefault="0054299D" w:rsidP="00EE0C6E">
            <w:pPr>
              <w:pStyle w:val="aff8"/>
              <w:ind w:firstLine="0"/>
              <w:jc w:val="center"/>
            </w:pPr>
            <w:r w:rsidRPr="0080010F">
              <w:rPr>
                <w:color w:val="000000"/>
              </w:rPr>
              <w:t>152</w:t>
            </w:r>
          </w:p>
        </w:tc>
        <w:tc>
          <w:tcPr>
            <w:tcW w:w="1620" w:type="dxa"/>
            <w:tcBorders>
              <w:top w:val="single" w:sz="4" w:space="0" w:color="auto"/>
              <w:left w:val="single" w:sz="4" w:space="0" w:color="auto"/>
              <w:bottom w:val="single" w:sz="4" w:space="0" w:color="auto"/>
              <w:right w:val="single" w:sz="4" w:space="0" w:color="auto"/>
            </w:tcBorders>
            <w:vAlign w:val="center"/>
          </w:tcPr>
          <w:p w14:paraId="1ABB3D14" w14:textId="77777777" w:rsidR="0054299D" w:rsidRPr="0080010F" w:rsidRDefault="0054299D" w:rsidP="00EE0C6E">
            <w:pPr>
              <w:pStyle w:val="aff8"/>
              <w:ind w:firstLine="0"/>
              <w:jc w:val="center"/>
            </w:pPr>
            <w:r w:rsidRPr="0080010F">
              <w:t>31.09</w:t>
            </w:r>
          </w:p>
        </w:tc>
        <w:tc>
          <w:tcPr>
            <w:tcW w:w="3180" w:type="dxa"/>
            <w:tcBorders>
              <w:top w:val="single" w:sz="4" w:space="0" w:color="auto"/>
              <w:left w:val="single" w:sz="4" w:space="0" w:color="auto"/>
              <w:bottom w:val="single" w:sz="4" w:space="0" w:color="auto"/>
              <w:right w:val="single" w:sz="4" w:space="0" w:color="auto"/>
            </w:tcBorders>
          </w:tcPr>
          <w:p w14:paraId="1C22E26A" w14:textId="77777777" w:rsidR="0054299D" w:rsidRPr="0080010F" w:rsidRDefault="0054299D" w:rsidP="00967795">
            <w:pPr>
              <w:pStyle w:val="aff9"/>
              <w:ind w:firstLine="0"/>
            </w:pPr>
            <w:r w:rsidRPr="0080010F">
              <w:t>Мебель прочая</w:t>
            </w:r>
          </w:p>
        </w:tc>
        <w:tc>
          <w:tcPr>
            <w:tcW w:w="3830" w:type="dxa"/>
            <w:tcBorders>
              <w:top w:val="single" w:sz="4" w:space="0" w:color="auto"/>
              <w:left w:val="single" w:sz="4" w:space="0" w:color="auto"/>
              <w:bottom w:val="single" w:sz="4" w:space="0" w:color="auto"/>
            </w:tcBorders>
          </w:tcPr>
          <w:p w14:paraId="0154AE30" w14:textId="60CEF13C"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32DD65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9A9D85C" w14:textId="77777777" w:rsidR="0054299D" w:rsidRPr="0080010F" w:rsidRDefault="0054299D" w:rsidP="00EE0C6E">
            <w:pPr>
              <w:pStyle w:val="aff8"/>
              <w:ind w:firstLine="0"/>
              <w:jc w:val="center"/>
            </w:pPr>
            <w:r w:rsidRPr="0080010F">
              <w:rPr>
                <w:color w:val="000000"/>
              </w:rPr>
              <w:t>153</w:t>
            </w:r>
          </w:p>
        </w:tc>
        <w:tc>
          <w:tcPr>
            <w:tcW w:w="1620" w:type="dxa"/>
            <w:tcBorders>
              <w:top w:val="single" w:sz="4" w:space="0" w:color="auto"/>
              <w:left w:val="single" w:sz="4" w:space="0" w:color="auto"/>
              <w:bottom w:val="single" w:sz="4" w:space="0" w:color="auto"/>
              <w:right w:val="single" w:sz="4" w:space="0" w:color="auto"/>
            </w:tcBorders>
            <w:vAlign w:val="center"/>
          </w:tcPr>
          <w:p w14:paraId="13DE1229" w14:textId="77777777" w:rsidR="0054299D" w:rsidRPr="0080010F" w:rsidRDefault="0054299D" w:rsidP="00EE0C6E">
            <w:pPr>
              <w:pStyle w:val="aff8"/>
              <w:ind w:firstLine="0"/>
              <w:jc w:val="center"/>
            </w:pPr>
            <w:r w:rsidRPr="0080010F">
              <w:t>32.30</w:t>
            </w:r>
          </w:p>
        </w:tc>
        <w:tc>
          <w:tcPr>
            <w:tcW w:w="3180" w:type="dxa"/>
            <w:tcBorders>
              <w:top w:val="single" w:sz="4" w:space="0" w:color="auto"/>
              <w:left w:val="single" w:sz="4" w:space="0" w:color="auto"/>
              <w:bottom w:val="single" w:sz="4" w:space="0" w:color="auto"/>
              <w:right w:val="single" w:sz="4" w:space="0" w:color="auto"/>
            </w:tcBorders>
          </w:tcPr>
          <w:p w14:paraId="496B6AB0" w14:textId="77777777" w:rsidR="0054299D" w:rsidRPr="0080010F" w:rsidRDefault="0054299D" w:rsidP="00967795">
            <w:pPr>
              <w:pStyle w:val="aff9"/>
              <w:ind w:firstLine="0"/>
            </w:pPr>
            <w:r w:rsidRPr="0080010F">
              <w:t>Товары спортивные</w:t>
            </w:r>
          </w:p>
        </w:tc>
        <w:tc>
          <w:tcPr>
            <w:tcW w:w="3830" w:type="dxa"/>
            <w:tcBorders>
              <w:top w:val="single" w:sz="4" w:space="0" w:color="auto"/>
              <w:left w:val="single" w:sz="4" w:space="0" w:color="auto"/>
              <w:bottom w:val="single" w:sz="4" w:space="0" w:color="auto"/>
            </w:tcBorders>
          </w:tcPr>
          <w:p w14:paraId="38E8B9D4" w14:textId="4CE1AACC"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5668AA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08425F7" w14:textId="77777777" w:rsidR="0054299D" w:rsidRPr="0080010F" w:rsidRDefault="0054299D" w:rsidP="00EE0C6E">
            <w:pPr>
              <w:pStyle w:val="aff8"/>
              <w:ind w:firstLine="0"/>
              <w:jc w:val="center"/>
            </w:pPr>
            <w:r w:rsidRPr="0080010F">
              <w:rPr>
                <w:color w:val="000000"/>
              </w:rPr>
              <w:t>154</w:t>
            </w:r>
          </w:p>
        </w:tc>
        <w:tc>
          <w:tcPr>
            <w:tcW w:w="1620" w:type="dxa"/>
            <w:tcBorders>
              <w:top w:val="single" w:sz="4" w:space="0" w:color="auto"/>
              <w:left w:val="single" w:sz="4" w:space="0" w:color="auto"/>
              <w:bottom w:val="single" w:sz="4" w:space="0" w:color="auto"/>
              <w:right w:val="single" w:sz="4" w:space="0" w:color="auto"/>
            </w:tcBorders>
            <w:vAlign w:val="center"/>
          </w:tcPr>
          <w:p w14:paraId="08B13938" w14:textId="77777777" w:rsidR="0054299D" w:rsidRPr="0080010F" w:rsidRDefault="0054299D" w:rsidP="00EE0C6E">
            <w:pPr>
              <w:pStyle w:val="aff8"/>
              <w:ind w:firstLine="0"/>
              <w:jc w:val="center"/>
            </w:pPr>
            <w:r w:rsidRPr="0080010F">
              <w:t>32.40</w:t>
            </w:r>
          </w:p>
        </w:tc>
        <w:tc>
          <w:tcPr>
            <w:tcW w:w="3180" w:type="dxa"/>
            <w:tcBorders>
              <w:top w:val="single" w:sz="4" w:space="0" w:color="auto"/>
              <w:left w:val="single" w:sz="4" w:space="0" w:color="auto"/>
              <w:bottom w:val="single" w:sz="4" w:space="0" w:color="auto"/>
              <w:right w:val="single" w:sz="4" w:space="0" w:color="auto"/>
            </w:tcBorders>
          </w:tcPr>
          <w:p w14:paraId="11ECCD92" w14:textId="77777777" w:rsidR="0054299D" w:rsidRPr="0080010F" w:rsidRDefault="0054299D" w:rsidP="00967795">
            <w:pPr>
              <w:pStyle w:val="aff9"/>
              <w:ind w:firstLine="0"/>
            </w:pPr>
            <w:r w:rsidRPr="0080010F">
              <w:t>Игры и игрушки</w:t>
            </w:r>
          </w:p>
        </w:tc>
        <w:tc>
          <w:tcPr>
            <w:tcW w:w="3830" w:type="dxa"/>
            <w:tcBorders>
              <w:top w:val="single" w:sz="4" w:space="0" w:color="auto"/>
              <w:left w:val="single" w:sz="4" w:space="0" w:color="auto"/>
              <w:bottom w:val="single" w:sz="4" w:space="0" w:color="auto"/>
            </w:tcBorders>
          </w:tcPr>
          <w:p w14:paraId="449724AB" w14:textId="37BDA9A4"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410740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9E26DBA" w14:textId="77777777" w:rsidR="0054299D" w:rsidRPr="0080010F" w:rsidRDefault="0054299D" w:rsidP="00EE0C6E">
            <w:pPr>
              <w:pStyle w:val="aff8"/>
              <w:ind w:firstLine="0"/>
              <w:jc w:val="center"/>
            </w:pPr>
            <w:r w:rsidRPr="0080010F">
              <w:rPr>
                <w:color w:val="000000"/>
              </w:rPr>
              <w:t>155</w:t>
            </w:r>
          </w:p>
        </w:tc>
        <w:tc>
          <w:tcPr>
            <w:tcW w:w="1620" w:type="dxa"/>
            <w:tcBorders>
              <w:top w:val="single" w:sz="4" w:space="0" w:color="auto"/>
              <w:left w:val="single" w:sz="4" w:space="0" w:color="auto"/>
              <w:bottom w:val="single" w:sz="4" w:space="0" w:color="auto"/>
              <w:right w:val="single" w:sz="4" w:space="0" w:color="auto"/>
            </w:tcBorders>
            <w:vAlign w:val="center"/>
          </w:tcPr>
          <w:p w14:paraId="7E986DFB" w14:textId="77777777" w:rsidR="0054299D" w:rsidRPr="0080010F" w:rsidRDefault="0054299D" w:rsidP="00EE0C6E">
            <w:pPr>
              <w:pStyle w:val="aff8"/>
              <w:ind w:firstLine="0"/>
              <w:jc w:val="center"/>
            </w:pPr>
            <w:r w:rsidRPr="0080010F">
              <w:t>32.50</w:t>
            </w:r>
          </w:p>
        </w:tc>
        <w:tc>
          <w:tcPr>
            <w:tcW w:w="3180" w:type="dxa"/>
            <w:tcBorders>
              <w:top w:val="single" w:sz="4" w:space="0" w:color="auto"/>
              <w:left w:val="single" w:sz="4" w:space="0" w:color="auto"/>
              <w:bottom w:val="single" w:sz="4" w:space="0" w:color="auto"/>
              <w:right w:val="single" w:sz="4" w:space="0" w:color="auto"/>
            </w:tcBorders>
          </w:tcPr>
          <w:p w14:paraId="38C0284D" w14:textId="77777777" w:rsidR="0054299D" w:rsidRPr="0080010F" w:rsidRDefault="0054299D" w:rsidP="00967795">
            <w:pPr>
              <w:pStyle w:val="aff9"/>
              <w:ind w:firstLine="0"/>
            </w:pPr>
            <w:r w:rsidRPr="0080010F">
              <w:t>Инструменты и оборудование медицинские</w:t>
            </w:r>
          </w:p>
        </w:tc>
        <w:tc>
          <w:tcPr>
            <w:tcW w:w="3830" w:type="dxa"/>
            <w:tcBorders>
              <w:top w:val="single" w:sz="4" w:space="0" w:color="auto"/>
              <w:left w:val="single" w:sz="4" w:space="0" w:color="auto"/>
              <w:bottom w:val="single" w:sz="4" w:space="0" w:color="auto"/>
            </w:tcBorders>
          </w:tcPr>
          <w:p w14:paraId="3ED6DE06" w14:textId="6794D8E7"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A8EF32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640274F" w14:textId="77777777" w:rsidR="0054299D" w:rsidRPr="0080010F" w:rsidRDefault="0054299D" w:rsidP="00EE0C6E">
            <w:pPr>
              <w:pStyle w:val="aff8"/>
              <w:ind w:firstLine="0"/>
              <w:jc w:val="center"/>
            </w:pPr>
            <w:r w:rsidRPr="0080010F">
              <w:rPr>
                <w:color w:val="000000"/>
              </w:rPr>
              <w:t>156</w:t>
            </w:r>
          </w:p>
        </w:tc>
        <w:tc>
          <w:tcPr>
            <w:tcW w:w="1620" w:type="dxa"/>
            <w:tcBorders>
              <w:top w:val="single" w:sz="4" w:space="0" w:color="auto"/>
              <w:left w:val="single" w:sz="4" w:space="0" w:color="auto"/>
              <w:bottom w:val="single" w:sz="4" w:space="0" w:color="auto"/>
              <w:right w:val="single" w:sz="4" w:space="0" w:color="auto"/>
            </w:tcBorders>
            <w:vAlign w:val="center"/>
          </w:tcPr>
          <w:p w14:paraId="3630B15B" w14:textId="77777777" w:rsidR="0054299D" w:rsidRPr="0080010F" w:rsidRDefault="0054299D" w:rsidP="00EE0C6E">
            <w:pPr>
              <w:pStyle w:val="aff8"/>
              <w:ind w:firstLine="0"/>
              <w:jc w:val="center"/>
            </w:pPr>
            <w:r w:rsidRPr="0080010F">
              <w:t>32.91</w:t>
            </w:r>
          </w:p>
        </w:tc>
        <w:tc>
          <w:tcPr>
            <w:tcW w:w="3180" w:type="dxa"/>
            <w:tcBorders>
              <w:top w:val="single" w:sz="4" w:space="0" w:color="auto"/>
              <w:left w:val="single" w:sz="4" w:space="0" w:color="auto"/>
              <w:bottom w:val="single" w:sz="4" w:space="0" w:color="auto"/>
              <w:right w:val="single" w:sz="4" w:space="0" w:color="auto"/>
            </w:tcBorders>
          </w:tcPr>
          <w:p w14:paraId="0510B79E" w14:textId="77777777" w:rsidR="0054299D" w:rsidRPr="0080010F" w:rsidRDefault="0054299D" w:rsidP="00967795">
            <w:pPr>
              <w:pStyle w:val="aff9"/>
              <w:ind w:firstLine="0"/>
            </w:pPr>
            <w:r w:rsidRPr="0080010F">
              <w:t>Метлы и щетки</w:t>
            </w:r>
          </w:p>
        </w:tc>
        <w:tc>
          <w:tcPr>
            <w:tcW w:w="3830" w:type="dxa"/>
            <w:tcBorders>
              <w:top w:val="single" w:sz="4" w:space="0" w:color="auto"/>
              <w:left w:val="single" w:sz="4" w:space="0" w:color="auto"/>
              <w:bottom w:val="single" w:sz="4" w:space="0" w:color="auto"/>
            </w:tcBorders>
          </w:tcPr>
          <w:p w14:paraId="6D60EDC8" w14:textId="683F38F1"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7519D5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9126BB2" w14:textId="77777777" w:rsidR="0054299D" w:rsidRPr="0080010F" w:rsidRDefault="0054299D" w:rsidP="00EE0C6E">
            <w:pPr>
              <w:pStyle w:val="aff8"/>
              <w:ind w:firstLine="0"/>
              <w:jc w:val="center"/>
            </w:pPr>
            <w:r w:rsidRPr="0080010F">
              <w:rPr>
                <w:color w:val="000000"/>
              </w:rPr>
              <w:t>157</w:t>
            </w:r>
          </w:p>
        </w:tc>
        <w:tc>
          <w:tcPr>
            <w:tcW w:w="1620" w:type="dxa"/>
            <w:tcBorders>
              <w:top w:val="single" w:sz="4" w:space="0" w:color="auto"/>
              <w:left w:val="single" w:sz="4" w:space="0" w:color="auto"/>
              <w:bottom w:val="single" w:sz="4" w:space="0" w:color="auto"/>
              <w:right w:val="single" w:sz="4" w:space="0" w:color="auto"/>
            </w:tcBorders>
            <w:vAlign w:val="center"/>
          </w:tcPr>
          <w:p w14:paraId="72BA474E" w14:textId="77777777" w:rsidR="0054299D" w:rsidRPr="0080010F" w:rsidRDefault="0054299D" w:rsidP="00EE0C6E">
            <w:pPr>
              <w:pStyle w:val="aff8"/>
              <w:ind w:firstLine="0"/>
              <w:jc w:val="center"/>
            </w:pPr>
            <w:r w:rsidRPr="0080010F">
              <w:t>32.99</w:t>
            </w:r>
          </w:p>
        </w:tc>
        <w:tc>
          <w:tcPr>
            <w:tcW w:w="3180" w:type="dxa"/>
            <w:tcBorders>
              <w:top w:val="single" w:sz="4" w:space="0" w:color="auto"/>
              <w:left w:val="single" w:sz="4" w:space="0" w:color="auto"/>
              <w:bottom w:val="single" w:sz="4" w:space="0" w:color="auto"/>
              <w:right w:val="single" w:sz="4" w:space="0" w:color="auto"/>
            </w:tcBorders>
          </w:tcPr>
          <w:p w14:paraId="6F4E6BA7" w14:textId="77777777" w:rsidR="0054299D" w:rsidRPr="0080010F" w:rsidRDefault="0054299D" w:rsidP="00967795">
            <w:pPr>
              <w:pStyle w:val="aff9"/>
              <w:ind w:firstLine="0"/>
            </w:pPr>
            <w:r w:rsidRPr="0080010F">
              <w:t>Изделия готовые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2E84CA4C" w14:textId="0F50D814"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CFFB51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10E5412" w14:textId="77777777" w:rsidR="0054299D" w:rsidRPr="0080010F" w:rsidRDefault="0054299D" w:rsidP="00EE0C6E">
            <w:pPr>
              <w:pStyle w:val="aff8"/>
              <w:ind w:firstLine="0"/>
              <w:jc w:val="center"/>
            </w:pPr>
            <w:r w:rsidRPr="0080010F">
              <w:rPr>
                <w:color w:val="000000"/>
              </w:rPr>
              <w:t>158</w:t>
            </w:r>
          </w:p>
        </w:tc>
        <w:tc>
          <w:tcPr>
            <w:tcW w:w="1620" w:type="dxa"/>
            <w:tcBorders>
              <w:top w:val="single" w:sz="4" w:space="0" w:color="auto"/>
              <w:left w:val="single" w:sz="4" w:space="0" w:color="auto"/>
              <w:bottom w:val="single" w:sz="4" w:space="0" w:color="auto"/>
              <w:right w:val="single" w:sz="4" w:space="0" w:color="auto"/>
            </w:tcBorders>
            <w:vAlign w:val="center"/>
          </w:tcPr>
          <w:p w14:paraId="2DBC103B" w14:textId="77777777" w:rsidR="0054299D" w:rsidRPr="0080010F" w:rsidRDefault="0054299D" w:rsidP="00EE0C6E">
            <w:pPr>
              <w:pStyle w:val="aff8"/>
              <w:ind w:firstLine="0"/>
              <w:jc w:val="center"/>
            </w:pPr>
            <w:r w:rsidRPr="0080010F">
              <w:t>33.11</w:t>
            </w:r>
          </w:p>
        </w:tc>
        <w:tc>
          <w:tcPr>
            <w:tcW w:w="3180" w:type="dxa"/>
            <w:tcBorders>
              <w:top w:val="single" w:sz="4" w:space="0" w:color="auto"/>
              <w:left w:val="single" w:sz="4" w:space="0" w:color="auto"/>
              <w:bottom w:val="single" w:sz="4" w:space="0" w:color="auto"/>
              <w:right w:val="single" w:sz="4" w:space="0" w:color="auto"/>
            </w:tcBorders>
          </w:tcPr>
          <w:p w14:paraId="22C76B2C" w14:textId="77777777" w:rsidR="0054299D" w:rsidRPr="0080010F" w:rsidRDefault="0054299D" w:rsidP="00967795">
            <w:pPr>
              <w:pStyle w:val="aff9"/>
              <w:ind w:firstLine="0"/>
            </w:pPr>
            <w:r w:rsidRPr="0080010F">
              <w:t>Услуги по ремонту металлоизделий</w:t>
            </w:r>
          </w:p>
        </w:tc>
        <w:tc>
          <w:tcPr>
            <w:tcW w:w="3830" w:type="dxa"/>
            <w:tcBorders>
              <w:top w:val="single" w:sz="4" w:space="0" w:color="auto"/>
              <w:left w:val="single" w:sz="4" w:space="0" w:color="auto"/>
              <w:bottom w:val="single" w:sz="4" w:space="0" w:color="auto"/>
            </w:tcBorders>
          </w:tcPr>
          <w:p w14:paraId="57673240" w14:textId="258A868C"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F2234D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8D30626" w14:textId="77777777" w:rsidR="0054299D" w:rsidRPr="0080010F" w:rsidRDefault="0054299D" w:rsidP="00EE0C6E">
            <w:pPr>
              <w:pStyle w:val="aff8"/>
              <w:ind w:firstLine="0"/>
              <w:jc w:val="center"/>
            </w:pPr>
            <w:r w:rsidRPr="0080010F">
              <w:rPr>
                <w:color w:val="000000"/>
              </w:rPr>
              <w:t>159</w:t>
            </w:r>
          </w:p>
        </w:tc>
        <w:tc>
          <w:tcPr>
            <w:tcW w:w="1620" w:type="dxa"/>
            <w:tcBorders>
              <w:top w:val="single" w:sz="4" w:space="0" w:color="auto"/>
              <w:left w:val="single" w:sz="4" w:space="0" w:color="auto"/>
              <w:bottom w:val="single" w:sz="4" w:space="0" w:color="auto"/>
              <w:right w:val="single" w:sz="4" w:space="0" w:color="auto"/>
            </w:tcBorders>
            <w:vAlign w:val="center"/>
          </w:tcPr>
          <w:p w14:paraId="029FD4FF" w14:textId="77777777" w:rsidR="0054299D" w:rsidRPr="0080010F" w:rsidRDefault="0054299D" w:rsidP="00EE0C6E">
            <w:pPr>
              <w:pStyle w:val="aff8"/>
              <w:ind w:firstLine="0"/>
              <w:jc w:val="center"/>
            </w:pPr>
            <w:r w:rsidRPr="0080010F">
              <w:t>33.12</w:t>
            </w:r>
          </w:p>
        </w:tc>
        <w:tc>
          <w:tcPr>
            <w:tcW w:w="3180" w:type="dxa"/>
            <w:tcBorders>
              <w:top w:val="single" w:sz="4" w:space="0" w:color="auto"/>
              <w:left w:val="single" w:sz="4" w:space="0" w:color="auto"/>
              <w:bottom w:val="single" w:sz="4" w:space="0" w:color="auto"/>
              <w:right w:val="single" w:sz="4" w:space="0" w:color="auto"/>
            </w:tcBorders>
          </w:tcPr>
          <w:p w14:paraId="48BAF169" w14:textId="77777777" w:rsidR="0054299D" w:rsidRPr="0080010F" w:rsidRDefault="0054299D" w:rsidP="00967795">
            <w:pPr>
              <w:pStyle w:val="aff9"/>
              <w:ind w:firstLine="0"/>
            </w:pPr>
            <w:r w:rsidRPr="0080010F">
              <w:t>Услуги по ремонту оборудования</w:t>
            </w:r>
          </w:p>
        </w:tc>
        <w:tc>
          <w:tcPr>
            <w:tcW w:w="3830" w:type="dxa"/>
            <w:tcBorders>
              <w:top w:val="single" w:sz="4" w:space="0" w:color="auto"/>
              <w:left w:val="single" w:sz="4" w:space="0" w:color="auto"/>
              <w:bottom w:val="single" w:sz="4" w:space="0" w:color="auto"/>
            </w:tcBorders>
          </w:tcPr>
          <w:p w14:paraId="46CC1A85" w14:textId="3092ED21" w:rsidR="0054299D" w:rsidRPr="0080010F" w:rsidRDefault="0054299D" w:rsidP="0096779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A21717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E51CB62" w14:textId="77777777" w:rsidR="0054299D" w:rsidRPr="0080010F" w:rsidRDefault="0054299D" w:rsidP="00EE0C6E">
            <w:pPr>
              <w:pStyle w:val="aff8"/>
              <w:ind w:firstLine="0"/>
              <w:jc w:val="center"/>
            </w:pPr>
            <w:r w:rsidRPr="0080010F">
              <w:rPr>
                <w:color w:val="000000"/>
              </w:rPr>
              <w:t>160</w:t>
            </w:r>
          </w:p>
        </w:tc>
        <w:tc>
          <w:tcPr>
            <w:tcW w:w="1620" w:type="dxa"/>
            <w:tcBorders>
              <w:top w:val="single" w:sz="4" w:space="0" w:color="auto"/>
              <w:left w:val="single" w:sz="4" w:space="0" w:color="auto"/>
              <w:bottom w:val="single" w:sz="4" w:space="0" w:color="auto"/>
              <w:right w:val="single" w:sz="4" w:space="0" w:color="auto"/>
            </w:tcBorders>
            <w:vAlign w:val="center"/>
          </w:tcPr>
          <w:p w14:paraId="22F4600C" w14:textId="77777777" w:rsidR="0054299D" w:rsidRPr="0080010F" w:rsidRDefault="0054299D" w:rsidP="00EE0C6E">
            <w:pPr>
              <w:pStyle w:val="aff8"/>
              <w:ind w:firstLine="0"/>
              <w:jc w:val="center"/>
            </w:pPr>
            <w:r w:rsidRPr="0080010F">
              <w:t>33.13</w:t>
            </w:r>
          </w:p>
        </w:tc>
        <w:tc>
          <w:tcPr>
            <w:tcW w:w="3180" w:type="dxa"/>
            <w:tcBorders>
              <w:top w:val="single" w:sz="4" w:space="0" w:color="auto"/>
              <w:left w:val="single" w:sz="4" w:space="0" w:color="auto"/>
              <w:bottom w:val="single" w:sz="4" w:space="0" w:color="auto"/>
              <w:right w:val="single" w:sz="4" w:space="0" w:color="auto"/>
            </w:tcBorders>
          </w:tcPr>
          <w:p w14:paraId="14156023" w14:textId="77777777" w:rsidR="0054299D" w:rsidRPr="0080010F" w:rsidRDefault="0054299D" w:rsidP="00967795">
            <w:pPr>
              <w:pStyle w:val="aff9"/>
              <w:ind w:firstLine="0"/>
            </w:pPr>
            <w:r w:rsidRPr="0080010F">
              <w:t xml:space="preserve">Услуги по ремонту </w:t>
            </w:r>
            <w:r w:rsidRPr="0080010F">
              <w:lastRenderedPageBreak/>
              <w:t>электронного и оптического оборудования</w:t>
            </w:r>
          </w:p>
        </w:tc>
        <w:tc>
          <w:tcPr>
            <w:tcW w:w="3830" w:type="dxa"/>
            <w:tcBorders>
              <w:top w:val="single" w:sz="4" w:space="0" w:color="auto"/>
              <w:left w:val="single" w:sz="4" w:space="0" w:color="auto"/>
              <w:bottom w:val="single" w:sz="4" w:space="0" w:color="auto"/>
            </w:tcBorders>
          </w:tcPr>
          <w:p w14:paraId="1315E5E6" w14:textId="0188284F" w:rsidR="0054299D" w:rsidRPr="0080010F" w:rsidRDefault="0054299D" w:rsidP="00967795">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rsidRPr="0080010F" w14:paraId="778DF01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0A8B98" w14:textId="77777777" w:rsidR="0054299D" w:rsidRPr="0080010F" w:rsidRDefault="0054299D" w:rsidP="00EE0C6E">
            <w:pPr>
              <w:pStyle w:val="aff8"/>
              <w:ind w:firstLine="0"/>
              <w:jc w:val="center"/>
            </w:pPr>
            <w:r w:rsidRPr="0080010F">
              <w:rPr>
                <w:color w:val="000000"/>
              </w:rPr>
              <w:lastRenderedPageBreak/>
              <w:t>161</w:t>
            </w:r>
          </w:p>
        </w:tc>
        <w:tc>
          <w:tcPr>
            <w:tcW w:w="1620" w:type="dxa"/>
            <w:tcBorders>
              <w:top w:val="single" w:sz="4" w:space="0" w:color="auto"/>
              <w:left w:val="single" w:sz="4" w:space="0" w:color="auto"/>
              <w:bottom w:val="single" w:sz="4" w:space="0" w:color="auto"/>
              <w:right w:val="single" w:sz="4" w:space="0" w:color="auto"/>
            </w:tcBorders>
            <w:vAlign w:val="center"/>
          </w:tcPr>
          <w:p w14:paraId="2F9A03E3" w14:textId="77777777" w:rsidR="0054299D" w:rsidRPr="0080010F" w:rsidRDefault="0054299D" w:rsidP="00EE0C6E">
            <w:pPr>
              <w:pStyle w:val="aff8"/>
              <w:ind w:firstLine="0"/>
              <w:jc w:val="center"/>
            </w:pPr>
            <w:r w:rsidRPr="0080010F">
              <w:t>33.14</w:t>
            </w:r>
          </w:p>
        </w:tc>
        <w:tc>
          <w:tcPr>
            <w:tcW w:w="3180" w:type="dxa"/>
            <w:tcBorders>
              <w:top w:val="single" w:sz="4" w:space="0" w:color="auto"/>
              <w:left w:val="single" w:sz="4" w:space="0" w:color="auto"/>
              <w:bottom w:val="single" w:sz="4" w:space="0" w:color="auto"/>
              <w:right w:val="single" w:sz="4" w:space="0" w:color="auto"/>
            </w:tcBorders>
          </w:tcPr>
          <w:p w14:paraId="4293E1C0" w14:textId="77777777" w:rsidR="0054299D" w:rsidRPr="0080010F" w:rsidRDefault="0054299D" w:rsidP="001661E4">
            <w:pPr>
              <w:pStyle w:val="aff9"/>
              <w:ind w:firstLine="0"/>
            </w:pPr>
            <w:r w:rsidRPr="0080010F">
              <w:t>Услуги по ремонту электрического оборудования</w:t>
            </w:r>
          </w:p>
        </w:tc>
        <w:tc>
          <w:tcPr>
            <w:tcW w:w="3830" w:type="dxa"/>
            <w:tcBorders>
              <w:top w:val="single" w:sz="4" w:space="0" w:color="auto"/>
              <w:left w:val="single" w:sz="4" w:space="0" w:color="auto"/>
              <w:bottom w:val="single" w:sz="4" w:space="0" w:color="auto"/>
            </w:tcBorders>
          </w:tcPr>
          <w:p w14:paraId="3E485266" w14:textId="268A954F"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AD7FE3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B41794E" w14:textId="77777777" w:rsidR="0054299D" w:rsidRPr="0080010F" w:rsidRDefault="0054299D" w:rsidP="00EE0C6E">
            <w:pPr>
              <w:pStyle w:val="aff8"/>
              <w:ind w:firstLine="0"/>
              <w:jc w:val="center"/>
            </w:pPr>
            <w:r w:rsidRPr="0080010F">
              <w:rPr>
                <w:color w:val="000000"/>
              </w:rPr>
              <w:t>162</w:t>
            </w:r>
          </w:p>
        </w:tc>
        <w:tc>
          <w:tcPr>
            <w:tcW w:w="1620" w:type="dxa"/>
            <w:tcBorders>
              <w:top w:val="single" w:sz="4" w:space="0" w:color="auto"/>
              <w:left w:val="single" w:sz="4" w:space="0" w:color="auto"/>
              <w:bottom w:val="single" w:sz="4" w:space="0" w:color="auto"/>
              <w:right w:val="single" w:sz="4" w:space="0" w:color="auto"/>
            </w:tcBorders>
            <w:vAlign w:val="center"/>
          </w:tcPr>
          <w:p w14:paraId="39D7670C" w14:textId="77777777" w:rsidR="0054299D" w:rsidRPr="0080010F" w:rsidRDefault="0054299D" w:rsidP="00EE0C6E">
            <w:pPr>
              <w:pStyle w:val="aff8"/>
              <w:ind w:firstLine="0"/>
              <w:jc w:val="center"/>
            </w:pPr>
            <w:r w:rsidRPr="0080010F">
              <w:t>33.15</w:t>
            </w:r>
          </w:p>
        </w:tc>
        <w:tc>
          <w:tcPr>
            <w:tcW w:w="3180" w:type="dxa"/>
            <w:tcBorders>
              <w:top w:val="single" w:sz="4" w:space="0" w:color="auto"/>
              <w:left w:val="single" w:sz="4" w:space="0" w:color="auto"/>
              <w:bottom w:val="single" w:sz="4" w:space="0" w:color="auto"/>
              <w:right w:val="single" w:sz="4" w:space="0" w:color="auto"/>
            </w:tcBorders>
          </w:tcPr>
          <w:p w14:paraId="17991CAA" w14:textId="77777777" w:rsidR="0054299D" w:rsidRPr="0080010F" w:rsidRDefault="0054299D" w:rsidP="001661E4">
            <w:pPr>
              <w:pStyle w:val="aff9"/>
              <w:ind w:firstLine="0"/>
            </w:pPr>
            <w:r w:rsidRPr="0080010F">
              <w:t>Услуги по ремонту и техническому обслуживанию судов и лодок</w:t>
            </w:r>
          </w:p>
        </w:tc>
        <w:tc>
          <w:tcPr>
            <w:tcW w:w="3830" w:type="dxa"/>
            <w:tcBorders>
              <w:top w:val="single" w:sz="4" w:space="0" w:color="auto"/>
              <w:left w:val="single" w:sz="4" w:space="0" w:color="auto"/>
              <w:bottom w:val="single" w:sz="4" w:space="0" w:color="auto"/>
            </w:tcBorders>
          </w:tcPr>
          <w:p w14:paraId="67ED6F69" w14:textId="5AC46FE8"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1E49ED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B3F589E" w14:textId="77777777" w:rsidR="0054299D" w:rsidRPr="0080010F" w:rsidRDefault="0054299D" w:rsidP="00EE0C6E">
            <w:pPr>
              <w:pStyle w:val="aff8"/>
              <w:ind w:firstLine="0"/>
              <w:jc w:val="center"/>
            </w:pPr>
            <w:r w:rsidRPr="0080010F">
              <w:rPr>
                <w:color w:val="000000"/>
              </w:rPr>
              <w:t>163</w:t>
            </w:r>
          </w:p>
        </w:tc>
        <w:tc>
          <w:tcPr>
            <w:tcW w:w="1620" w:type="dxa"/>
            <w:tcBorders>
              <w:top w:val="single" w:sz="4" w:space="0" w:color="auto"/>
              <w:left w:val="single" w:sz="4" w:space="0" w:color="auto"/>
              <w:bottom w:val="single" w:sz="4" w:space="0" w:color="auto"/>
              <w:right w:val="single" w:sz="4" w:space="0" w:color="auto"/>
            </w:tcBorders>
            <w:vAlign w:val="center"/>
          </w:tcPr>
          <w:p w14:paraId="783795CA" w14:textId="77777777" w:rsidR="0054299D" w:rsidRPr="0080010F" w:rsidRDefault="0054299D" w:rsidP="00EE0C6E">
            <w:pPr>
              <w:pStyle w:val="aff8"/>
              <w:ind w:firstLine="0"/>
              <w:jc w:val="center"/>
            </w:pPr>
            <w:r w:rsidRPr="0080010F">
              <w:t>33.16</w:t>
            </w:r>
          </w:p>
        </w:tc>
        <w:tc>
          <w:tcPr>
            <w:tcW w:w="3180" w:type="dxa"/>
            <w:tcBorders>
              <w:top w:val="single" w:sz="4" w:space="0" w:color="auto"/>
              <w:left w:val="single" w:sz="4" w:space="0" w:color="auto"/>
              <w:bottom w:val="single" w:sz="4" w:space="0" w:color="auto"/>
              <w:right w:val="single" w:sz="4" w:space="0" w:color="auto"/>
            </w:tcBorders>
          </w:tcPr>
          <w:p w14:paraId="077A51E9" w14:textId="77777777" w:rsidR="0054299D" w:rsidRPr="0080010F" w:rsidRDefault="0054299D" w:rsidP="001661E4">
            <w:pPr>
              <w:pStyle w:val="aff9"/>
              <w:ind w:firstLine="0"/>
            </w:pPr>
            <w:r w:rsidRPr="0080010F">
              <w:t>Услуги по ремонту</w:t>
            </w:r>
          </w:p>
          <w:p w14:paraId="7AA4FDEE" w14:textId="77777777" w:rsidR="0054299D" w:rsidRPr="0080010F" w:rsidRDefault="0054299D" w:rsidP="00FF6DB8">
            <w:pPr>
              <w:pStyle w:val="aff9"/>
            </w:pPr>
            <w:r w:rsidRPr="0080010F">
              <w:t>и техническому обслуживанию</w:t>
            </w:r>
          </w:p>
          <w:p w14:paraId="26AE8CB2" w14:textId="77777777" w:rsidR="0054299D" w:rsidRPr="0080010F" w:rsidRDefault="0054299D" w:rsidP="00FF6DB8">
            <w:pPr>
              <w:pStyle w:val="aff9"/>
            </w:pPr>
            <w:r w:rsidRPr="0080010F">
              <w:t>летательных и космических</w:t>
            </w:r>
          </w:p>
          <w:p w14:paraId="11585E9C" w14:textId="77777777" w:rsidR="0054299D" w:rsidRPr="0080010F" w:rsidRDefault="0054299D" w:rsidP="00FF6DB8">
            <w:pPr>
              <w:pStyle w:val="aff9"/>
            </w:pPr>
            <w:r w:rsidRPr="0080010F">
              <w:t>аппаратов</w:t>
            </w:r>
          </w:p>
        </w:tc>
        <w:tc>
          <w:tcPr>
            <w:tcW w:w="3830" w:type="dxa"/>
            <w:tcBorders>
              <w:top w:val="single" w:sz="4" w:space="0" w:color="auto"/>
              <w:left w:val="single" w:sz="4" w:space="0" w:color="auto"/>
              <w:bottom w:val="single" w:sz="4" w:space="0" w:color="auto"/>
            </w:tcBorders>
          </w:tcPr>
          <w:p w14:paraId="06324744" w14:textId="2B419E6E"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6E6F0F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AAEA593" w14:textId="77777777" w:rsidR="0054299D" w:rsidRPr="0080010F" w:rsidRDefault="0054299D" w:rsidP="00EE0C6E">
            <w:pPr>
              <w:pStyle w:val="aff8"/>
              <w:ind w:firstLine="0"/>
              <w:jc w:val="center"/>
            </w:pPr>
            <w:r w:rsidRPr="0080010F">
              <w:rPr>
                <w:color w:val="000000"/>
              </w:rPr>
              <w:t>164</w:t>
            </w:r>
          </w:p>
        </w:tc>
        <w:tc>
          <w:tcPr>
            <w:tcW w:w="1620" w:type="dxa"/>
            <w:tcBorders>
              <w:top w:val="single" w:sz="4" w:space="0" w:color="auto"/>
              <w:left w:val="single" w:sz="4" w:space="0" w:color="auto"/>
              <w:bottom w:val="single" w:sz="4" w:space="0" w:color="auto"/>
              <w:right w:val="single" w:sz="4" w:space="0" w:color="auto"/>
            </w:tcBorders>
            <w:vAlign w:val="center"/>
          </w:tcPr>
          <w:p w14:paraId="2912E1D4" w14:textId="77777777" w:rsidR="0054299D" w:rsidRPr="0080010F" w:rsidRDefault="0054299D" w:rsidP="00EE0C6E">
            <w:pPr>
              <w:pStyle w:val="aff8"/>
              <w:ind w:firstLine="0"/>
              <w:jc w:val="center"/>
            </w:pPr>
            <w:r w:rsidRPr="0080010F">
              <w:t>33.17</w:t>
            </w:r>
          </w:p>
        </w:tc>
        <w:tc>
          <w:tcPr>
            <w:tcW w:w="3180" w:type="dxa"/>
            <w:tcBorders>
              <w:top w:val="single" w:sz="4" w:space="0" w:color="auto"/>
              <w:left w:val="single" w:sz="4" w:space="0" w:color="auto"/>
              <w:bottom w:val="single" w:sz="4" w:space="0" w:color="auto"/>
              <w:right w:val="single" w:sz="4" w:space="0" w:color="auto"/>
            </w:tcBorders>
          </w:tcPr>
          <w:p w14:paraId="546E4B4B" w14:textId="77777777" w:rsidR="0054299D" w:rsidRPr="0080010F" w:rsidRDefault="0054299D" w:rsidP="001661E4">
            <w:pPr>
              <w:pStyle w:val="aff9"/>
              <w:ind w:firstLine="0"/>
            </w:pPr>
            <w:r w:rsidRPr="0080010F">
              <w:t>Услуги по ремонту и техническому обслуживанию прочих транспортных средств и оборудования</w:t>
            </w:r>
          </w:p>
        </w:tc>
        <w:tc>
          <w:tcPr>
            <w:tcW w:w="3830" w:type="dxa"/>
            <w:tcBorders>
              <w:top w:val="single" w:sz="4" w:space="0" w:color="auto"/>
              <w:left w:val="single" w:sz="4" w:space="0" w:color="auto"/>
              <w:bottom w:val="single" w:sz="4" w:space="0" w:color="auto"/>
            </w:tcBorders>
          </w:tcPr>
          <w:p w14:paraId="264B6ED0" w14:textId="18AB0403"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94E03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4B7E211" w14:textId="77777777" w:rsidR="0054299D" w:rsidRPr="0080010F" w:rsidRDefault="0054299D" w:rsidP="00EE0C6E">
            <w:pPr>
              <w:pStyle w:val="aff8"/>
              <w:ind w:firstLine="0"/>
              <w:jc w:val="center"/>
            </w:pPr>
            <w:r w:rsidRPr="0080010F">
              <w:rPr>
                <w:color w:val="000000"/>
              </w:rPr>
              <w:t>165</w:t>
            </w:r>
          </w:p>
        </w:tc>
        <w:tc>
          <w:tcPr>
            <w:tcW w:w="1620" w:type="dxa"/>
            <w:tcBorders>
              <w:top w:val="single" w:sz="4" w:space="0" w:color="auto"/>
              <w:left w:val="single" w:sz="4" w:space="0" w:color="auto"/>
              <w:bottom w:val="single" w:sz="4" w:space="0" w:color="auto"/>
              <w:right w:val="single" w:sz="4" w:space="0" w:color="auto"/>
            </w:tcBorders>
            <w:vAlign w:val="center"/>
          </w:tcPr>
          <w:p w14:paraId="2D687CF2" w14:textId="77777777" w:rsidR="0054299D" w:rsidRPr="0080010F" w:rsidRDefault="0054299D" w:rsidP="00EE0C6E">
            <w:pPr>
              <w:pStyle w:val="aff8"/>
              <w:ind w:firstLine="0"/>
              <w:jc w:val="center"/>
            </w:pPr>
            <w:r w:rsidRPr="0080010F">
              <w:t>33.19</w:t>
            </w:r>
          </w:p>
        </w:tc>
        <w:tc>
          <w:tcPr>
            <w:tcW w:w="3180" w:type="dxa"/>
            <w:tcBorders>
              <w:top w:val="single" w:sz="4" w:space="0" w:color="auto"/>
              <w:left w:val="single" w:sz="4" w:space="0" w:color="auto"/>
              <w:bottom w:val="single" w:sz="4" w:space="0" w:color="auto"/>
              <w:right w:val="single" w:sz="4" w:space="0" w:color="auto"/>
            </w:tcBorders>
          </w:tcPr>
          <w:p w14:paraId="1C8E106E" w14:textId="77777777" w:rsidR="0054299D" w:rsidRPr="0080010F" w:rsidRDefault="0054299D" w:rsidP="001661E4">
            <w:pPr>
              <w:pStyle w:val="aff9"/>
              <w:ind w:firstLine="0"/>
            </w:pPr>
            <w:r w:rsidRPr="0080010F">
              <w:t>Услуги по ремонту прочего оборудования</w:t>
            </w:r>
          </w:p>
        </w:tc>
        <w:tc>
          <w:tcPr>
            <w:tcW w:w="3830" w:type="dxa"/>
            <w:tcBorders>
              <w:top w:val="single" w:sz="4" w:space="0" w:color="auto"/>
              <w:left w:val="single" w:sz="4" w:space="0" w:color="auto"/>
              <w:bottom w:val="single" w:sz="4" w:space="0" w:color="auto"/>
            </w:tcBorders>
          </w:tcPr>
          <w:p w14:paraId="11190E80" w14:textId="7ED8BD91"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F49D94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0E3EFD6" w14:textId="77777777" w:rsidR="0054299D" w:rsidRPr="0080010F" w:rsidRDefault="0054299D" w:rsidP="00EE0C6E">
            <w:pPr>
              <w:pStyle w:val="aff8"/>
              <w:ind w:firstLine="0"/>
              <w:jc w:val="center"/>
            </w:pPr>
            <w:r w:rsidRPr="0080010F">
              <w:rPr>
                <w:color w:val="000000"/>
              </w:rPr>
              <w:t>166</w:t>
            </w:r>
          </w:p>
        </w:tc>
        <w:tc>
          <w:tcPr>
            <w:tcW w:w="1620" w:type="dxa"/>
            <w:tcBorders>
              <w:top w:val="single" w:sz="4" w:space="0" w:color="auto"/>
              <w:left w:val="single" w:sz="4" w:space="0" w:color="auto"/>
              <w:bottom w:val="single" w:sz="4" w:space="0" w:color="auto"/>
              <w:right w:val="single" w:sz="4" w:space="0" w:color="auto"/>
            </w:tcBorders>
            <w:vAlign w:val="center"/>
          </w:tcPr>
          <w:p w14:paraId="1374B18C" w14:textId="77777777" w:rsidR="0054299D" w:rsidRPr="0080010F" w:rsidRDefault="0054299D" w:rsidP="00EE0C6E">
            <w:pPr>
              <w:pStyle w:val="aff8"/>
              <w:ind w:firstLine="0"/>
              <w:jc w:val="center"/>
            </w:pPr>
            <w:r w:rsidRPr="0080010F">
              <w:t>33.20</w:t>
            </w:r>
          </w:p>
        </w:tc>
        <w:tc>
          <w:tcPr>
            <w:tcW w:w="3180" w:type="dxa"/>
            <w:tcBorders>
              <w:top w:val="single" w:sz="4" w:space="0" w:color="auto"/>
              <w:left w:val="single" w:sz="4" w:space="0" w:color="auto"/>
              <w:bottom w:val="single" w:sz="4" w:space="0" w:color="auto"/>
              <w:right w:val="single" w:sz="4" w:space="0" w:color="auto"/>
            </w:tcBorders>
          </w:tcPr>
          <w:p w14:paraId="7ECC024D" w14:textId="77777777" w:rsidR="0054299D" w:rsidRPr="0080010F" w:rsidRDefault="0054299D" w:rsidP="001661E4">
            <w:pPr>
              <w:pStyle w:val="aff9"/>
              <w:ind w:firstLine="0"/>
            </w:pPr>
            <w:r w:rsidRPr="0080010F">
              <w:t>Услуги по монтажу промышленных машин и оборудования</w:t>
            </w:r>
          </w:p>
        </w:tc>
        <w:tc>
          <w:tcPr>
            <w:tcW w:w="3830" w:type="dxa"/>
            <w:tcBorders>
              <w:top w:val="single" w:sz="4" w:space="0" w:color="auto"/>
              <w:left w:val="single" w:sz="4" w:space="0" w:color="auto"/>
              <w:bottom w:val="single" w:sz="4" w:space="0" w:color="auto"/>
            </w:tcBorders>
          </w:tcPr>
          <w:p w14:paraId="738137E2" w14:textId="3F1769B9"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7F4419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F225716" w14:textId="77777777" w:rsidR="0054299D" w:rsidRPr="0080010F" w:rsidRDefault="0054299D" w:rsidP="00EE0C6E">
            <w:pPr>
              <w:pStyle w:val="aff8"/>
              <w:ind w:firstLine="0"/>
              <w:jc w:val="center"/>
            </w:pPr>
            <w:r w:rsidRPr="0080010F">
              <w:rPr>
                <w:color w:val="000000"/>
              </w:rPr>
              <w:t>167</w:t>
            </w:r>
          </w:p>
        </w:tc>
        <w:tc>
          <w:tcPr>
            <w:tcW w:w="1620" w:type="dxa"/>
            <w:tcBorders>
              <w:top w:val="single" w:sz="4" w:space="0" w:color="auto"/>
              <w:left w:val="single" w:sz="4" w:space="0" w:color="auto"/>
              <w:bottom w:val="single" w:sz="4" w:space="0" w:color="auto"/>
              <w:right w:val="single" w:sz="4" w:space="0" w:color="auto"/>
            </w:tcBorders>
            <w:vAlign w:val="center"/>
          </w:tcPr>
          <w:p w14:paraId="3373A0FD" w14:textId="77777777" w:rsidR="0054299D" w:rsidRPr="0080010F" w:rsidRDefault="0054299D" w:rsidP="00EE0C6E">
            <w:pPr>
              <w:pStyle w:val="aff8"/>
              <w:ind w:firstLine="0"/>
              <w:jc w:val="center"/>
            </w:pPr>
            <w:r w:rsidRPr="0080010F">
              <w:t>35.11</w:t>
            </w:r>
          </w:p>
        </w:tc>
        <w:tc>
          <w:tcPr>
            <w:tcW w:w="3180" w:type="dxa"/>
            <w:tcBorders>
              <w:top w:val="single" w:sz="4" w:space="0" w:color="auto"/>
              <w:left w:val="single" w:sz="4" w:space="0" w:color="auto"/>
              <w:bottom w:val="single" w:sz="4" w:space="0" w:color="auto"/>
              <w:right w:val="single" w:sz="4" w:space="0" w:color="auto"/>
            </w:tcBorders>
          </w:tcPr>
          <w:p w14:paraId="75F3D403" w14:textId="77777777" w:rsidR="0054299D" w:rsidRPr="0080010F" w:rsidRDefault="0054299D" w:rsidP="001661E4">
            <w:pPr>
              <w:pStyle w:val="aff9"/>
              <w:ind w:firstLine="0"/>
            </w:pPr>
            <w:r w:rsidRPr="0080010F">
              <w:t>Электроэнергия</w:t>
            </w:r>
          </w:p>
        </w:tc>
        <w:tc>
          <w:tcPr>
            <w:tcW w:w="3830" w:type="dxa"/>
            <w:tcBorders>
              <w:top w:val="single" w:sz="4" w:space="0" w:color="auto"/>
              <w:left w:val="single" w:sz="4" w:space="0" w:color="auto"/>
              <w:bottom w:val="single" w:sz="4" w:space="0" w:color="auto"/>
            </w:tcBorders>
          </w:tcPr>
          <w:p w14:paraId="26196995" w14:textId="29088493"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F52112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084E3C5" w14:textId="77777777" w:rsidR="0054299D" w:rsidRPr="0080010F" w:rsidRDefault="0054299D" w:rsidP="00EE0C6E">
            <w:pPr>
              <w:pStyle w:val="aff8"/>
              <w:ind w:firstLine="0"/>
              <w:jc w:val="center"/>
            </w:pPr>
            <w:r w:rsidRPr="0080010F">
              <w:rPr>
                <w:color w:val="000000"/>
              </w:rPr>
              <w:t>168</w:t>
            </w:r>
          </w:p>
        </w:tc>
        <w:tc>
          <w:tcPr>
            <w:tcW w:w="1620" w:type="dxa"/>
            <w:tcBorders>
              <w:top w:val="single" w:sz="4" w:space="0" w:color="auto"/>
              <w:left w:val="single" w:sz="4" w:space="0" w:color="auto"/>
              <w:bottom w:val="single" w:sz="4" w:space="0" w:color="auto"/>
              <w:right w:val="single" w:sz="4" w:space="0" w:color="auto"/>
            </w:tcBorders>
            <w:vAlign w:val="center"/>
          </w:tcPr>
          <w:p w14:paraId="7522D2F5" w14:textId="77777777" w:rsidR="0054299D" w:rsidRPr="0080010F" w:rsidRDefault="0054299D" w:rsidP="00EE0C6E">
            <w:pPr>
              <w:pStyle w:val="aff8"/>
              <w:ind w:firstLine="0"/>
              <w:jc w:val="center"/>
            </w:pPr>
            <w:r w:rsidRPr="0080010F">
              <w:t>35.12</w:t>
            </w:r>
          </w:p>
        </w:tc>
        <w:tc>
          <w:tcPr>
            <w:tcW w:w="3180" w:type="dxa"/>
            <w:tcBorders>
              <w:top w:val="single" w:sz="4" w:space="0" w:color="auto"/>
              <w:left w:val="single" w:sz="4" w:space="0" w:color="auto"/>
              <w:bottom w:val="single" w:sz="4" w:space="0" w:color="auto"/>
              <w:right w:val="single" w:sz="4" w:space="0" w:color="auto"/>
            </w:tcBorders>
          </w:tcPr>
          <w:p w14:paraId="356AA58F" w14:textId="35A8A5CA" w:rsidR="0054299D" w:rsidRPr="0080010F" w:rsidRDefault="0054299D" w:rsidP="001661E4">
            <w:pPr>
              <w:pStyle w:val="aff9"/>
              <w:ind w:firstLine="0"/>
            </w:pPr>
            <w:r w:rsidRPr="0080010F">
              <w:t>Услуги по передаче электроэнергии</w:t>
            </w:r>
          </w:p>
          <w:p w14:paraId="575E424E" w14:textId="77777777" w:rsidR="0054299D" w:rsidRPr="0080010F" w:rsidRDefault="0054299D" w:rsidP="001661E4">
            <w:pPr>
              <w:pStyle w:val="aff9"/>
              <w:ind w:firstLine="0"/>
            </w:pPr>
            <w:r w:rsidRPr="0080010F">
              <w:t>и технологическому</w:t>
            </w:r>
          </w:p>
          <w:p w14:paraId="56227EA1" w14:textId="77777777" w:rsidR="0054299D" w:rsidRPr="0080010F" w:rsidRDefault="0054299D" w:rsidP="001661E4">
            <w:pPr>
              <w:pStyle w:val="aff9"/>
              <w:ind w:firstLine="0"/>
            </w:pPr>
            <w:r w:rsidRPr="0080010F">
              <w:t>присоединению</w:t>
            </w:r>
          </w:p>
          <w:p w14:paraId="0460CD98" w14:textId="77777777" w:rsidR="0054299D" w:rsidRPr="0080010F" w:rsidRDefault="0054299D" w:rsidP="001661E4">
            <w:pPr>
              <w:pStyle w:val="aff9"/>
              <w:ind w:firstLine="0"/>
            </w:pPr>
            <w:r w:rsidRPr="0080010F">
              <w:t>к распределительным</w:t>
            </w:r>
          </w:p>
          <w:p w14:paraId="10BBF14D" w14:textId="77777777" w:rsidR="0054299D" w:rsidRPr="0080010F" w:rsidRDefault="0054299D" w:rsidP="001661E4">
            <w:pPr>
              <w:pStyle w:val="aff9"/>
              <w:ind w:firstLine="0"/>
            </w:pPr>
            <w:r w:rsidRPr="0080010F">
              <w:t>электросетям</w:t>
            </w:r>
          </w:p>
        </w:tc>
        <w:tc>
          <w:tcPr>
            <w:tcW w:w="3830" w:type="dxa"/>
            <w:tcBorders>
              <w:top w:val="single" w:sz="4" w:space="0" w:color="auto"/>
              <w:left w:val="single" w:sz="4" w:space="0" w:color="auto"/>
              <w:bottom w:val="single" w:sz="4" w:space="0" w:color="auto"/>
            </w:tcBorders>
          </w:tcPr>
          <w:p w14:paraId="1524C97A" w14:textId="1E578D99"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2997B7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A680796" w14:textId="77777777" w:rsidR="0054299D" w:rsidRPr="0080010F" w:rsidRDefault="0054299D" w:rsidP="00EE0C6E">
            <w:pPr>
              <w:pStyle w:val="aff8"/>
              <w:ind w:firstLine="0"/>
              <w:jc w:val="center"/>
            </w:pPr>
            <w:r w:rsidRPr="0080010F">
              <w:rPr>
                <w:color w:val="000000"/>
              </w:rPr>
              <w:t>169</w:t>
            </w:r>
          </w:p>
        </w:tc>
        <w:tc>
          <w:tcPr>
            <w:tcW w:w="1620" w:type="dxa"/>
            <w:tcBorders>
              <w:top w:val="single" w:sz="4" w:space="0" w:color="auto"/>
              <w:left w:val="single" w:sz="4" w:space="0" w:color="auto"/>
              <w:bottom w:val="single" w:sz="4" w:space="0" w:color="auto"/>
              <w:right w:val="single" w:sz="4" w:space="0" w:color="auto"/>
            </w:tcBorders>
            <w:vAlign w:val="center"/>
          </w:tcPr>
          <w:p w14:paraId="13F7F537" w14:textId="77777777" w:rsidR="0054299D" w:rsidRPr="0080010F" w:rsidRDefault="0054299D" w:rsidP="00EE0C6E">
            <w:pPr>
              <w:pStyle w:val="aff8"/>
              <w:ind w:firstLine="0"/>
              <w:jc w:val="center"/>
            </w:pPr>
            <w:r w:rsidRPr="0080010F">
              <w:t>35.13</w:t>
            </w:r>
          </w:p>
        </w:tc>
        <w:tc>
          <w:tcPr>
            <w:tcW w:w="3180" w:type="dxa"/>
            <w:tcBorders>
              <w:top w:val="single" w:sz="4" w:space="0" w:color="auto"/>
              <w:left w:val="single" w:sz="4" w:space="0" w:color="auto"/>
              <w:bottom w:val="single" w:sz="4" w:space="0" w:color="auto"/>
              <w:right w:val="single" w:sz="4" w:space="0" w:color="auto"/>
            </w:tcBorders>
          </w:tcPr>
          <w:p w14:paraId="2A86EBCA" w14:textId="77777777" w:rsidR="0054299D" w:rsidRPr="0080010F" w:rsidRDefault="0054299D" w:rsidP="001661E4">
            <w:pPr>
              <w:pStyle w:val="aff9"/>
              <w:ind w:firstLine="0"/>
            </w:pPr>
            <w:r w:rsidRPr="0080010F">
              <w:t>Услуги по распределению электроэнергии</w:t>
            </w:r>
          </w:p>
        </w:tc>
        <w:tc>
          <w:tcPr>
            <w:tcW w:w="3830" w:type="dxa"/>
            <w:tcBorders>
              <w:top w:val="single" w:sz="4" w:space="0" w:color="auto"/>
              <w:left w:val="single" w:sz="4" w:space="0" w:color="auto"/>
              <w:bottom w:val="single" w:sz="4" w:space="0" w:color="auto"/>
            </w:tcBorders>
          </w:tcPr>
          <w:p w14:paraId="15106FB0" w14:textId="6A66DB7D"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AE10DD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5227DD7" w14:textId="77777777" w:rsidR="0054299D" w:rsidRPr="0080010F" w:rsidRDefault="0054299D" w:rsidP="00EE0C6E">
            <w:pPr>
              <w:pStyle w:val="aff8"/>
              <w:ind w:firstLine="0"/>
              <w:jc w:val="center"/>
            </w:pPr>
            <w:r w:rsidRPr="0080010F">
              <w:rPr>
                <w:color w:val="000000"/>
              </w:rPr>
              <w:t>170</w:t>
            </w:r>
          </w:p>
        </w:tc>
        <w:tc>
          <w:tcPr>
            <w:tcW w:w="1620" w:type="dxa"/>
            <w:tcBorders>
              <w:top w:val="single" w:sz="4" w:space="0" w:color="auto"/>
              <w:left w:val="single" w:sz="4" w:space="0" w:color="auto"/>
              <w:bottom w:val="single" w:sz="4" w:space="0" w:color="auto"/>
              <w:right w:val="single" w:sz="4" w:space="0" w:color="auto"/>
            </w:tcBorders>
            <w:vAlign w:val="center"/>
          </w:tcPr>
          <w:p w14:paraId="57427360" w14:textId="77777777" w:rsidR="0054299D" w:rsidRPr="0080010F" w:rsidRDefault="0054299D" w:rsidP="00EE0C6E">
            <w:pPr>
              <w:pStyle w:val="aff8"/>
              <w:ind w:firstLine="0"/>
              <w:jc w:val="center"/>
            </w:pPr>
            <w:r w:rsidRPr="0080010F">
              <w:t>35.14</w:t>
            </w:r>
          </w:p>
        </w:tc>
        <w:tc>
          <w:tcPr>
            <w:tcW w:w="3180" w:type="dxa"/>
            <w:tcBorders>
              <w:top w:val="single" w:sz="4" w:space="0" w:color="auto"/>
              <w:left w:val="single" w:sz="4" w:space="0" w:color="auto"/>
              <w:bottom w:val="single" w:sz="4" w:space="0" w:color="auto"/>
              <w:right w:val="single" w:sz="4" w:space="0" w:color="auto"/>
            </w:tcBorders>
          </w:tcPr>
          <w:p w14:paraId="2B5114A6" w14:textId="77777777" w:rsidR="0054299D" w:rsidRPr="0080010F" w:rsidRDefault="0054299D" w:rsidP="001661E4">
            <w:pPr>
              <w:pStyle w:val="aff9"/>
              <w:ind w:firstLine="0"/>
            </w:pPr>
            <w:r w:rsidRPr="0080010F">
              <w:t>Услуги по торговле электроэнергией</w:t>
            </w:r>
          </w:p>
        </w:tc>
        <w:tc>
          <w:tcPr>
            <w:tcW w:w="3830" w:type="dxa"/>
            <w:tcBorders>
              <w:top w:val="single" w:sz="4" w:space="0" w:color="auto"/>
              <w:left w:val="single" w:sz="4" w:space="0" w:color="auto"/>
              <w:bottom w:val="single" w:sz="4" w:space="0" w:color="auto"/>
            </w:tcBorders>
          </w:tcPr>
          <w:p w14:paraId="6091F7EC" w14:textId="08DBB1DC"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6119D0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6DD1401" w14:textId="77777777" w:rsidR="0054299D" w:rsidRPr="0080010F" w:rsidRDefault="0054299D" w:rsidP="00EE0C6E">
            <w:pPr>
              <w:pStyle w:val="aff8"/>
              <w:ind w:firstLine="0"/>
              <w:jc w:val="center"/>
            </w:pPr>
            <w:r w:rsidRPr="0080010F">
              <w:rPr>
                <w:color w:val="000000"/>
              </w:rPr>
              <w:t>171</w:t>
            </w:r>
          </w:p>
        </w:tc>
        <w:tc>
          <w:tcPr>
            <w:tcW w:w="1620" w:type="dxa"/>
            <w:tcBorders>
              <w:top w:val="single" w:sz="4" w:space="0" w:color="auto"/>
              <w:left w:val="single" w:sz="4" w:space="0" w:color="auto"/>
              <w:bottom w:val="single" w:sz="4" w:space="0" w:color="auto"/>
              <w:right w:val="single" w:sz="4" w:space="0" w:color="auto"/>
            </w:tcBorders>
            <w:vAlign w:val="center"/>
          </w:tcPr>
          <w:p w14:paraId="6A55197E" w14:textId="77777777" w:rsidR="0054299D" w:rsidRPr="0080010F" w:rsidRDefault="0054299D" w:rsidP="00EE0C6E">
            <w:pPr>
              <w:pStyle w:val="aff8"/>
              <w:ind w:firstLine="0"/>
              <w:jc w:val="center"/>
            </w:pPr>
            <w:r w:rsidRPr="0080010F">
              <w:t>35.22</w:t>
            </w:r>
          </w:p>
        </w:tc>
        <w:tc>
          <w:tcPr>
            <w:tcW w:w="3180" w:type="dxa"/>
            <w:tcBorders>
              <w:top w:val="single" w:sz="4" w:space="0" w:color="auto"/>
              <w:left w:val="single" w:sz="4" w:space="0" w:color="auto"/>
              <w:bottom w:val="single" w:sz="4" w:space="0" w:color="auto"/>
              <w:right w:val="single" w:sz="4" w:space="0" w:color="auto"/>
            </w:tcBorders>
          </w:tcPr>
          <w:p w14:paraId="5DBFDA47" w14:textId="77777777" w:rsidR="0054299D" w:rsidRPr="0080010F" w:rsidRDefault="0054299D" w:rsidP="001661E4">
            <w:pPr>
              <w:pStyle w:val="aff9"/>
              <w:ind w:firstLine="0"/>
            </w:pPr>
            <w:r w:rsidRPr="0080010F">
              <w:t>Услуги по распределению газообразного топлива по трубопроводам</w:t>
            </w:r>
          </w:p>
        </w:tc>
        <w:tc>
          <w:tcPr>
            <w:tcW w:w="3830" w:type="dxa"/>
            <w:tcBorders>
              <w:top w:val="single" w:sz="4" w:space="0" w:color="auto"/>
              <w:left w:val="single" w:sz="4" w:space="0" w:color="auto"/>
              <w:bottom w:val="single" w:sz="4" w:space="0" w:color="auto"/>
            </w:tcBorders>
          </w:tcPr>
          <w:p w14:paraId="2425B807" w14:textId="787F445E" w:rsidR="0054299D" w:rsidRPr="0080010F" w:rsidRDefault="0054299D" w:rsidP="001661E4">
            <w:pPr>
              <w:pStyle w:val="aff9"/>
              <w:ind w:firstLine="0"/>
            </w:pPr>
            <w:r w:rsidRPr="0080010F">
              <w:t xml:space="preserve">60 рабочих дней с даты приемки поставленного товара, выполненной работы (ее </w:t>
            </w:r>
            <w:r w:rsidRPr="0080010F">
              <w:lastRenderedPageBreak/>
              <w:t>результатов), оказанной услуги</w:t>
            </w:r>
          </w:p>
        </w:tc>
      </w:tr>
      <w:tr w:rsidR="0054299D" w:rsidRPr="0080010F" w14:paraId="0272E05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CC260D2" w14:textId="77777777" w:rsidR="0054299D" w:rsidRPr="0080010F" w:rsidRDefault="0054299D" w:rsidP="00EE0C6E">
            <w:pPr>
              <w:pStyle w:val="aff8"/>
              <w:ind w:firstLine="0"/>
              <w:jc w:val="center"/>
            </w:pPr>
            <w:r w:rsidRPr="0080010F">
              <w:rPr>
                <w:color w:val="000000"/>
              </w:rPr>
              <w:lastRenderedPageBreak/>
              <w:t>172</w:t>
            </w:r>
          </w:p>
        </w:tc>
        <w:tc>
          <w:tcPr>
            <w:tcW w:w="1620" w:type="dxa"/>
            <w:tcBorders>
              <w:top w:val="single" w:sz="4" w:space="0" w:color="auto"/>
              <w:left w:val="single" w:sz="4" w:space="0" w:color="auto"/>
              <w:bottom w:val="single" w:sz="4" w:space="0" w:color="auto"/>
              <w:right w:val="single" w:sz="4" w:space="0" w:color="auto"/>
            </w:tcBorders>
            <w:vAlign w:val="center"/>
          </w:tcPr>
          <w:p w14:paraId="48095079" w14:textId="77777777" w:rsidR="0054299D" w:rsidRPr="0080010F" w:rsidRDefault="0054299D" w:rsidP="00EE0C6E">
            <w:pPr>
              <w:pStyle w:val="aff8"/>
              <w:ind w:firstLine="0"/>
              <w:jc w:val="center"/>
            </w:pPr>
            <w:r w:rsidRPr="0080010F">
              <w:t>35.23</w:t>
            </w:r>
          </w:p>
        </w:tc>
        <w:tc>
          <w:tcPr>
            <w:tcW w:w="3180" w:type="dxa"/>
            <w:tcBorders>
              <w:top w:val="single" w:sz="4" w:space="0" w:color="auto"/>
              <w:left w:val="single" w:sz="4" w:space="0" w:color="auto"/>
              <w:bottom w:val="single" w:sz="4" w:space="0" w:color="auto"/>
              <w:right w:val="single" w:sz="4" w:space="0" w:color="auto"/>
            </w:tcBorders>
          </w:tcPr>
          <w:p w14:paraId="28611949" w14:textId="77777777" w:rsidR="0054299D" w:rsidRPr="0080010F" w:rsidRDefault="0054299D" w:rsidP="001661E4">
            <w:pPr>
              <w:pStyle w:val="aff9"/>
              <w:ind w:firstLine="0"/>
            </w:pPr>
            <w:r w:rsidRPr="0080010F">
              <w:t>Услуги по торговле газом, подаваемым по трубопроводам</w:t>
            </w:r>
          </w:p>
        </w:tc>
        <w:tc>
          <w:tcPr>
            <w:tcW w:w="3830" w:type="dxa"/>
            <w:tcBorders>
              <w:top w:val="single" w:sz="4" w:space="0" w:color="auto"/>
              <w:left w:val="single" w:sz="4" w:space="0" w:color="auto"/>
              <w:bottom w:val="single" w:sz="4" w:space="0" w:color="auto"/>
            </w:tcBorders>
          </w:tcPr>
          <w:p w14:paraId="3013CB81" w14:textId="46B76C0B"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636CA8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163B16" w14:textId="77777777" w:rsidR="0054299D" w:rsidRPr="0080010F" w:rsidRDefault="0054299D" w:rsidP="00EE0C6E">
            <w:pPr>
              <w:pStyle w:val="aff8"/>
              <w:ind w:firstLine="0"/>
              <w:jc w:val="center"/>
            </w:pPr>
            <w:r w:rsidRPr="0080010F">
              <w:rPr>
                <w:color w:val="000000"/>
              </w:rPr>
              <w:t>173</w:t>
            </w:r>
          </w:p>
        </w:tc>
        <w:tc>
          <w:tcPr>
            <w:tcW w:w="1620" w:type="dxa"/>
            <w:tcBorders>
              <w:top w:val="single" w:sz="4" w:space="0" w:color="auto"/>
              <w:left w:val="single" w:sz="4" w:space="0" w:color="auto"/>
              <w:bottom w:val="single" w:sz="4" w:space="0" w:color="auto"/>
              <w:right w:val="single" w:sz="4" w:space="0" w:color="auto"/>
            </w:tcBorders>
            <w:vAlign w:val="center"/>
          </w:tcPr>
          <w:p w14:paraId="4BE572AA" w14:textId="77777777" w:rsidR="0054299D" w:rsidRPr="0080010F" w:rsidRDefault="0054299D" w:rsidP="00EE0C6E">
            <w:pPr>
              <w:pStyle w:val="aff8"/>
              <w:ind w:firstLine="0"/>
              <w:jc w:val="center"/>
            </w:pPr>
            <w:r w:rsidRPr="0080010F">
              <w:t>35.30</w:t>
            </w:r>
          </w:p>
        </w:tc>
        <w:tc>
          <w:tcPr>
            <w:tcW w:w="3180" w:type="dxa"/>
            <w:tcBorders>
              <w:top w:val="single" w:sz="4" w:space="0" w:color="auto"/>
              <w:left w:val="single" w:sz="4" w:space="0" w:color="auto"/>
              <w:bottom w:val="single" w:sz="4" w:space="0" w:color="auto"/>
              <w:right w:val="single" w:sz="4" w:space="0" w:color="auto"/>
            </w:tcBorders>
          </w:tcPr>
          <w:p w14:paraId="3C6CD304" w14:textId="77777777" w:rsidR="0054299D" w:rsidRPr="0080010F" w:rsidRDefault="0054299D" w:rsidP="001661E4">
            <w:pPr>
              <w:pStyle w:val="aff9"/>
              <w:ind w:firstLine="0"/>
            </w:pPr>
            <w:r w:rsidRPr="0080010F">
              <w:t>Услуги по снабжению паром и кондиционированию воздуха</w:t>
            </w:r>
          </w:p>
        </w:tc>
        <w:tc>
          <w:tcPr>
            <w:tcW w:w="3830" w:type="dxa"/>
            <w:tcBorders>
              <w:top w:val="single" w:sz="4" w:space="0" w:color="auto"/>
              <w:left w:val="single" w:sz="4" w:space="0" w:color="auto"/>
              <w:bottom w:val="single" w:sz="4" w:space="0" w:color="auto"/>
            </w:tcBorders>
          </w:tcPr>
          <w:p w14:paraId="35E82741" w14:textId="1E049025"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ED764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F051FD9" w14:textId="77777777" w:rsidR="0054299D" w:rsidRPr="0080010F" w:rsidRDefault="0054299D" w:rsidP="00EE0C6E">
            <w:pPr>
              <w:pStyle w:val="aff8"/>
              <w:ind w:firstLine="0"/>
              <w:jc w:val="center"/>
            </w:pPr>
            <w:r w:rsidRPr="0080010F">
              <w:rPr>
                <w:color w:val="000000"/>
              </w:rPr>
              <w:t>174</w:t>
            </w:r>
          </w:p>
        </w:tc>
        <w:tc>
          <w:tcPr>
            <w:tcW w:w="1620" w:type="dxa"/>
            <w:tcBorders>
              <w:top w:val="single" w:sz="4" w:space="0" w:color="auto"/>
              <w:left w:val="single" w:sz="4" w:space="0" w:color="auto"/>
              <w:bottom w:val="single" w:sz="4" w:space="0" w:color="auto"/>
              <w:right w:val="single" w:sz="4" w:space="0" w:color="auto"/>
            </w:tcBorders>
            <w:vAlign w:val="center"/>
          </w:tcPr>
          <w:p w14:paraId="22A38A25" w14:textId="77777777" w:rsidR="0054299D" w:rsidRPr="0080010F" w:rsidRDefault="0054299D" w:rsidP="00EE0C6E">
            <w:pPr>
              <w:pStyle w:val="aff8"/>
              <w:ind w:firstLine="0"/>
              <w:jc w:val="center"/>
            </w:pPr>
            <w:r w:rsidRPr="0080010F">
              <w:t>36.00</w:t>
            </w:r>
          </w:p>
        </w:tc>
        <w:tc>
          <w:tcPr>
            <w:tcW w:w="3180" w:type="dxa"/>
            <w:tcBorders>
              <w:top w:val="single" w:sz="4" w:space="0" w:color="auto"/>
              <w:left w:val="single" w:sz="4" w:space="0" w:color="auto"/>
              <w:bottom w:val="single" w:sz="4" w:space="0" w:color="auto"/>
              <w:right w:val="single" w:sz="4" w:space="0" w:color="auto"/>
            </w:tcBorders>
          </w:tcPr>
          <w:p w14:paraId="76F77DC3" w14:textId="77777777" w:rsidR="0054299D" w:rsidRPr="0080010F" w:rsidRDefault="0054299D" w:rsidP="001661E4">
            <w:pPr>
              <w:pStyle w:val="aff9"/>
              <w:ind w:firstLine="0"/>
            </w:pPr>
            <w:r w:rsidRPr="0080010F">
              <w:t>Вода природная; услуги по очистке воды и водоснабжению</w:t>
            </w:r>
          </w:p>
        </w:tc>
        <w:tc>
          <w:tcPr>
            <w:tcW w:w="3830" w:type="dxa"/>
            <w:tcBorders>
              <w:top w:val="single" w:sz="4" w:space="0" w:color="auto"/>
              <w:left w:val="single" w:sz="4" w:space="0" w:color="auto"/>
              <w:bottom w:val="single" w:sz="4" w:space="0" w:color="auto"/>
            </w:tcBorders>
          </w:tcPr>
          <w:p w14:paraId="0FA09741" w14:textId="08E91C84"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69CF7F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8323620" w14:textId="77777777" w:rsidR="0054299D" w:rsidRPr="0080010F" w:rsidRDefault="0054299D" w:rsidP="00EE0C6E">
            <w:pPr>
              <w:pStyle w:val="aff8"/>
              <w:ind w:firstLine="0"/>
              <w:jc w:val="center"/>
            </w:pPr>
            <w:r w:rsidRPr="0080010F">
              <w:rPr>
                <w:color w:val="000000"/>
              </w:rPr>
              <w:t>175</w:t>
            </w:r>
          </w:p>
        </w:tc>
        <w:tc>
          <w:tcPr>
            <w:tcW w:w="1620" w:type="dxa"/>
            <w:tcBorders>
              <w:top w:val="single" w:sz="4" w:space="0" w:color="auto"/>
              <w:left w:val="single" w:sz="4" w:space="0" w:color="auto"/>
              <w:bottom w:val="single" w:sz="4" w:space="0" w:color="auto"/>
              <w:right w:val="single" w:sz="4" w:space="0" w:color="auto"/>
            </w:tcBorders>
            <w:vAlign w:val="center"/>
          </w:tcPr>
          <w:p w14:paraId="49534A82" w14:textId="77777777" w:rsidR="0054299D" w:rsidRPr="0080010F" w:rsidRDefault="0054299D" w:rsidP="00EE0C6E">
            <w:pPr>
              <w:pStyle w:val="aff8"/>
              <w:ind w:firstLine="0"/>
              <w:jc w:val="center"/>
            </w:pPr>
            <w:r w:rsidRPr="0080010F">
              <w:t>37.00</w:t>
            </w:r>
          </w:p>
        </w:tc>
        <w:tc>
          <w:tcPr>
            <w:tcW w:w="3180" w:type="dxa"/>
            <w:tcBorders>
              <w:top w:val="single" w:sz="4" w:space="0" w:color="auto"/>
              <w:left w:val="single" w:sz="4" w:space="0" w:color="auto"/>
              <w:bottom w:val="single" w:sz="4" w:space="0" w:color="auto"/>
              <w:right w:val="single" w:sz="4" w:space="0" w:color="auto"/>
            </w:tcBorders>
          </w:tcPr>
          <w:p w14:paraId="1B5E31C0" w14:textId="77777777" w:rsidR="0054299D" w:rsidRPr="0080010F" w:rsidRDefault="0054299D" w:rsidP="001661E4">
            <w:pPr>
              <w:pStyle w:val="aff9"/>
              <w:ind w:firstLine="0"/>
            </w:pPr>
            <w:r w:rsidRPr="0080010F">
              <w:t>Услуги по водоотведению; шлам сточных вод</w:t>
            </w:r>
          </w:p>
        </w:tc>
        <w:tc>
          <w:tcPr>
            <w:tcW w:w="3830" w:type="dxa"/>
            <w:tcBorders>
              <w:top w:val="single" w:sz="4" w:space="0" w:color="auto"/>
              <w:left w:val="single" w:sz="4" w:space="0" w:color="auto"/>
              <w:bottom w:val="single" w:sz="4" w:space="0" w:color="auto"/>
            </w:tcBorders>
          </w:tcPr>
          <w:p w14:paraId="07A74209" w14:textId="46A24454"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BCFFB4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EE25889" w14:textId="77777777" w:rsidR="0054299D" w:rsidRPr="0080010F" w:rsidRDefault="0054299D" w:rsidP="00EE0C6E">
            <w:pPr>
              <w:pStyle w:val="aff8"/>
              <w:ind w:firstLine="0"/>
              <w:jc w:val="center"/>
            </w:pPr>
            <w:r w:rsidRPr="0080010F">
              <w:rPr>
                <w:color w:val="000000"/>
              </w:rPr>
              <w:t>176</w:t>
            </w:r>
          </w:p>
        </w:tc>
        <w:tc>
          <w:tcPr>
            <w:tcW w:w="1620" w:type="dxa"/>
            <w:tcBorders>
              <w:top w:val="single" w:sz="4" w:space="0" w:color="auto"/>
              <w:left w:val="single" w:sz="4" w:space="0" w:color="auto"/>
              <w:bottom w:val="single" w:sz="4" w:space="0" w:color="auto"/>
              <w:right w:val="single" w:sz="4" w:space="0" w:color="auto"/>
            </w:tcBorders>
            <w:vAlign w:val="center"/>
          </w:tcPr>
          <w:p w14:paraId="0C6B5F62" w14:textId="77777777" w:rsidR="0054299D" w:rsidRPr="0080010F" w:rsidRDefault="0054299D" w:rsidP="00EE0C6E">
            <w:pPr>
              <w:pStyle w:val="aff8"/>
              <w:ind w:firstLine="0"/>
              <w:jc w:val="center"/>
            </w:pPr>
            <w:r w:rsidRPr="0080010F">
              <w:t>38.11</w:t>
            </w:r>
          </w:p>
        </w:tc>
        <w:tc>
          <w:tcPr>
            <w:tcW w:w="3180" w:type="dxa"/>
            <w:tcBorders>
              <w:top w:val="single" w:sz="4" w:space="0" w:color="auto"/>
              <w:left w:val="single" w:sz="4" w:space="0" w:color="auto"/>
              <w:bottom w:val="single" w:sz="4" w:space="0" w:color="auto"/>
              <w:right w:val="single" w:sz="4" w:space="0" w:color="auto"/>
            </w:tcBorders>
          </w:tcPr>
          <w:p w14:paraId="0E36DD64" w14:textId="77777777" w:rsidR="0054299D" w:rsidRPr="0080010F" w:rsidRDefault="0054299D" w:rsidP="001661E4">
            <w:pPr>
              <w:pStyle w:val="aff9"/>
              <w:ind w:firstLine="0"/>
            </w:pPr>
            <w:r w:rsidRPr="0080010F">
              <w:t>Отходы неопасные; услуги по сбору неопасных отходов</w:t>
            </w:r>
          </w:p>
        </w:tc>
        <w:tc>
          <w:tcPr>
            <w:tcW w:w="3830" w:type="dxa"/>
            <w:tcBorders>
              <w:top w:val="single" w:sz="4" w:space="0" w:color="auto"/>
              <w:left w:val="single" w:sz="4" w:space="0" w:color="auto"/>
              <w:bottom w:val="single" w:sz="4" w:space="0" w:color="auto"/>
            </w:tcBorders>
          </w:tcPr>
          <w:p w14:paraId="69D7EDF0" w14:textId="384B8074"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05C9DC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4E70279" w14:textId="77777777" w:rsidR="0054299D" w:rsidRPr="0080010F" w:rsidRDefault="0054299D" w:rsidP="00EE0C6E">
            <w:pPr>
              <w:pStyle w:val="aff8"/>
              <w:ind w:firstLine="0"/>
              <w:jc w:val="center"/>
            </w:pPr>
            <w:r w:rsidRPr="0080010F">
              <w:rPr>
                <w:color w:val="000000"/>
              </w:rPr>
              <w:t>177</w:t>
            </w:r>
          </w:p>
        </w:tc>
        <w:tc>
          <w:tcPr>
            <w:tcW w:w="1620" w:type="dxa"/>
            <w:tcBorders>
              <w:top w:val="single" w:sz="4" w:space="0" w:color="auto"/>
              <w:left w:val="single" w:sz="4" w:space="0" w:color="auto"/>
              <w:bottom w:val="single" w:sz="4" w:space="0" w:color="auto"/>
              <w:right w:val="single" w:sz="4" w:space="0" w:color="auto"/>
            </w:tcBorders>
            <w:vAlign w:val="center"/>
          </w:tcPr>
          <w:p w14:paraId="7D569A38" w14:textId="77777777" w:rsidR="0054299D" w:rsidRPr="0080010F" w:rsidRDefault="0054299D" w:rsidP="00EE0C6E">
            <w:pPr>
              <w:pStyle w:val="aff8"/>
              <w:ind w:firstLine="0"/>
              <w:jc w:val="center"/>
            </w:pPr>
            <w:r w:rsidRPr="0080010F">
              <w:t>38.12</w:t>
            </w:r>
          </w:p>
        </w:tc>
        <w:tc>
          <w:tcPr>
            <w:tcW w:w="3180" w:type="dxa"/>
            <w:tcBorders>
              <w:top w:val="single" w:sz="4" w:space="0" w:color="auto"/>
              <w:left w:val="single" w:sz="4" w:space="0" w:color="auto"/>
              <w:bottom w:val="single" w:sz="4" w:space="0" w:color="auto"/>
              <w:right w:val="single" w:sz="4" w:space="0" w:color="auto"/>
            </w:tcBorders>
          </w:tcPr>
          <w:p w14:paraId="7E67545F" w14:textId="77777777" w:rsidR="0054299D" w:rsidRPr="0080010F" w:rsidRDefault="0054299D" w:rsidP="001661E4">
            <w:pPr>
              <w:pStyle w:val="aff9"/>
              <w:ind w:firstLine="0"/>
            </w:pPr>
            <w:r w:rsidRPr="0080010F">
              <w:t>Отходы опасные; услуги по сбору опасных отходов</w:t>
            </w:r>
          </w:p>
        </w:tc>
        <w:tc>
          <w:tcPr>
            <w:tcW w:w="3830" w:type="dxa"/>
            <w:tcBorders>
              <w:top w:val="single" w:sz="4" w:space="0" w:color="auto"/>
              <w:left w:val="single" w:sz="4" w:space="0" w:color="auto"/>
              <w:bottom w:val="single" w:sz="4" w:space="0" w:color="auto"/>
            </w:tcBorders>
          </w:tcPr>
          <w:p w14:paraId="5D1CAE6E" w14:textId="635E165A"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A2F113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C1DEA1B" w14:textId="77777777" w:rsidR="0054299D" w:rsidRPr="0080010F" w:rsidRDefault="0054299D" w:rsidP="00EE0C6E">
            <w:pPr>
              <w:pStyle w:val="aff8"/>
              <w:ind w:firstLine="0"/>
              <w:jc w:val="center"/>
            </w:pPr>
            <w:r w:rsidRPr="0080010F">
              <w:rPr>
                <w:color w:val="000000"/>
              </w:rPr>
              <w:t>178</w:t>
            </w:r>
          </w:p>
        </w:tc>
        <w:tc>
          <w:tcPr>
            <w:tcW w:w="1620" w:type="dxa"/>
            <w:tcBorders>
              <w:top w:val="single" w:sz="4" w:space="0" w:color="auto"/>
              <w:left w:val="single" w:sz="4" w:space="0" w:color="auto"/>
              <w:bottom w:val="single" w:sz="4" w:space="0" w:color="auto"/>
              <w:right w:val="single" w:sz="4" w:space="0" w:color="auto"/>
            </w:tcBorders>
            <w:vAlign w:val="center"/>
          </w:tcPr>
          <w:p w14:paraId="52AAEF97" w14:textId="77777777" w:rsidR="0054299D" w:rsidRPr="0080010F" w:rsidRDefault="0054299D" w:rsidP="00EE0C6E">
            <w:pPr>
              <w:pStyle w:val="aff8"/>
              <w:ind w:firstLine="0"/>
              <w:jc w:val="center"/>
            </w:pPr>
            <w:r w:rsidRPr="0080010F">
              <w:t>38.22</w:t>
            </w:r>
          </w:p>
        </w:tc>
        <w:tc>
          <w:tcPr>
            <w:tcW w:w="3180" w:type="dxa"/>
            <w:tcBorders>
              <w:top w:val="single" w:sz="4" w:space="0" w:color="auto"/>
              <w:left w:val="single" w:sz="4" w:space="0" w:color="auto"/>
              <w:bottom w:val="single" w:sz="4" w:space="0" w:color="auto"/>
              <w:right w:val="single" w:sz="4" w:space="0" w:color="auto"/>
            </w:tcBorders>
          </w:tcPr>
          <w:p w14:paraId="02B64F59" w14:textId="77777777" w:rsidR="0054299D" w:rsidRPr="0080010F" w:rsidRDefault="0054299D" w:rsidP="001661E4">
            <w:pPr>
              <w:pStyle w:val="aff9"/>
              <w:ind w:firstLine="0"/>
            </w:pPr>
            <w:r w:rsidRPr="0080010F">
              <w:t>Услуги по переработке и утилизации опасных отходов</w:t>
            </w:r>
          </w:p>
        </w:tc>
        <w:tc>
          <w:tcPr>
            <w:tcW w:w="3830" w:type="dxa"/>
            <w:tcBorders>
              <w:top w:val="single" w:sz="4" w:space="0" w:color="auto"/>
              <w:left w:val="single" w:sz="4" w:space="0" w:color="auto"/>
              <w:bottom w:val="single" w:sz="4" w:space="0" w:color="auto"/>
            </w:tcBorders>
          </w:tcPr>
          <w:p w14:paraId="270EB47E" w14:textId="45EF2B43"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7AC57B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AB4CB8A" w14:textId="77777777" w:rsidR="0054299D" w:rsidRPr="0080010F" w:rsidRDefault="0054299D" w:rsidP="00EE0C6E">
            <w:pPr>
              <w:pStyle w:val="aff8"/>
              <w:ind w:firstLine="0"/>
              <w:jc w:val="center"/>
            </w:pPr>
            <w:r w:rsidRPr="0080010F">
              <w:rPr>
                <w:color w:val="000000"/>
              </w:rPr>
              <w:t>179</w:t>
            </w:r>
          </w:p>
        </w:tc>
        <w:tc>
          <w:tcPr>
            <w:tcW w:w="1620" w:type="dxa"/>
            <w:tcBorders>
              <w:top w:val="single" w:sz="4" w:space="0" w:color="auto"/>
              <w:left w:val="single" w:sz="4" w:space="0" w:color="auto"/>
              <w:bottom w:val="single" w:sz="4" w:space="0" w:color="auto"/>
              <w:right w:val="single" w:sz="4" w:space="0" w:color="auto"/>
            </w:tcBorders>
            <w:vAlign w:val="center"/>
          </w:tcPr>
          <w:p w14:paraId="04F15583" w14:textId="77777777" w:rsidR="0054299D" w:rsidRPr="0080010F" w:rsidRDefault="0054299D" w:rsidP="00EE0C6E">
            <w:pPr>
              <w:pStyle w:val="aff8"/>
              <w:ind w:firstLine="0"/>
              <w:jc w:val="center"/>
            </w:pPr>
            <w:r w:rsidRPr="0080010F">
              <w:t>39.00</w:t>
            </w:r>
          </w:p>
        </w:tc>
        <w:tc>
          <w:tcPr>
            <w:tcW w:w="3180" w:type="dxa"/>
            <w:tcBorders>
              <w:top w:val="single" w:sz="4" w:space="0" w:color="auto"/>
              <w:left w:val="single" w:sz="4" w:space="0" w:color="auto"/>
              <w:bottom w:val="single" w:sz="4" w:space="0" w:color="auto"/>
              <w:right w:val="single" w:sz="4" w:space="0" w:color="auto"/>
            </w:tcBorders>
          </w:tcPr>
          <w:p w14:paraId="396A371E" w14:textId="77777777" w:rsidR="0054299D" w:rsidRPr="0080010F" w:rsidRDefault="0054299D" w:rsidP="001661E4">
            <w:pPr>
              <w:pStyle w:val="aff9"/>
              <w:ind w:firstLine="0"/>
            </w:pPr>
            <w:r w:rsidRPr="0080010F">
              <w:t>Услуги по рекультивации и прочие услуги по утилизации отходов</w:t>
            </w:r>
          </w:p>
        </w:tc>
        <w:tc>
          <w:tcPr>
            <w:tcW w:w="3830" w:type="dxa"/>
            <w:tcBorders>
              <w:top w:val="single" w:sz="4" w:space="0" w:color="auto"/>
              <w:left w:val="single" w:sz="4" w:space="0" w:color="auto"/>
              <w:bottom w:val="single" w:sz="4" w:space="0" w:color="auto"/>
            </w:tcBorders>
          </w:tcPr>
          <w:p w14:paraId="3AD13A0A" w14:textId="33CB79CF"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0FA9A7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9ACF4C5" w14:textId="77777777" w:rsidR="0054299D" w:rsidRPr="0080010F" w:rsidRDefault="0054299D" w:rsidP="00EE0C6E">
            <w:pPr>
              <w:pStyle w:val="aff8"/>
              <w:ind w:firstLine="0"/>
              <w:jc w:val="center"/>
            </w:pPr>
            <w:r w:rsidRPr="0080010F">
              <w:rPr>
                <w:color w:val="000000"/>
              </w:rPr>
              <w:t>180</w:t>
            </w:r>
          </w:p>
        </w:tc>
        <w:tc>
          <w:tcPr>
            <w:tcW w:w="1620" w:type="dxa"/>
            <w:tcBorders>
              <w:top w:val="single" w:sz="4" w:space="0" w:color="auto"/>
              <w:left w:val="single" w:sz="4" w:space="0" w:color="auto"/>
              <w:bottom w:val="single" w:sz="4" w:space="0" w:color="auto"/>
              <w:right w:val="single" w:sz="4" w:space="0" w:color="auto"/>
            </w:tcBorders>
            <w:vAlign w:val="center"/>
          </w:tcPr>
          <w:p w14:paraId="7B3710BD" w14:textId="77777777" w:rsidR="0054299D" w:rsidRPr="0080010F" w:rsidRDefault="0054299D" w:rsidP="00EE0C6E">
            <w:pPr>
              <w:pStyle w:val="aff8"/>
              <w:ind w:firstLine="0"/>
              <w:jc w:val="center"/>
            </w:pPr>
            <w:r w:rsidRPr="0080010F">
              <w:t>41.10</w:t>
            </w:r>
          </w:p>
        </w:tc>
        <w:tc>
          <w:tcPr>
            <w:tcW w:w="3180" w:type="dxa"/>
            <w:tcBorders>
              <w:top w:val="single" w:sz="4" w:space="0" w:color="auto"/>
              <w:left w:val="single" w:sz="4" w:space="0" w:color="auto"/>
              <w:bottom w:val="single" w:sz="4" w:space="0" w:color="auto"/>
              <w:right w:val="single" w:sz="4" w:space="0" w:color="auto"/>
            </w:tcBorders>
          </w:tcPr>
          <w:p w14:paraId="0A8A2783" w14:textId="77777777" w:rsidR="0054299D" w:rsidRPr="0080010F" w:rsidRDefault="0054299D" w:rsidP="001661E4">
            <w:pPr>
              <w:pStyle w:val="aff9"/>
              <w:ind w:firstLine="0"/>
            </w:pPr>
            <w:r w:rsidRPr="0080010F">
              <w:t>Документация проектная для строительства</w:t>
            </w:r>
          </w:p>
        </w:tc>
        <w:tc>
          <w:tcPr>
            <w:tcW w:w="3830" w:type="dxa"/>
            <w:tcBorders>
              <w:top w:val="single" w:sz="4" w:space="0" w:color="auto"/>
              <w:left w:val="single" w:sz="4" w:space="0" w:color="auto"/>
              <w:bottom w:val="single" w:sz="4" w:space="0" w:color="auto"/>
            </w:tcBorders>
          </w:tcPr>
          <w:p w14:paraId="711A8203" w14:textId="2699DC08"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46ABDD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9056861" w14:textId="77777777" w:rsidR="0054299D" w:rsidRPr="0080010F" w:rsidRDefault="0054299D" w:rsidP="00EE0C6E">
            <w:pPr>
              <w:pStyle w:val="aff8"/>
              <w:ind w:firstLine="0"/>
              <w:jc w:val="center"/>
            </w:pPr>
            <w:r w:rsidRPr="0080010F">
              <w:rPr>
                <w:color w:val="000000"/>
              </w:rPr>
              <w:t>181</w:t>
            </w:r>
          </w:p>
        </w:tc>
        <w:tc>
          <w:tcPr>
            <w:tcW w:w="1620" w:type="dxa"/>
            <w:tcBorders>
              <w:top w:val="single" w:sz="4" w:space="0" w:color="auto"/>
              <w:left w:val="single" w:sz="4" w:space="0" w:color="auto"/>
              <w:bottom w:val="single" w:sz="4" w:space="0" w:color="auto"/>
              <w:right w:val="single" w:sz="4" w:space="0" w:color="auto"/>
            </w:tcBorders>
            <w:vAlign w:val="center"/>
          </w:tcPr>
          <w:p w14:paraId="6F822934" w14:textId="77777777" w:rsidR="0054299D" w:rsidRPr="0080010F" w:rsidRDefault="0054299D" w:rsidP="00EE0C6E">
            <w:pPr>
              <w:pStyle w:val="aff8"/>
              <w:ind w:firstLine="0"/>
              <w:jc w:val="center"/>
            </w:pPr>
            <w:r w:rsidRPr="0080010F">
              <w:t>41.20</w:t>
            </w:r>
          </w:p>
        </w:tc>
        <w:tc>
          <w:tcPr>
            <w:tcW w:w="3180" w:type="dxa"/>
            <w:tcBorders>
              <w:top w:val="single" w:sz="4" w:space="0" w:color="auto"/>
              <w:left w:val="single" w:sz="4" w:space="0" w:color="auto"/>
              <w:bottom w:val="single" w:sz="4" w:space="0" w:color="auto"/>
              <w:right w:val="single" w:sz="4" w:space="0" w:color="auto"/>
            </w:tcBorders>
          </w:tcPr>
          <w:p w14:paraId="6F73932B" w14:textId="77777777" w:rsidR="0054299D" w:rsidRPr="0080010F" w:rsidRDefault="0054299D" w:rsidP="001661E4">
            <w:pPr>
              <w:pStyle w:val="aff9"/>
              <w:ind w:firstLine="0"/>
            </w:pPr>
            <w:r w:rsidRPr="0080010F">
              <w:t>Здания и работы по возведению зданий</w:t>
            </w:r>
          </w:p>
        </w:tc>
        <w:tc>
          <w:tcPr>
            <w:tcW w:w="3830" w:type="dxa"/>
            <w:tcBorders>
              <w:top w:val="single" w:sz="4" w:space="0" w:color="auto"/>
              <w:left w:val="single" w:sz="4" w:space="0" w:color="auto"/>
              <w:bottom w:val="single" w:sz="4" w:space="0" w:color="auto"/>
            </w:tcBorders>
          </w:tcPr>
          <w:p w14:paraId="3FE1CC63" w14:textId="0CD2E541"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BA30DD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E02C791" w14:textId="77777777" w:rsidR="0054299D" w:rsidRPr="0080010F" w:rsidRDefault="0054299D" w:rsidP="00EE0C6E">
            <w:pPr>
              <w:pStyle w:val="aff8"/>
              <w:ind w:firstLine="0"/>
              <w:jc w:val="center"/>
            </w:pPr>
            <w:r w:rsidRPr="0080010F">
              <w:rPr>
                <w:color w:val="000000"/>
              </w:rPr>
              <w:t>182</w:t>
            </w:r>
          </w:p>
        </w:tc>
        <w:tc>
          <w:tcPr>
            <w:tcW w:w="1620" w:type="dxa"/>
            <w:tcBorders>
              <w:top w:val="single" w:sz="4" w:space="0" w:color="auto"/>
              <w:left w:val="single" w:sz="4" w:space="0" w:color="auto"/>
              <w:bottom w:val="single" w:sz="4" w:space="0" w:color="auto"/>
              <w:right w:val="single" w:sz="4" w:space="0" w:color="auto"/>
            </w:tcBorders>
            <w:vAlign w:val="center"/>
          </w:tcPr>
          <w:p w14:paraId="6BAEB7F3" w14:textId="77777777" w:rsidR="0054299D" w:rsidRPr="0080010F" w:rsidRDefault="0054299D" w:rsidP="00EE0C6E">
            <w:pPr>
              <w:pStyle w:val="aff8"/>
              <w:ind w:firstLine="0"/>
              <w:jc w:val="center"/>
            </w:pPr>
            <w:r w:rsidRPr="0080010F">
              <w:t>42.11</w:t>
            </w:r>
          </w:p>
        </w:tc>
        <w:tc>
          <w:tcPr>
            <w:tcW w:w="3180" w:type="dxa"/>
            <w:tcBorders>
              <w:top w:val="single" w:sz="4" w:space="0" w:color="auto"/>
              <w:left w:val="single" w:sz="4" w:space="0" w:color="auto"/>
              <w:bottom w:val="single" w:sz="4" w:space="0" w:color="auto"/>
              <w:right w:val="single" w:sz="4" w:space="0" w:color="auto"/>
            </w:tcBorders>
          </w:tcPr>
          <w:p w14:paraId="28D3E0E9" w14:textId="77777777" w:rsidR="0054299D" w:rsidRPr="0080010F" w:rsidRDefault="0054299D" w:rsidP="001661E4">
            <w:pPr>
              <w:pStyle w:val="aff9"/>
              <w:ind w:firstLine="0"/>
            </w:pPr>
            <w:r w:rsidRPr="0080010F">
              <w:t>Дороги автомобильные и автомагистрали; строительные работы по строительству автомобильных дорог и автомагистралей</w:t>
            </w:r>
          </w:p>
        </w:tc>
        <w:tc>
          <w:tcPr>
            <w:tcW w:w="3830" w:type="dxa"/>
            <w:tcBorders>
              <w:top w:val="single" w:sz="4" w:space="0" w:color="auto"/>
              <w:left w:val="single" w:sz="4" w:space="0" w:color="auto"/>
              <w:bottom w:val="single" w:sz="4" w:space="0" w:color="auto"/>
            </w:tcBorders>
          </w:tcPr>
          <w:p w14:paraId="63681964" w14:textId="079044D7"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B10417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957866B" w14:textId="77777777" w:rsidR="0054299D" w:rsidRPr="0080010F" w:rsidRDefault="0054299D" w:rsidP="00EE0C6E">
            <w:pPr>
              <w:pStyle w:val="aff8"/>
              <w:ind w:firstLine="0"/>
              <w:jc w:val="center"/>
            </w:pPr>
            <w:r w:rsidRPr="0080010F">
              <w:rPr>
                <w:color w:val="000000"/>
              </w:rPr>
              <w:t>183</w:t>
            </w:r>
          </w:p>
        </w:tc>
        <w:tc>
          <w:tcPr>
            <w:tcW w:w="1620" w:type="dxa"/>
            <w:tcBorders>
              <w:top w:val="single" w:sz="4" w:space="0" w:color="auto"/>
              <w:left w:val="single" w:sz="4" w:space="0" w:color="auto"/>
              <w:bottom w:val="single" w:sz="4" w:space="0" w:color="auto"/>
              <w:right w:val="single" w:sz="4" w:space="0" w:color="auto"/>
            </w:tcBorders>
            <w:vAlign w:val="center"/>
          </w:tcPr>
          <w:p w14:paraId="1DCC7404" w14:textId="77777777" w:rsidR="0054299D" w:rsidRPr="0080010F" w:rsidRDefault="0054299D" w:rsidP="00EE0C6E">
            <w:pPr>
              <w:pStyle w:val="aff8"/>
              <w:ind w:firstLine="0"/>
              <w:jc w:val="center"/>
            </w:pPr>
            <w:r w:rsidRPr="0080010F">
              <w:t>42.12</w:t>
            </w:r>
          </w:p>
        </w:tc>
        <w:tc>
          <w:tcPr>
            <w:tcW w:w="3180" w:type="dxa"/>
            <w:tcBorders>
              <w:top w:val="single" w:sz="4" w:space="0" w:color="auto"/>
              <w:left w:val="single" w:sz="4" w:space="0" w:color="auto"/>
              <w:bottom w:val="single" w:sz="4" w:space="0" w:color="auto"/>
              <w:right w:val="single" w:sz="4" w:space="0" w:color="auto"/>
            </w:tcBorders>
          </w:tcPr>
          <w:p w14:paraId="478B7952" w14:textId="77777777" w:rsidR="0054299D" w:rsidRPr="0080010F" w:rsidRDefault="0054299D" w:rsidP="001661E4">
            <w:pPr>
              <w:pStyle w:val="aff9"/>
              <w:ind w:firstLine="0"/>
            </w:pPr>
            <w:r w:rsidRPr="0080010F">
              <w:t xml:space="preserve">Дороги железные наземные и подземные; строительные работы по строительству наземных и подземных </w:t>
            </w:r>
            <w:r w:rsidRPr="0080010F">
              <w:lastRenderedPageBreak/>
              <w:t>железных дорог</w:t>
            </w:r>
          </w:p>
        </w:tc>
        <w:tc>
          <w:tcPr>
            <w:tcW w:w="3830" w:type="dxa"/>
            <w:tcBorders>
              <w:top w:val="single" w:sz="4" w:space="0" w:color="auto"/>
              <w:left w:val="single" w:sz="4" w:space="0" w:color="auto"/>
              <w:bottom w:val="single" w:sz="4" w:space="0" w:color="auto"/>
            </w:tcBorders>
          </w:tcPr>
          <w:p w14:paraId="4CBA1DA6" w14:textId="55C4124C" w:rsidR="0054299D" w:rsidRPr="0080010F" w:rsidRDefault="0054299D" w:rsidP="001661E4">
            <w:pPr>
              <w:pStyle w:val="aff9"/>
              <w:ind w:firstLine="0"/>
            </w:pPr>
            <w:r w:rsidRPr="0080010F">
              <w:lastRenderedPageBreak/>
              <w:t>60 рабочих дней с даты приемки поставленного товара, выполненной работы (ее результатов), оказанной услуги</w:t>
            </w:r>
          </w:p>
        </w:tc>
      </w:tr>
      <w:tr w:rsidR="0054299D" w:rsidRPr="0080010F" w14:paraId="2C1B4A0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9AD76F5" w14:textId="77777777" w:rsidR="0054299D" w:rsidRPr="0080010F" w:rsidRDefault="0054299D" w:rsidP="00EE0C6E">
            <w:pPr>
              <w:pStyle w:val="aff8"/>
              <w:ind w:firstLine="0"/>
              <w:jc w:val="center"/>
            </w:pPr>
            <w:r w:rsidRPr="0080010F">
              <w:rPr>
                <w:color w:val="000000"/>
              </w:rPr>
              <w:lastRenderedPageBreak/>
              <w:t>184</w:t>
            </w:r>
          </w:p>
        </w:tc>
        <w:tc>
          <w:tcPr>
            <w:tcW w:w="1620" w:type="dxa"/>
            <w:tcBorders>
              <w:top w:val="single" w:sz="4" w:space="0" w:color="auto"/>
              <w:left w:val="single" w:sz="4" w:space="0" w:color="auto"/>
              <w:bottom w:val="single" w:sz="4" w:space="0" w:color="auto"/>
              <w:right w:val="single" w:sz="4" w:space="0" w:color="auto"/>
            </w:tcBorders>
            <w:vAlign w:val="center"/>
          </w:tcPr>
          <w:p w14:paraId="6EB97C54" w14:textId="77777777" w:rsidR="0054299D" w:rsidRPr="0080010F" w:rsidRDefault="0054299D" w:rsidP="00EE0C6E">
            <w:pPr>
              <w:pStyle w:val="aff8"/>
              <w:ind w:firstLine="0"/>
              <w:jc w:val="center"/>
            </w:pPr>
            <w:r w:rsidRPr="0080010F">
              <w:t>42.21</w:t>
            </w:r>
          </w:p>
        </w:tc>
        <w:tc>
          <w:tcPr>
            <w:tcW w:w="3180" w:type="dxa"/>
            <w:tcBorders>
              <w:top w:val="single" w:sz="4" w:space="0" w:color="auto"/>
              <w:left w:val="single" w:sz="4" w:space="0" w:color="auto"/>
              <w:bottom w:val="single" w:sz="4" w:space="0" w:color="auto"/>
              <w:right w:val="single" w:sz="4" w:space="0" w:color="auto"/>
            </w:tcBorders>
          </w:tcPr>
          <w:p w14:paraId="5CE38EDC" w14:textId="77777777" w:rsidR="0054299D" w:rsidRPr="0080010F" w:rsidRDefault="0054299D" w:rsidP="001661E4">
            <w:pPr>
              <w:pStyle w:val="aff9"/>
              <w:ind w:firstLine="0"/>
            </w:pPr>
            <w:r w:rsidRPr="0080010F">
              <w:t>Сооружения и строительные работы по строительству инженерных коммуникаций для жидкостей и газов</w:t>
            </w:r>
          </w:p>
        </w:tc>
        <w:tc>
          <w:tcPr>
            <w:tcW w:w="3830" w:type="dxa"/>
            <w:tcBorders>
              <w:top w:val="single" w:sz="4" w:space="0" w:color="auto"/>
              <w:left w:val="single" w:sz="4" w:space="0" w:color="auto"/>
              <w:bottom w:val="single" w:sz="4" w:space="0" w:color="auto"/>
            </w:tcBorders>
          </w:tcPr>
          <w:p w14:paraId="20EC80F0" w14:textId="13EB44CB"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EC2CE5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DF4F73E" w14:textId="77777777" w:rsidR="0054299D" w:rsidRPr="0080010F" w:rsidRDefault="0054299D" w:rsidP="00EE0C6E">
            <w:pPr>
              <w:pStyle w:val="aff8"/>
              <w:ind w:firstLine="0"/>
              <w:jc w:val="center"/>
            </w:pPr>
            <w:r w:rsidRPr="0080010F">
              <w:rPr>
                <w:color w:val="000000"/>
              </w:rPr>
              <w:t>185</w:t>
            </w:r>
          </w:p>
        </w:tc>
        <w:tc>
          <w:tcPr>
            <w:tcW w:w="1620" w:type="dxa"/>
            <w:tcBorders>
              <w:top w:val="single" w:sz="4" w:space="0" w:color="auto"/>
              <w:left w:val="single" w:sz="4" w:space="0" w:color="auto"/>
              <w:bottom w:val="single" w:sz="4" w:space="0" w:color="auto"/>
              <w:right w:val="single" w:sz="4" w:space="0" w:color="auto"/>
            </w:tcBorders>
            <w:vAlign w:val="center"/>
          </w:tcPr>
          <w:p w14:paraId="29BDDE8A" w14:textId="77777777" w:rsidR="0054299D" w:rsidRPr="0080010F" w:rsidRDefault="0054299D" w:rsidP="00EE0C6E">
            <w:pPr>
              <w:pStyle w:val="aff8"/>
              <w:ind w:firstLine="0"/>
              <w:jc w:val="center"/>
            </w:pPr>
            <w:r w:rsidRPr="0080010F">
              <w:t>43.11</w:t>
            </w:r>
          </w:p>
        </w:tc>
        <w:tc>
          <w:tcPr>
            <w:tcW w:w="3180" w:type="dxa"/>
            <w:tcBorders>
              <w:top w:val="single" w:sz="4" w:space="0" w:color="auto"/>
              <w:left w:val="single" w:sz="4" w:space="0" w:color="auto"/>
              <w:bottom w:val="single" w:sz="4" w:space="0" w:color="auto"/>
              <w:right w:val="single" w:sz="4" w:space="0" w:color="auto"/>
            </w:tcBorders>
          </w:tcPr>
          <w:p w14:paraId="740F25E0" w14:textId="77777777" w:rsidR="0054299D" w:rsidRPr="0080010F" w:rsidRDefault="0054299D" w:rsidP="001661E4">
            <w:pPr>
              <w:pStyle w:val="aff9"/>
              <w:ind w:firstLine="0"/>
            </w:pPr>
            <w:r w:rsidRPr="0080010F">
              <w:t>Работы по сносу зданий и сооружений</w:t>
            </w:r>
          </w:p>
        </w:tc>
        <w:tc>
          <w:tcPr>
            <w:tcW w:w="3830" w:type="dxa"/>
            <w:tcBorders>
              <w:top w:val="single" w:sz="4" w:space="0" w:color="auto"/>
              <w:left w:val="single" w:sz="4" w:space="0" w:color="auto"/>
              <w:bottom w:val="single" w:sz="4" w:space="0" w:color="auto"/>
            </w:tcBorders>
          </w:tcPr>
          <w:p w14:paraId="042D091A" w14:textId="751197AA"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20E5BF3" w14:textId="77777777" w:rsidTr="00847F1A">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272934F" w14:textId="77777777" w:rsidR="0054299D" w:rsidRPr="0080010F" w:rsidRDefault="0054299D" w:rsidP="00EE0C6E">
            <w:pPr>
              <w:pStyle w:val="aff8"/>
              <w:ind w:firstLine="0"/>
              <w:jc w:val="center"/>
            </w:pPr>
            <w:r w:rsidRPr="0080010F">
              <w:rPr>
                <w:color w:val="000000"/>
              </w:rPr>
              <w:t>186</w:t>
            </w:r>
          </w:p>
        </w:tc>
        <w:tc>
          <w:tcPr>
            <w:tcW w:w="1620" w:type="dxa"/>
            <w:tcBorders>
              <w:top w:val="single" w:sz="4" w:space="0" w:color="auto"/>
              <w:left w:val="single" w:sz="4" w:space="0" w:color="auto"/>
              <w:bottom w:val="single" w:sz="4" w:space="0" w:color="auto"/>
              <w:right w:val="single" w:sz="4" w:space="0" w:color="auto"/>
            </w:tcBorders>
            <w:vAlign w:val="center"/>
          </w:tcPr>
          <w:p w14:paraId="2089FDEA" w14:textId="77777777" w:rsidR="0054299D" w:rsidRPr="0080010F" w:rsidRDefault="0054299D" w:rsidP="00EE0C6E">
            <w:pPr>
              <w:pStyle w:val="aff8"/>
              <w:ind w:firstLine="0"/>
              <w:jc w:val="center"/>
            </w:pPr>
            <w:r w:rsidRPr="0080010F">
              <w:t>43.12</w:t>
            </w:r>
          </w:p>
        </w:tc>
        <w:tc>
          <w:tcPr>
            <w:tcW w:w="3180" w:type="dxa"/>
            <w:tcBorders>
              <w:top w:val="single" w:sz="4" w:space="0" w:color="auto"/>
              <w:left w:val="single" w:sz="4" w:space="0" w:color="auto"/>
              <w:bottom w:val="single" w:sz="4" w:space="0" w:color="auto"/>
              <w:right w:val="single" w:sz="4" w:space="0" w:color="auto"/>
            </w:tcBorders>
          </w:tcPr>
          <w:p w14:paraId="68DEC708" w14:textId="77777777" w:rsidR="0054299D" w:rsidRPr="0080010F" w:rsidRDefault="0054299D" w:rsidP="001661E4">
            <w:pPr>
              <w:pStyle w:val="aff9"/>
              <w:ind w:firstLine="0"/>
            </w:pPr>
            <w:r w:rsidRPr="0080010F">
              <w:t>Работы по подготовке строительной площадки</w:t>
            </w:r>
          </w:p>
        </w:tc>
        <w:tc>
          <w:tcPr>
            <w:tcW w:w="3830" w:type="dxa"/>
            <w:tcBorders>
              <w:top w:val="single" w:sz="4" w:space="0" w:color="auto"/>
              <w:left w:val="single" w:sz="4" w:space="0" w:color="auto"/>
              <w:bottom w:val="single" w:sz="4" w:space="0" w:color="auto"/>
            </w:tcBorders>
          </w:tcPr>
          <w:p w14:paraId="4586739E" w14:textId="6E453F75"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19F035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BEA542B" w14:textId="77777777" w:rsidR="0054299D" w:rsidRPr="0080010F" w:rsidRDefault="0054299D" w:rsidP="00EE0C6E">
            <w:pPr>
              <w:pStyle w:val="aff8"/>
              <w:ind w:firstLine="0"/>
              <w:jc w:val="center"/>
            </w:pPr>
            <w:r w:rsidRPr="0080010F">
              <w:rPr>
                <w:color w:val="000000"/>
              </w:rPr>
              <w:t>187</w:t>
            </w:r>
          </w:p>
        </w:tc>
        <w:tc>
          <w:tcPr>
            <w:tcW w:w="1620" w:type="dxa"/>
            <w:tcBorders>
              <w:top w:val="single" w:sz="4" w:space="0" w:color="auto"/>
              <w:left w:val="single" w:sz="4" w:space="0" w:color="auto"/>
              <w:bottom w:val="single" w:sz="4" w:space="0" w:color="auto"/>
              <w:right w:val="single" w:sz="4" w:space="0" w:color="auto"/>
            </w:tcBorders>
            <w:vAlign w:val="center"/>
          </w:tcPr>
          <w:p w14:paraId="37ABB5C3" w14:textId="77777777" w:rsidR="0054299D" w:rsidRPr="0080010F" w:rsidRDefault="0054299D" w:rsidP="00EE0C6E">
            <w:pPr>
              <w:pStyle w:val="aff8"/>
              <w:ind w:firstLine="0"/>
              <w:jc w:val="center"/>
            </w:pPr>
            <w:r w:rsidRPr="0080010F">
              <w:t>43.13</w:t>
            </w:r>
          </w:p>
        </w:tc>
        <w:tc>
          <w:tcPr>
            <w:tcW w:w="3180" w:type="dxa"/>
            <w:tcBorders>
              <w:top w:val="single" w:sz="4" w:space="0" w:color="auto"/>
              <w:left w:val="single" w:sz="4" w:space="0" w:color="auto"/>
              <w:bottom w:val="single" w:sz="4" w:space="0" w:color="auto"/>
              <w:right w:val="single" w:sz="4" w:space="0" w:color="auto"/>
            </w:tcBorders>
          </w:tcPr>
          <w:p w14:paraId="5168BFE6" w14:textId="77777777" w:rsidR="0054299D" w:rsidRPr="0080010F" w:rsidRDefault="0054299D" w:rsidP="001661E4">
            <w:pPr>
              <w:pStyle w:val="aff9"/>
              <w:ind w:firstLine="0"/>
            </w:pPr>
            <w:r w:rsidRPr="0080010F">
              <w:t>Работы буровые и разведочные буровые</w:t>
            </w:r>
          </w:p>
        </w:tc>
        <w:tc>
          <w:tcPr>
            <w:tcW w:w="3830" w:type="dxa"/>
            <w:tcBorders>
              <w:top w:val="single" w:sz="4" w:space="0" w:color="auto"/>
              <w:left w:val="single" w:sz="4" w:space="0" w:color="auto"/>
              <w:bottom w:val="single" w:sz="4" w:space="0" w:color="auto"/>
            </w:tcBorders>
          </w:tcPr>
          <w:p w14:paraId="3A96AE07" w14:textId="303D0881"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DB1E8F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509879" w14:textId="77777777" w:rsidR="0054299D" w:rsidRPr="0080010F" w:rsidRDefault="0054299D" w:rsidP="00EE0C6E">
            <w:pPr>
              <w:pStyle w:val="aff8"/>
              <w:ind w:firstLine="0"/>
              <w:jc w:val="center"/>
            </w:pPr>
            <w:r w:rsidRPr="0080010F">
              <w:rPr>
                <w:color w:val="000000"/>
              </w:rPr>
              <w:t>188</w:t>
            </w:r>
          </w:p>
        </w:tc>
        <w:tc>
          <w:tcPr>
            <w:tcW w:w="1620" w:type="dxa"/>
            <w:tcBorders>
              <w:top w:val="single" w:sz="4" w:space="0" w:color="auto"/>
              <w:left w:val="single" w:sz="4" w:space="0" w:color="auto"/>
              <w:bottom w:val="single" w:sz="4" w:space="0" w:color="auto"/>
              <w:right w:val="single" w:sz="4" w:space="0" w:color="auto"/>
            </w:tcBorders>
            <w:vAlign w:val="center"/>
          </w:tcPr>
          <w:p w14:paraId="0AF60857" w14:textId="77777777" w:rsidR="0054299D" w:rsidRPr="0080010F" w:rsidRDefault="0054299D" w:rsidP="00EE0C6E">
            <w:pPr>
              <w:pStyle w:val="aff8"/>
              <w:ind w:firstLine="0"/>
              <w:jc w:val="center"/>
            </w:pPr>
            <w:r w:rsidRPr="0080010F">
              <w:t>43.21</w:t>
            </w:r>
          </w:p>
        </w:tc>
        <w:tc>
          <w:tcPr>
            <w:tcW w:w="3180" w:type="dxa"/>
            <w:tcBorders>
              <w:top w:val="single" w:sz="4" w:space="0" w:color="auto"/>
              <w:left w:val="single" w:sz="4" w:space="0" w:color="auto"/>
              <w:bottom w:val="single" w:sz="4" w:space="0" w:color="auto"/>
              <w:right w:val="single" w:sz="4" w:space="0" w:color="auto"/>
            </w:tcBorders>
          </w:tcPr>
          <w:p w14:paraId="1BAAB5CB" w14:textId="77777777" w:rsidR="0054299D" w:rsidRPr="0080010F" w:rsidRDefault="0054299D" w:rsidP="001661E4">
            <w:pPr>
              <w:pStyle w:val="aff9"/>
              <w:ind w:firstLine="0"/>
            </w:pPr>
            <w:r w:rsidRPr="0080010F">
              <w:t>Работы электромонтажные</w:t>
            </w:r>
          </w:p>
        </w:tc>
        <w:tc>
          <w:tcPr>
            <w:tcW w:w="3830" w:type="dxa"/>
            <w:tcBorders>
              <w:top w:val="single" w:sz="4" w:space="0" w:color="auto"/>
              <w:left w:val="single" w:sz="4" w:space="0" w:color="auto"/>
              <w:bottom w:val="single" w:sz="4" w:space="0" w:color="auto"/>
            </w:tcBorders>
          </w:tcPr>
          <w:p w14:paraId="7F0CEB75" w14:textId="1F0D7C47"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208D4F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D43BA3B" w14:textId="77777777" w:rsidR="0054299D" w:rsidRPr="0080010F" w:rsidRDefault="0054299D" w:rsidP="00EE0C6E">
            <w:pPr>
              <w:pStyle w:val="aff8"/>
              <w:ind w:firstLine="0"/>
              <w:jc w:val="center"/>
            </w:pPr>
            <w:r w:rsidRPr="0080010F">
              <w:rPr>
                <w:color w:val="000000"/>
              </w:rPr>
              <w:t>189</w:t>
            </w:r>
          </w:p>
        </w:tc>
        <w:tc>
          <w:tcPr>
            <w:tcW w:w="1620" w:type="dxa"/>
            <w:tcBorders>
              <w:top w:val="single" w:sz="4" w:space="0" w:color="auto"/>
              <w:left w:val="single" w:sz="4" w:space="0" w:color="auto"/>
              <w:bottom w:val="single" w:sz="4" w:space="0" w:color="auto"/>
              <w:right w:val="single" w:sz="4" w:space="0" w:color="auto"/>
            </w:tcBorders>
            <w:vAlign w:val="center"/>
          </w:tcPr>
          <w:p w14:paraId="4A4C2321" w14:textId="77777777" w:rsidR="0054299D" w:rsidRPr="0080010F" w:rsidRDefault="0054299D" w:rsidP="00EE0C6E">
            <w:pPr>
              <w:pStyle w:val="aff8"/>
              <w:ind w:firstLine="0"/>
              <w:jc w:val="center"/>
            </w:pPr>
            <w:r w:rsidRPr="0080010F">
              <w:t>43.22</w:t>
            </w:r>
          </w:p>
        </w:tc>
        <w:tc>
          <w:tcPr>
            <w:tcW w:w="3180" w:type="dxa"/>
            <w:tcBorders>
              <w:top w:val="single" w:sz="4" w:space="0" w:color="auto"/>
              <w:left w:val="single" w:sz="4" w:space="0" w:color="auto"/>
              <w:bottom w:val="single" w:sz="4" w:space="0" w:color="auto"/>
              <w:right w:val="single" w:sz="4" w:space="0" w:color="auto"/>
            </w:tcBorders>
          </w:tcPr>
          <w:p w14:paraId="65EC7D95" w14:textId="77777777" w:rsidR="0054299D" w:rsidRPr="0080010F" w:rsidRDefault="0054299D" w:rsidP="001661E4">
            <w:pPr>
              <w:pStyle w:val="aff9"/>
              <w:ind w:firstLine="0"/>
            </w:pPr>
            <w:r w:rsidRPr="0080010F">
              <w:t>Работы по монтажу систем водопровода, канализации, отопления и кондиционирования воздуха</w:t>
            </w:r>
          </w:p>
        </w:tc>
        <w:tc>
          <w:tcPr>
            <w:tcW w:w="3830" w:type="dxa"/>
            <w:tcBorders>
              <w:top w:val="single" w:sz="4" w:space="0" w:color="auto"/>
              <w:left w:val="single" w:sz="4" w:space="0" w:color="auto"/>
              <w:bottom w:val="single" w:sz="4" w:space="0" w:color="auto"/>
            </w:tcBorders>
          </w:tcPr>
          <w:p w14:paraId="3C9A99BE" w14:textId="46A63CD2"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8B3761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7DF7B8B" w14:textId="77777777" w:rsidR="0054299D" w:rsidRPr="0080010F" w:rsidRDefault="0054299D" w:rsidP="00EE0C6E">
            <w:pPr>
              <w:pStyle w:val="aff8"/>
              <w:ind w:firstLine="0"/>
              <w:jc w:val="center"/>
            </w:pPr>
            <w:r w:rsidRPr="0080010F">
              <w:rPr>
                <w:color w:val="000000"/>
              </w:rPr>
              <w:t>190</w:t>
            </w:r>
          </w:p>
        </w:tc>
        <w:tc>
          <w:tcPr>
            <w:tcW w:w="1620" w:type="dxa"/>
            <w:tcBorders>
              <w:top w:val="single" w:sz="4" w:space="0" w:color="auto"/>
              <w:left w:val="single" w:sz="4" w:space="0" w:color="auto"/>
              <w:bottom w:val="single" w:sz="4" w:space="0" w:color="auto"/>
              <w:right w:val="single" w:sz="4" w:space="0" w:color="auto"/>
            </w:tcBorders>
            <w:vAlign w:val="center"/>
          </w:tcPr>
          <w:p w14:paraId="539385F2" w14:textId="77777777" w:rsidR="0054299D" w:rsidRPr="0080010F" w:rsidRDefault="0054299D" w:rsidP="00EE0C6E">
            <w:pPr>
              <w:pStyle w:val="aff8"/>
              <w:ind w:firstLine="0"/>
              <w:jc w:val="center"/>
            </w:pPr>
            <w:r w:rsidRPr="0080010F">
              <w:t>43.29</w:t>
            </w:r>
          </w:p>
        </w:tc>
        <w:tc>
          <w:tcPr>
            <w:tcW w:w="3180" w:type="dxa"/>
            <w:tcBorders>
              <w:top w:val="single" w:sz="4" w:space="0" w:color="auto"/>
              <w:left w:val="single" w:sz="4" w:space="0" w:color="auto"/>
              <w:bottom w:val="single" w:sz="4" w:space="0" w:color="auto"/>
              <w:right w:val="single" w:sz="4" w:space="0" w:color="auto"/>
            </w:tcBorders>
          </w:tcPr>
          <w:p w14:paraId="5D8677E5" w14:textId="77777777" w:rsidR="0054299D" w:rsidRPr="0080010F" w:rsidRDefault="0054299D" w:rsidP="001661E4">
            <w:pPr>
              <w:pStyle w:val="aff9"/>
              <w:ind w:firstLine="0"/>
            </w:pPr>
            <w:r w:rsidRPr="0080010F">
              <w:t>Работы строительно-монтажные прочие</w:t>
            </w:r>
          </w:p>
        </w:tc>
        <w:tc>
          <w:tcPr>
            <w:tcW w:w="3830" w:type="dxa"/>
            <w:tcBorders>
              <w:top w:val="single" w:sz="4" w:space="0" w:color="auto"/>
              <w:left w:val="single" w:sz="4" w:space="0" w:color="auto"/>
              <w:bottom w:val="single" w:sz="4" w:space="0" w:color="auto"/>
            </w:tcBorders>
          </w:tcPr>
          <w:p w14:paraId="0AB26403" w14:textId="0511AAB3"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7B5DB5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7C5661C" w14:textId="77777777" w:rsidR="0054299D" w:rsidRPr="0080010F" w:rsidRDefault="0054299D" w:rsidP="00EE0C6E">
            <w:pPr>
              <w:pStyle w:val="aff8"/>
              <w:ind w:firstLine="0"/>
              <w:jc w:val="center"/>
            </w:pPr>
            <w:r w:rsidRPr="0080010F">
              <w:rPr>
                <w:color w:val="000000"/>
              </w:rPr>
              <w:t>191</w:t>
            </w:r>
          </w:p>
        </w:tc>
        <w:tc>
          <w:tcPr>
            <w:tcW w:w="1620" w:type="dxa"/>
            <w:tcBorders>
              <w:top w:val="single" w:sz="4" w:space="0" w:color="auto"/>
              <w:left w:val="single" w:sz="4" w:space="0" w:color="auto"/>
              <w:bottom w:val="single" w:sz="4" w:space="0" w:color="auto"/>
              <w:right w:val="single" w:sz="4" w:space="0" w:color="auto"/>
            </w:tcBorders>
            <w:vAlign w:val="center"/>
          </w:tcPr>
          <w:p w14:paraId="0AEB046F" w14:textId="77777777" w:rsidR="0054299D" w:rsidRPr="0080010F" w:rsidRDefault="0054299D" w:rsidP="00EE0C6E">
            <w:pPr>
              <w:pStyle w:val="aff8"/>
              <w:ind w:firstLine="0"/>
              <w:jc w:val="center"/>
            </w:pPr>
            <w:r w:rsidRPr="0080010F">
              <w:t>43.31</w:t>
            </w:r>
          </w:p>
        </w:tc>
        <w:tc>
          <w:tcPr>
            <w:tcW w:w="3180" w:type="dxa"/>
            <w:tcBorders>
              <w:top w:val="single" w:sz="4" w:space="0" w:color="auto"/>
              <w:left w:val="single" w:sz="4" w:space="0" w:color="auto"/>
              <w:bottom w:val="single" w:sz="4" w:space="0" w:color="auto"/>
              <w:right w:val="single" w:sz="4" w:space="0" w:color="auto"/>
            </w:tcBorders>
          </w:tcPr>
          <w:p w14:paraId="7515DC01" w14:textId="77777777" w:rsidR="0054299D" w:rsidRPr="0080010F" w:rsidRDefault="0054299D" w:rsidP="001661E4">
            <w:pPr>
              <w:pStyle w:val="aff9"/>
              <w:ind w:firstLine="0"/>
            </w:pPr>
            <w:r w:rsidRPr="0080010F">
              <w:t>Работы штукатурные</w:t>
            </w:r>
          </w:p>
        </w:tc>
        <w:tc>
          <w:tcPr>
            <w:tcW w:w="3830" w:type="dxa"/>
            <w:tcBorders>
              <w:top w:val="single" w:sz="4" w:space="0" w:color="auto"/>
              <w:left w:val="single" w:sz="4" w:space="0" w:color="auto"/>
              <w:bottom w:val="single" w:sz="4" w:space="0" w:color="auto"/>
            </w:tcBorders>
          </w:tcPr>
          <w:p w14:paraId="62A60FB7" w14:textId="30E5D85D"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1C76571"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6AC55BF" w14:textId="77777777" w:rsidR="0054299D" w:rsidRPr="0080010F" w:rsidRDefault="0054299D" w:rsidP="00EE0C6E">
            <w:pPr>
              <w:pStyle w:val="aff8"/>
              <w:ind w:firstLine="0"/>
              <w:jc w:val="center"/>
            </w:pPr>
            <w:r w:rsidRPr="0080010F">
              <w:rPr>
                <w:color w:val="000000"/>
              </w:rPr>
              <w:t>192</w:t>
            </w:r>
          </w:p>
        </w:tc>
        <w:tc>
          <w:tcPr>
            <w:tcW w:w="1620" w:type="dxa"/>
            <w:tcBorders>
              <w:top w:val="single" w:sz="4" w:space="0" w:color="auto"/>
              <w:left w:val="single" w:sz="4" w:space="0" w:color="auto"/>
              <w:bottom w:val="single" w:sz="4" w:space="0" w:color="auto"/>
              <w:right w:val="single" w:sz="4" w:space="0" w:color="auto"/>
            </w:tcBorders>
            <w:vAlign w:val="center"/>
          </w:tcPr>
          <w:p w14:paraId="0C62629F" w14:textId="77777777" w:rsidR="0054299D" w:rsidRPr="0080010F" w:rsidRDefault="0054299D" w:rsidP="00EE0C6E">
            <w:pPr>
              <w:pStyle w:val="aff8"/>
              <w:ind w:firstLine="0"/>
              <w:jc w:val="center"/>
            </w:pPr>
            <w:r w:rsidRPr="0080010F">
              <w:t>43.32</w:t>
            </w:r>
          </w:p>
        </w:tc>
        <w:tc>
          <w:tcPr>
            <w:tcW w:w="3180" w:type="dxa"/>
            <w:tcBorders>
              <w:top w:val="single" w:sz="4" w:space="0" w:color="auto"/>
              <w:left w:val="single" w:sz="4" w:space="0" w:color="auto"/>
              <w:bottom w:val="single" w:sz="4" w:space="0" w:color="auto"/>
              <w:right w:val="single" w:sz="4" w:space="0" w:color="auto"/>
            </w:tcBorders>
          </w:tcPr>
          <w:p w14:paraId="356E2642" w14:textId="77777777" w:rsidR="0054299D" w:rsidRPr="0080010F" w:rsidRDefault="0054299D" w:rsidP="001661E4">
            <w:pPr>
              <w:pStyle w:val="aff9"/>
              <w:ind w:firstLine="0"/>
            </w:pPr>
            <w:r w:rsidRPr="0080010F">
              <w:t>Работы столярные и плотничные</w:t>
            </w:r>
          </w:p>
        </w:tc>
        <w:tc>
          <w:tcPr>
            <w:tcW w:w="3830" w:type="dxa"/>
            <w:tcBorders>
              <w:top w:val="single" w:sz="4" w:space="0" w:color="auto"/>
              <w:left w:val="single" w:sz="4" w:space="0" w:color="auto"/>
              <w:bottom w:val="single" w:sz="4" w:space="0" w:color="auto"/>
            </w:tcBorders>
          </w:tcPr>
          <w:p w14:paraId="5DBE8A2A" w14:textId="191498D6"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4214C7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98B8761" w14:textId="77777777" w:rsidR="0054299D" w:rsidRPr="0080010F" w:rsidRDefault="0054299D" w:rsidP="00EE0C6E">
            <w:pPr>
              <w:pStyle w:val="aff8"/>
              <w:ind w:firstLine="0"/>
              <w:jc w:val="center"/>
            </w:pPr>
            <w:r w:rsidRPr="0080010F">
              <w:rPr>
                <w:color w:val="000000"/>
              </w:rPr>
              <w:t>193</w:t>
            </w:r>
          </w:p>
        </w:tc>
        <w:tc>
          <w:tcPr>
            <w:tcW w:w="1620" w:type="dxa"/>
            <w:tcBorders>
              <w:top w:val="single" w:sz="4" w:space="0" w:color="auto"/>
              <w:left w:val="single" w:sz="4" w:space="0" w:color="auto"/>
              <w:bottom w:val="single" w:sz="4" w:space="0" w:color="auto"/>
              <w:right w:val="single" w:sz="4" w:space="0" w:color="auto"/>
            </w:tcBorders>
            <w:vAlign w:val="center"/>
          </w:tcPr>
          <w:p w14:paraId="48D55A4C" w14:textId="77777777" w:rsidR="0054299D" w:rsidRPr="0080010F" w:rsidRDefault="0054299D" w:rsidP="00EE0C6E">
            <w:pPr>
              <w:pStyle w:val="aff8"/>
              <w:ind w:firstLine="0"/>
              <w:jc w:val="center"/>
            </w:pPr>
            <w:r w:rsidRPr="0080010F">
              <w:t>43.33</w:t>
            </w:r>
          </w:p>
        </w:tc>
        <w:tc>
          <w:tcPr>
            <w:tcW w:w="3180" w:type="dxa"/>
            <w:tcBorders>
              <w:top w:val="single" w:sz="4" w:space="0" w:color="auto"/>
              <w:left w:val="single" w:sz="4" w:space="0" w:color="auto"/>
              <w:bottom w:val="single" w:sz="4" w:space="0" w:color="auto"/>
              <w:right w:val="single" w:sz="4" w:space="0" w:color="auto"/>
            </w:tcBorders>
          </w:tcPr>
          <w:p w14:paraId="3BF5E914" w14:textId="77777777" w:rsidR="0054299D" w:rsidRPr="0080010F" w:rsidRDefault="0054299D" w:rsidP="001661E4">
            <w:pPr>
              <w:pStyle w:val="aff9"/>
              <w:ind w:firstLine="0"/>
            </w:pPr>
            <w:r w:rsidRPr="0080010F">
              <w:t>Работы по устройству покрытий полов и облицовке стен</w:t>
            </w:r>
          </w:p>
        </w:tc>
        <w:tc>
          <w:tcPr>
            <w:tcW w:w="3830" w:type="dxa"/>
            <w:tcBorders>
              <w:top w:val="single" w:sz="4" w:space="0" w:color="auto"/>
              <w:left w:val="single" w:sz="4" w:space="0" w:color="auto"/>
              <w:bottom w:val="single" w:sz="4" w:space="0" w:color="auto"/>
            </w:tcBorders>
          </w:tcPr>
          <w:p w14:paraId="63FB8B71" w14:textId="6CEE9F88"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24CE46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C7F1F9C" w14:textId="77777777" w:rsidR="0054299D" w:rsidRPr="0080010F" w:rsidRDefault="0054299D" w:rsidP="00EE0C6E">
            <w:pPr>
              <w:pStyle w:val="aff8"/>
              <w:ind w:firstLine="0"/>
              <w:jc w:val="center"/>
            </w:pPr>
            <w:r w:rsidRPr="0080010F">
              <w:rPr>
                <w:color w:val="000000"/>
              </w:rPr>
              <w:t>194</w:t>
            </w:r>
          </w:p>
        </w:tc>
        <w:tc>
          <w:tcPr>
            <w:tcW w:w="1620" w:type="dxa"/>
            <w:tcBorders>
              <w:top w:val="single" w:sz="4" w:space="0" w:color="auto"/>
              <w:left w:val="single" w:sz="4" w:space="0" w:color="auto"/>
              <w:bottom w:val="single" w:sz="4" w:space="0" w:color="auto"/>
              <w:right w:val="single" w:sz="4" w:space="0" w:color="auto"/>
            </w:tcBorders>
            <w:vAlign w:val="center"/>
          </w:tcPr>
          <w:p w14:paraId="43EC8E38" w14:textId="77777777" w:rsidR="0054299D" w:rsidRPr="0080010F" w:rsidRDefault="0054299D" w:rsidP="00EE0C6E">
            <w:pPr>
              <w:pStyle w:val="aff8"/>
              <w:ind w:firstLine="0"/>
              <w:jc w:val="center"/>
            </w:pPr>
            <w:r w:rsidRPr="0080010F">
              <w:t>43.34</w:t>
            </w:r>
          </w:p>
        </w:tc>
        <w:tc>
          <w:tcPr>
            <w:tcW w:w="3180" w:type="dxa"/>
            <w:tcBorders>
              <w:top w:val="single" w:sz="4" w:space="0" w:color="auto"/>
              <w:left w:val="single" w:sz="4" w:space="0" w:color="auto"/>
              <w:bottom w:val="single" w:sz="4" w:space="0" w:color="auto"/>
              <w:right w:val="single" w:sz="4" w:space="0" w:color="auto"/>
            </w:tcBorders>
          </w:tcPr>
          <w:p w14:paraId="6518DF6C" w14:textId="77777777" w:rsidR="0054299D" w:rsidRPr="0080010F" w:rsidRDefault="0054299D" w:rsidP="001661E4">
            <w:pPr>
              <w:pStyle w:val="aff9"/>
              <w:ind w:firstLine="0"/>
            </w:pPr>
            <w:r w:rsidRPr="0080010F">
              <w:t>Работы малярные и стекольные</w:t>
            </w:r>
          </w:p>
        </w:tc>
        <w:tc>
          <w:tcPr>
            <w:tcW w:w="3830" w:type="dxa"/>
            <w:tcBorders>
              <w:top w:val="single" w:sz="4" w:space="0" w:color="auto"/>
              <w:left w:val="single" w:sz="4" w:space="0" w:color="auto"/>
              <w:bottom w:val="single" w:sz="4" w:space="0" w:color="auto"/>
            </w:tcBorders>
          </w:tcPr>
          <w:p w14:paraId="06400D5A" w14:textId="3B0FACF5"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82368B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AE216EF" w14:textId="77777777" w:rsidR="0054299D" w:rsidRPr="0080010F" w:rsidRDefault="0054299D" w:rsidP="00EE0C6E">
            <w:pPr>
              <w:pStyle w:val="aff8"/>
              <w:ind w:firstLine="0"/>
              <w:jc w:val="center"/>
            </w:pPr>
            <w:r w:rsidRPr="0080010F">
              <w:rPr>
                <w:color w:val="000000"/>
              </w:rPr>
              <w:t>195</w:t>
            </w:r>
          </w:p>
        </w:tc>
        <w:tc>
          <w:tcPr>
            <w:tcW w:w="1620" w:type="dxa"/>
            <w:tcBorders>
              <w:top w:val="single" w:sz="4" w:space="0" w:color="auto"/>
              <w:left w:val="single" w:sz="4" w:space="0" w:color="auto"/>
              <w:bottom w:val="single" w:sz="4" w:space="0" w:color="auto"/>
              <w:right w:val="single" w:sz="4" w:space="0" w:color="auto"/>
            </w:tcBorders>
            <w:vAlign w:val="center"/>
          </w:tcPr>
          <w:p w14:paraId="0E96A36C" w14:textId="77777777" w:rsidR="0054299D" w:rsidRPr="0080010F" w:rsidRDefault="0054299D" w:rsidP="00EE0C6E">
            <w:pPr>
              <w:pStyle w:val="aff8"/>
              <w:ind w:firstLine="0"/>
              <w:jc w:val="center"/>
            </w:pPr>
            <w:r w:rsidRPr="0080010F">
              <w:t>43.39</w:t>
            </w:r>
          </w:p>
        </w:tc>
        <w:tc>
          <w:tcPr>
            <w:tcW w:w="3180" w:type="dxa"/>
            <w:tcBorders>
              <w:top w:val="single" w:sz="4" w:space="0" w:color="auto"/>
              <w:left w:val="single" w:sz="4" w:space="0" w:color="auto"/>
              <w:bottom w:val="single" w:sz="4" w:space="0" w:color="auto"/>
              <w:right w:val="single" w:sz="4" w:space="0" w:color="auto"/>
            </w:tcBorders>
          </w:tcPr>
          <w:p w14:paraId="44081C7C" w14:textId="77777777" w:rsidR="0054299D" w:rsidRPr="0080010F" w:rsidRDefault="0054299D" w:rsidP="001661E4">
            <w:pPr>
              <w:pStyle w:val="aff9"/>
              <w:ind w:firstLine="0"/>
            </w:pPr>
            <w:r w:rsidRPr="0080010F">
              <w:t>Работы завершающие и отделочные в зданиях и сооружениях, прочие</w:t>
            </w:r>
          </w:p>
        </w:tc>
        <w:tc>
          <w:tcPr>
            <w:tcW w:w="3830" w:type="dxa"/>
            <w:tcBorders>
              <w:top w:val="single" w:sz="4" w:space="0" w:color="auto"/>
              <w:left w:val="single" w:sz="4" w:space="0" w:color="auto"/>
              <w:bottom w:val="single" w:sz="4" w:space="0" w:color="auto"/>
            </w:tcBorders>
          </w:tcPr>
          <w:p w14:paraId="06398802" w14:textId="64DBC745"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8CD71A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17583A9" w14:textId="77777777" w:rsidR="0054299D" w:rsidRPr="0080010F" w:rsidRDefault="0054299D" w:rsidP="00EE0C6E">
            <w:pPr>
              <w:pStyle w:val="aff8"/>
              <w:ind w:firstLine="0"/>
              <w:jc w:val="center"/>
            </w:pPr>
            <w:r w:rsidRPr="0080010F">
              <w:rPr>
                <w:color w:val="000000"/>
              </w:rPr>
              <w:t>196</w:t>
            </w:r>
          </w:p>
        </w:tc>
        <w:tc>
          <w:tcPr>
            <w:tcW w:w="1620" w:type="dxa"/>
            <w:tcBorders>
              <w:top w:val="single" w:sz="4" w:space="0" w:color="auto"/>
              <w:left w:val="single" w:sz="4" w:space="0" w:color="auto"/>
              <w:bottom w:val="single" w:sz="4" w:space="0" w:color="auto"/>
              <w:right w:val="single" w:sz="4" w:space="0" w:color="auto"/>
            </w:tcBorders>
            <w:vAlign w:val="center"/>
          </w:tcPr>
          <w:p w14:paraId="0448A6F1" w14:textId="77777777" w:rsidR="0054299D" w:rsidRPr="0080010F" w:rsidRDefault="0054299D" w:rsidP="00EE0C6E">
            <w:pPr>
              <w:pStyle w:val="aff8"/>
              <w:ind w:firstLine="0"/>
              <w:jc w:val="center"/>
            </w:pPr>
            <w:r w:rsidRPr="0080010F">
              <w:t>43.91</w:t>
            </w:r>
          </w:p>
        </w:tc>
        <w:tc>
          <w:tcPr>
            <w:tcW w:w="3180" w:type="dxa"/>
            <w:tcBorders>
              <w:top w:val="single" w:sz="4" w:space="0" w:color="auto"/>
              <w:left w:val="single" w:sz="4" w:space="0" w:color="auto"/>
              <w:bottom w:val="single" w:sz="4" w:space="0" w:color="auto"/>
              <w:right w:val="single" w:sz="4" w:space="0" w:color="auto"/>
            </w:tcBorders>
          </w:tcPr>
          <w:p w14:paraId="72391608" w14:textId="77777777" w:rsidR="0054299D" w:rsidRPr="0080010F" w:rsidRDefault="0054299D" w:rsidP="001661E4">
            <w:pPr>
              <w:pStyle w:val="aff9"/>
              <w:ind w:firstLine="0"/>
            </w:pPr>
            <w:r w:rsidRPr="0080010F">
              <w:t>Работы кровельные</w:t>
            </w:r>
          </w:p>
        </w:tc>
        <w:tc>
          <w:tcPr>
            <w:tcW w:w="3830" w:type="dxa"/>
            <w:tcBorders>
              <w:top w:val="single" w:sz="4" w:space="0" w:color="auto"/>
              <w:left w:val="single" w:sz="4" w:space="0" w:color="auto"/>
              <w:bottom w:val="single" w:sz="4" w:space="0" w:color="auto"/>
            </w:tcBorders>
          </w:tcPr>
          <w:p w14:paraId="130F30BD" w14:textId="5360B4F9" w:rsidR="0054299D" w:rsidRPr="0080010F" w:rsidRDefault="0054299D" w:rsidP="001661E4">
            <w:pPr>
              <w:pStyle w:val="aff9"/>
              <w:ind w:firstLine="0"/>
            </w:pPr>
            <w:r w:rsidRPr="0080010F">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rsidRPr="0080010F" w14:paraId="5D26590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C8D7626" w14:textId="77777777" w:rsidR="0054299D" w:rsidRPr="0080010F" w:rsidRDefault="0054299D" w:rsidP="00EE0C6E">
            <w:pPr>
              <w:pStyle w:val="aff8"/>
              <w:ind w:firstLine="0"/>
              <w:jc w:val="center"/>
            </w:pPr>
            <w:r w:rsidRPr="0080010F">
              <w:rPr>
                <w:color w:val="000000"/>
              </w:rPr>
              <w:lastRenderedPageBreak/>
              <w:t>197</w:t>
            </w:r>
          </w:p>
        </w:tc>
        <w:tc>
          <w:tcPr>
            <w:tcW w:w="1620" w:type="dxa"/>
            <w:tcBorders>
              <w:top w:val="single" w:sz="4" w:space="0" w:color="auto"/>
              <w:left w:val="single" w:sz="4" w:space="0" w:color="auto"/>
              <w:bottom w:val="single" w:sz="4" w:space="0" w:color="auto"/>
              <w:right w:val="single" w:sz="4" w:space="0" w:color="auto"/>
            </w:tcBorders>
            <w:vAlign w:val="center"/>
          </w:tcPr>
          <w:p w14:paraId="29FA53EB" w14:textId="77777777" w:rsidR="0054299D" w:rsidRPr="0080010F" w:rsidRDefault="0054299D" w:rsidP="00EE0C6E">
            <w:pPr>
              <w:pStyle w:val="aff8"/>
              <w:ind w:firstLine="0"/>
              <w:jc w:val="center"/>
            </w:pPr>
            <w:r w:rsidRPr="0080010F">
              <w:t>43.99</w:t>
            </w:r>
          </w:p>
        </w:tc>
        <w:tc>
          <w:tcPr>
            <w:tcW w:w="3180" w:type="dxa"/>
            <w:tcBorders>
              <w:top w:val="single" w:sz="4" w:space="0" w:color="auto"/>
              <w:left w:val="single" w:sz="4" w:space="0" w:color="auto"/>
              <w:bottom w:val="single" w:sz="4" w:space="0" w:color="auto"/>
              <w:right w:val="single" w:sz="4" w:space="0" w:color="auto"/>
            </w:tcBorders>
          </w:tcPr>
          <w:p w14:paraId="0372161F" w14:textId="77777777" w:rsidR="0054299D" w:rsidRPr="0080010F" w:rsidRDefault="0054299D" w:rsidP="001661E4">
            <w:pPr>
              <w:pStyle w:val="aff9"/>
              <w:ind w:firstLine="0"/>
            </w:pPr>
            <w:r w:rsidRPr="0080010F">
              <w:t>Работы строительные специализированные, не включенные в другие группировки</w:t>
            </w:r>
          </w:p>
        </w:tc>
        <w:tc>
          <w:tcPr>
            <w:tcW w:w="3830" w:type="dxa"/>
            <w:tcBorders>
              <w:top w:val="single" w:sz="4" w:space="0" w:color="auto"/>
              <w:left w:val="single" w:sz="4" w:space="0" w:color="auto"/>
              <w:bottom w:val="single" w:sz="4" w:space="0" w:color="auto"/>
            </w:tcBorders>
          </w:tcPr>
          <w:p w14:paraId="4AC75C22" w14:textId="1725225C"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9CB1BD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331F866" w14:textId="77777777" w:rsidR="0054299D" w:rsidRPr="0080010F" w:rsidRDefault="0054299D" w:rsidP="00EE0C6E">
            <w:pPr>
              <w:pStyle w:val="aff8"/>
              <w:ind w:firstLine="0"/>
              <w:jc w:val="center"/>
            </w:pPr>
            <w:r w:rsidRPr="0080010F">
              <w:rPr>
                <w:color w:val="000000"/>
              </w:rPr>
              <w:t>198</w:t>
            </w:r>
          </w:p>
        </w:tc>
        <w:tc>
          <w:tcPr>
            <w:tcW w:w="1620" w:type="dxa"/>
            <w:tcBorders>
              <w:top w:val="single" w:sz="4" w:space="0" w:color="auto"/>
              <w:left w:val="single" w:sz="4" w:space="0" w:color="auto"/>
              <w:bottom w:val="single" w:sz="4" w:space="0" w:color="auto"/>
              <w:right w:val="single" w:sz="4" w:space="0" w:color="auto"/>
            </w:tcBorders>
            <w:vAlign w:val="center"/>
          </w:tcPr>
          <w:p w14:paraId="4F1323E4" w14:textId="77777777" w:rsidR="0054299D" w:rsidRPr="0080010F" w:rsidRDefault="0054299D" w:rsidP="00EE0C6E">
            <w:pPr>
              <w:pStyle w:val="aff8"/>
              <w:ind w:firstLine="0"/>
              <w:jc w:val="center"/>
            </w:pPr>
            <w:r w:rsidRPr="0080010F">
              <w:t>45.20</w:t>
            </w:r>
          </w:p>
        </w:tc>
        <w:tc>
          <w:tcPr>
            <w:tcW w:w="3180" w:type="dxa"/>
            <w:tcBorders>
              <w:top w:val="single" w:sz="4" w:space="0" w:color="auto"/>
              <w:left w:val="single" w:sz="4" w:space="0" w:color="auto"/>
              <w:bottom w:val="single" w:sz="4" w:space="0" w:color="auto"/>
              <w:right w:val="single" w:sz="4" w:space="0" w:color="auto"/>
            </w:tcBorders>
          </w:tcPr>
          <w:p w14:paraId="2C54BC91" w14:textId="77777777" w:rsidR="0054299D" w:rsidRPr="0080010F" w:rsidRDefault="0054299D" w:rsidP="001661E4">
            <w:pPr>
              <w:pStyle w:val="aff9"/>
              <w:ind w:firstLine="0"/>
            </w:pPr>
            <w:r w:rsidRPr="0080010F">
              <w:t>Услуги по техническому обслуживанию и ремонту автотранспортных средств</w:t>
            </w:r>
          </w:p>
        </w:tc>
        <w:tc>
          <w:tcPr>
            <w:tcW w:w="3830" w:type="dxa"/>
            <w:tcBorders>
              <w:top w:val="single" w:sz="4" w:space="0" w:color="auto"/>
              <w:left w:val="single" w:sz="4" w:space="0" w:color="auto"/>
              <w:bottom w:val="single" w:sz="4" w:space="0" w:color="auto"/>
            </w:tcBorders>
          </w:tcPr>
          <w:p w14:paraId="49D2DF3E" w14:textId="59C80113"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009729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FF74060" w14:textId="77777777" w:rsidR="0054299D" w:rsidRPr="0080010F" w:rsidRDefault="0054299D" w:rsidP="00EE0C6E">
            <w:pPr>
              <w:pStyle w:val="aff8"/>
              <w:ind w:firstLine="0"/>
              <w:jc w:val="center"/>
            </w:pPr>
            <w:r w:rsidRPr="0080010F">
              <w:rPr>
                <w:color w:val="000000"/>
              </w:rPr>
              <w:t>199</w:t>
            </w:r>
          </w:p>
        </w:tc>
        <w:tc>
          <w:tcPr>
            <w:tcW w:w="1620" w:type="dxa"/>
            <w:tcBorders>
              <w:top w:val="single" w:sz="4" w:space="0" w:color="auto"/>
              <w:left w:val="single" w:sz="4" w:space="0" w:color="auto"/>
              <w:bottom w:val="single" w:sz="4" w:space="0" w:color="auto"/>
              <w:right w:val="single" w:sz="4" w:space="0" w:color="auto"/>
            </w:tcBorders>
            <w:vAlign w:val="center"/>
          </w:tcPr>
          <w:p w14:paraId="0B6D6ABC" w14:textId="77777777" w:rsidR="0054299D" w:rsidRPr="0080010F" w:rsidRDefault="0054299D" w:rsidP="00EE0C6E">
            <w:pPr>
              <w:pStyle w:val="aff8"/>
              <w:ind w:firstLine="0"/>
              <w:jc w:val="center"/>
            </w:pPr>
            <w:r w:rsidRPr="0080010F">
              <w:t>46.71</w:t>
            </w:r>
          </w:p>
        </w:tc>
        <w:tc>
          <w:tcPr>
            <w:tcW w:w="3180" w:type="dxa"/>
            <w:tcBorders>
              <w:top w:val="single" w:sz="4" w:space="0" w:color="auto"/>
              <w:left w:val="single" w:sz="4" w:space="0" w:color="auto"/>
              <w:bottom w:val="single" w:sz="4" w:space="0" w:color="auto"/>
              <w:right w:val="single" w:sz="4" w:space="0" w:color="auto"/>
            </w:tcBorders>
          </w:tcPr>
          <w:p w14:paraId="7FA46930" w14:textId="77777777" w:rsidR="0054299D" w:rsidRPr="0080010F" w:rsidRDefault="0054299D" w:rsidP="001661E4">
            <w:pPr>
              <w:pStyle w:val="aff9"/>
              <w:ind w:firstLine="0"/>
            </w:pPr>
            <w:r w:rsidRPr="0080010F">
              <w:t>Услуги по оптовой торговле твердым, жидким и газообразным топливом и связанными продуктами</w:t>
            </w:r>
          </w:p>
        </w:tc>
        <w:tc>
          <w:tcPr>
            <w:tcW w:w="3830" w:type="dxa"/>
            <w:tcBorders>
              <w:top w:val="single" w:sz="4" w:space="0" w:color="auto"/>
              <w:left w:val="single" w:sz="4" w:space="0" w:color="auto"/>
              <w:bottom w:val="single" w:sz="4" w:space="0" w:color="auto"/>
            </w:tcBorders>
          </w:tcPr>
          <w:p w14:paraId="61644DCC" w14:textId="2BC689E9"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50E6F0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57DB869" w14:textId="77777777" w:rsidR="0054299D" w:rsidRPr="0080010F" w:rsidRDefault="0054299D" w:rsidP="00EE0C6E">
            <w:pPr>
              <w:pStyle w:val="aff8"/>
              <w:ind w:firstLine="0"/>
              <w:jc w:val="center"/>
            </w:pPr>
            <w:r w:rsidRPr="0080010F">
              <w:rPr>
                <w:color w:val="000000"/>
              </w:rPr>
              <w:t>200</w:t>
            </w:r>
          </w:p>
        </w:tc>
        <w:tc>
          <w:tcPr>
            <w:tcW w:w="1620" w:type="dxa"/>
            <w:tcBorders>
              <w:top w:val="single" w:sz="4" w:space="0" w:color="auto"/>
              <w:left w:val="single" w:sz="4" w:space="0" w:color="auto"/>
              <w:bottom w:val="single" w:sz="4" w:space="0" w:color="auto"/>
              <w:right w:val="single" w:sz="4" w:space="0" w:color="auto"/>
            </w:tcBorders>
            <w:vAlign w:val="center"/>
          </w:tcPr>
          <w:p w14:paraId="23187EC5" w14:textId="77777777" w:rsidR="0054299D" w:rsidRPr="0080010F" w:rsidRDefault="0054299D" w:rsidP="00EE0C6E">
            <w:pPr>
              <w:pStyle w:val="aff8"/>
              <w:ind w:firstLine="0"/>
              <w:jc w:val="center"/>
            </w:pPr>
            <w:r w:rsidRPr="0080010F">
              <w:t>49.31</w:t>
            </w:r>
          </w:p>
        </w:tc>
        <w:tc>
          <w:tcPr>
            <w:tcW w:w="3180" w:type="dxa"/>
            <w:tcBorders>
              <w:top w:val="single" w:sz="4" w:space="0" w:color="auto"/>
              <w:left w:val="single" w:sz="4" w:space="0" w:color="auto"/>
              <w:bottom w:val="single" w:sz="4" w:space="0" w:color="auto"/>
              <w:right w:val="single" w:sz="4" w:space="0" w:color="auto"/>
            </w:tcBorders>
          </w:tcPr>
          <w:p w14:paraId="7DC4113F" w14:textId="77777777" w:rsidR="0054299D" w:rsidRPr="0080010F" w:rsidRDefault="0054299D" w:rsidP="001661E4">
            <w:pPr>
              <w:pStyle w:val="aff9"/>
              <w:ind w:firstLine="0"/>
            </w:pPr>
            <w:r w:rsidRPr="0080010F">
              <w:t>Услуги по перевозке пассажиров сухопутным транспортом в городском и пригородном сообщении</w:t>
            </w:r>
          </w:p>
        </w:tc>
        <w:tc>
          <w:tcPr>
            <w:tcW w:w="3830" w:type="dxa"/>
            <w:tcBorders>
              <w:top w:val="single" w:sz="4" w:space="0" w:color="auto"/>
              <w:left w:val="single" w:sz="4" w:space="0" w:color="auto"/>
              <w:bottom w:val="single" w:sz="4" w:space="0" w:color="auto"/>
            </w:tcBorders>
          </w:tcPr>
          <w:p w14:paraId="65D69B3D" w14:textId="27ADC36E" w:rsidR="0054299D" w:rsidRPr="0080010F" w:rsidRDefault="0054299D" w:rsidP="001661E4">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77FE58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5C5CFF5" w14:textId="77777777" w:rsidR="0054299D" w:rsidRPr="0080010F" w:rsidRDefault="0054299D" w:rsidP="00EE0C6E">
            <w:pPr>
              <w:pStyle w:val="aff8"/>
              <w:ind w:firstLine="0"/>
              <w:jc w:val="center"/>
            </w:pPr>
            <w:r w:rsidRPr="0080010F">
              <w:rPr>
                <w:color w:val="000000"/>
              </w:rPr>
              <w:t>201</w:t>
            </w:r>
          </w:p>
        </w:tc>
        <w:tc>
          <w:tcPr>
            <w:tcW w:w="1620" w:type="dxa"/>
            <w:tcBorders>
              <w:top w:val="single" w:sz="4" w:space="0" w:color="auto"/>
              <w:left w:val="single" w:sz="4" w:space="0" w:color="auto"/>
              <w:bottom w:val="single" w:sz="4" w:space="0" w:color="auto"/>
              <w:right w:val="single" w:sz="4" w:space="0" w:color="auto"/>
            </w:tcBorders>
            <w:vAlign w:val="center"/>
          </w:tcPr>
          <w:p w14:paraId="50C7CC3C" w14:textId="77777777" w:rsidR="0054299D" w:rsidRPr="0080010F" w:rsidRDefault="0054299D" w:rsidP="00EE0C6E">
            <w:pPr>
              <w:pStyle w:val="aff8"/>
              <w:ind w:firstLine="0"/>
              <w:jc w:val="center"/>
            </w:pPr>
            <w:r w:rsidRPr="0080010F">
              <w:t>49.41</w:t>
            </w:r>
          </w:p>
        </w:tc>
        <w:tc>
          <w:tcPr>
            <w:tcW w:w="3180" w:type="dxa"/>
            <w:tcBorders>
              <w:top w:val="single" w:sz="4" w:space="0" w:color="auto"/>
              <w:left w:val="single" w:sz="4" w:space="0" w:color="auto"/>
              <w:bottom w:val="single" w:sz="4" w:space="0" w:color="auto"/>
              <w:right w:val="single" w:sz="4" w:space="0" w:color="auto"/>
            </w:tcBorders>
          </w:tcPr>
          <w:p w14:paraId="1BF2F8A9" w14:textId="77777777" w:rsidR="0054299D" w:rsidRPr="0080010F" w:rsidRDefault="0054299D" w:rsidP="00087945">
            <w:pPr>
              <w:pStyle w:val="aff9"/>
              <w:ind w:firstLine="0"/>
            </w:pPr>
            <w:r w:rsidRPr="0080010F">
              <w:t>Услуги по грузовым перевозкам автомобильным транспортом</w:t>
            </w:r>
          </w:p>
        </w:tc>
        <w:tc>
          <w:tcPr>
            <w:tcW w:w="3830" w:type="dxa"/>
            <w:tcBorders>
              <w:top w:val="single" w:sz="4" w:space="0" w:color="auto"/>
              <w:left w:val="single" w:sz="4" w:space="0" w:color="auto"/>
              <w:bottom w:val="single" w:sz="4" w:space="0" w:color="auto"/>
            </w:tcBorders>
          </w:tcPr>
          <w:p w14:paraId="533A1D39" w14:textId="3C524C18"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4AEB4E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955360" w14:textId="77777777" w:rsidR="0054299D" w:rsidRPr="0080010F" w:rsidRDefault="0054299D" w:rsidP="00EE0C6E">
            <w:pPr>
              <w:pStyle w:val="aff8"/>
              <w:ind w:firstLine="0"/>
              <w:jc w:val="center"/>
            </w:pPr>
            <w:r w:rsidRPr="0080010F">
              <w:rPr>
                <w:color w:val="000000"/>
              </w:rPr>
              <w:t>202</w:t>
            </w:r>
          </w:p>
        </w:tc>
        <w:tc>
          <w:tcPr>
            <w:tcW w:w="1620" w:type="dxa"/>
            <w:tcBorders>
              <w:top w:val="single" w:sz="4" w:space="0" w:color="auto"/>
              <w:left w:val="single" w:sz="4" w:space="0" w:color="auto"/>
              <w:bottom w:val="single" w:sz="4" w:space="0" w:color="auto"/>
              <w:right w:val="single" w:sz="4" w:space="0" w:color="auto"/>
            </w:tcBorders>
            <w:vAlign w:val="center"/>
          </w:tcPr>
          <w:p w14:paraId="7BAC2991" w14:textId="77777777" w:rsidR="0054299D" w:rsidRPr="0080010F" w:rsidRDefault="0054299D" w:rsidP="00EE0C6E">
            <w:pPr>
              <w:pStyle w:val="aff8"/>
              <w:ind w:firstLine="0"/>
              <w:jc w:val="center"/>
            </w:pPr>
            <w:r w:rsidRPr="0080010F">
              <w:t>53.10</w:t>
            </w:r>
          </w:p>
        </w:tc>
        <w:tc>
          <w:tcPr>
            <w:tcW w:w="3180" w:type="dxa"/>
            <w:tcBorders>
              <w:top w:val="single" w:sz="4" w:space="0" w:color="auto"/>
              <w:left w:val="single" w:sz="4" w:space="0" w:color="auto"/>
              <w:bottom w:val="single" w:sz="4" w:space="0" w:color="auto"/>
              <w:right w:val="single" w:sz="4" w:space="0" w:color="auto"/>
            </w:tcBorders>
          </w:tcPr>
          <w:p w14:paraId="16C39983" w14:textId="77777777" w:rsidR="0054299D" w:rsidRPr="0080010F" w:rsidRDefault="0054299D" w:rsidP="00087945">
            <w:pPr>
              <w:pStyle w:val="aff9"/>
              <w:ind w:firstLine="0"/>
            </w:pPr>
            <w:r w:rsidRPr="0080010F">
              <w:t>Услуги почтовой связи общего пользования</w:t>
            </w:r>
          </w:p>
        </w:tc>
        <w:tc>
          <w:tcPr>
            <w:tcW w:w="3830" w:type="dxa"/>
            <w:tcBorders>
              <w:top w:val="single" w:sz="4" w:space="0" w:color="auto"/>
              <w:left w:val="single" w:sz="4" w:space="0" w:color="auto"/>
              <w:bottom w:val="single" w:sz="4" w:space="0" w:color="auto"/>
            </w:tcBorders>
          </w:tcPr>
          <w:p w14:paraId="68E502F1" w14:textId="3359DA47"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E19E73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D5F34EC" w14:textId="77777777" w:rsidR="0054299D" w:rsidRPr="0080010F" w:rsidRDefault="0054299D" w:rsidP="00EE0C6E">
            <w:pPr>
              <w:pStyle w:val="aff8"/>
              <w:ind w:firstLine="0"/>
              <w:jc w:val="center"/>
            </w:pPr>
            <w:r w:rsidRPr="0080010F">
              <w:rPr>
                <w:color w:val="000000"/>
              </w:rPr>
              <w:t>203</w:t>
            </w:r>
          </w:p>
        </w:tc>
        <w:tc>
          <w:tcPr>
            <w:tcW w:w="1620" w:type="dxa"/>
            <w:tcBorders>
              <w:top w:val="single" w:sz="4" w:space="0" w:color="auto"/>
              <w:left w:val="single" w:sz="4" w:space="0" w:color="auto"/>
              <w:bottom w:val="single" w:sz="4" w:space="0" w:color="auto"/>
              <w:right w:val="single" w:sz="4" w:space="0" w:color="auto"/>
            </w:tcBorders>
            <w:vAlign w:val="center"/>
          </w:tcPr>
          <w:p w14:paraId="387E1940" w14:textId="77777777" w:rsidR="0054299D" w:rsidRPr="0080010F" w:rsidRDefault="0054299D" w:rsidP="00EE0C6E">
            <w:pPr>
              <w:pStyle w:val="aff8"/>
              <w:ind w:firstLine="0"/>
              <w:jc w:val="center"/>
            </w:pPr>
            <w:r w:rsidRPr="0080010F">
              <w:t>55.10</w:t>
            </w:r>
          </w:p>
        </w:tc>
        <w:tc>
          <w:tcPr>
            <w:tcW w:w="3180" w:type="dxa"/>
            <w:tcBorders>
              <w:top w:val="single" w:sz="4" w:space="0" w:color="auto"/>
              <w:left w:val="single" w:sz="4" w:space="0" w:color="auto"/>
              <w:bottom w:val="single" w:sz="4" w:space="0" w:color="auto"/>
              <w:right w:val="single" w:sz="4" w:space="0" w:color="auto"/>
            </w:tcBorders>
          </w:tcPr>
          <w:p w14:paraId="589B8C15" w14:textId="77777777" w:rsidR="0054299D" w:rsidRPr="0080010F" w:rsidRDefault="0054299D" w:rsidP="00087945">
            <w:pPr>
              <w:pStyle w:val="aff9"/>
              <w:ind w:firstLine="0"/>
            </w:pPr>
            <w:r w:rsidRPr="0080010F">
              <w:t>Услуги гостиниц и аналогичные услуги по предоставлению временного жилья</w:t>
            </w:r>
          </w:p>
        </w:tc>
        <w:tc>
          <w:tcPr>
            <w:tcW w:w="3830" w:type="dxa"/>
            <w:tcBorders>
              <w:top w:val="single" w:sz="4" w:space="0" w:color="auto"/>
              <w:left w:val="single" w:sz="4" w:space="0" w:color="auto"/>
              <w:bottom w:val="single" w:sz="4" w:space="0" w:color="auto"/>
            </w:tcBorders>
          </w:tcPr>
          <w:p w14:paraId="6259E7AE" w14:textId="3BE4F518"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C79502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2C6E246" w14:textId="77777777" w:rsidR="0054299D" w:rsidRPr="0080010F" w:rsidRDefault="0054299D" w:rsidP="00EE0C6E">
            <w:pPr>
              <w:pStyle w:val="aff8"/>
              <w:ind w:firstLine="0"/>
              <w:jc w:val="center"/>
            </w:pPr>
            <w:r w:rsidRPr="0080010F">
              <w:rPr>
                <w:color w:val="000000"/>
              </w:rPr>
              <w:t>204</w:t>
            </w:r>
          </w:p>
        </w:tc>
        <w:tc>
          <w:tcPr>
            <w:tcW w:w="1620" w:type="dxa"/>
            <w:tcBorders>
              <w:top w:val="single" w:sz="4" w:space="0" w:color="auto"/>
              <w:left w:val="single" w:sz="4" w:space="0" w:color="auto"/>
              <w:bottom w:val="single" w:sz="4" w:space="0" w:color="auto"/>
              <w:right w:val="single" w:sz="4" w:space="0" w:color="auto"/>
            </w:tcBorders>
            <w:vAlign w:val="center"/>
          </w:tcPr>
          <w:p w14:paraId="12E355FF" w14:textId="77777777" w:rsidR="0054299D" w:rsidRPr="0080010F" w:rsidRDefault="0054299D" w:rsidP="00EE0C6E">
            <w:pPr>
              <w:pStyle w:val="aff8"/>
              <w:ind w:firstLine="0"/>
              <w:jc w:val="center"/>
            </w:pPr>
            <w:r w:rsidRPr="0080010F">
              <w:t>56.29</w:t>
            </w:r>
          </w:p>
        </w:tc>
        <w:tc>
          <w:tcPr>
            <w:tcW w:w="3180" w:type="dxa"/>
            <w:tcBorders>
              <w:top w:val="single" w:sz="4" w:space="0" w:color="auto"/>
              <w:left w:val="single" w:sz="4" w:space="0" w:color="auto"/>
              <w:bottom w:val="single" w:sz="4" w:space="0" w:color="auto"/>
              <w:right w:val="single" w:sz="4" w:space="0" w:color="auto"/>
            </w:tcBorders>
          </w:tcPr>
          <w:p w14:paraId="3666E4D0" w14:textId="77777777" w:rsidR="0054299D" w:rsidRPr="0080010F" w:rsidRDefault="0054299D" w:rsidP="00087945">
            <w:pPr>
              <w:pStyle w:val="aff9"/>
              <w:ind w:firstLine="0"/>
            </w:pPr>
            <w:r w:rsidRPr="0080010F">
              <w:t>Услуги по обеспечению питанием прочие</w:t>
            </w:r>
          </w:p>
        </w:tc>
        <w:tc>
          <w:tcPr>
            <w:tcW w:w="3830" w:type="dxa"/>
            <w:tcBorders>
              <w:top w:val="single" w:sz="4" w:space="0" w:color="auto"/>
              <w:left w:val="single" w:sz="4" w:space="0" w:color="auto"/>
              <w:bottom w:val="single" w:sz="4" w:space="0" w:color="auto"/>
            </w:tcBorders>
          </w:tcPr>
          <w:p w14:paraId="2464DCDA" w14:textId="3B510AC3"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E905A4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50450B7" w14:textId="77777777" w:rsidR="0054299D" w:rsidRPr="0080010F" w:rsidRDefault="0054299D" w:rsidP="00EE0C6E">
            <w:pPr>
              <w:pStyle w:val="aff8"/>
              <w:ind w:firstLine="0"/>
              <w:jc w:val="center"/>
            </w:pPr>
            <w:r w:rsidRPr="0080010F">
              <w:rPr>
                <w:color w:val="000000"/>
              </w:rPr>
              <w:t>205</w:t>
            </w:r>
          </w:p>
        </w:tc>
        <w:tc>
          <w:tcPr>
            <w:tcW w:w="1620" w:type="dxa"/>
            <w:tcBorders>
              <w:top w:val="single" w:sz="4" w:space="0" w:color="auto"/>
              <w:left w:val="single" w:sz="4" w:space="0" w:color="auto"/>
              <w:bottom w:val="single" w:sz="4" w:space="0" w:color="auto"/>
              <w:right w:val="single" w:sz="4" w:space="0" w:color="auto"/>
            </w:tcBorders>
            <w:vAlign w:val="center"/>
          </w:tcPr>
          <w:p w14:paraId="71995BF0" w14:textId="77777777" w:rsidR="0054299D" w:rsidRPr="0080010F" w:rsidRDefault="0054299D" w:rsidP="00EE0C6E">
            <w:pPr>
              <w:pStyle w:val="aff8"/>
              <w:ind w:firstLine="0"/>
              <w:jc w:val="center"/>
            </w:pPr>
            <w:r w:rsidRPr="0080010F">
              <w:t>58.11</w:t>
            </w:r>
          </w:p>
        </w:tc>
        <w:tc>
          <w:tcPr>
            <w:tcW w:w="3180" w:type="dxa"/>
            <w:tcBorders>
              <w:top w:val="single" w:sz="4" w:space="0" w:color="auto"/>
              <w:left w:val="single" w:sz="4" w:space="0" w:color="auto"/>
              <w:bottom w:val="single" w:sz="4" w:space="0" w:color="auto"/>
              <w:right w:val="single" w:sz="4" w:space="0" w:color="auto"/>
            </w:tcBorders>
          </w:tcPr>
          <w:p w14:paraId="2368EFC3" w14:textId="77777777" w:rsidR="0054299D" w:rsidRPr="0080010F" w:rsidRDefault="0054299D" w:rsidP="00087945">
            <w:pPr>
              <w:pStyle w:val="aff9"/>
              <w:ind w:firstLine="0"/>
            </w:pPr>
            <w:r w:rsidRPr="0080010F">
              <w:t>Услуги по изданию книг</w:t>
            </w:r>
          </w:p>
        </w:tc>
        <w:tc>
          <w:tcPr>
            <w:tcW w:w="3830" w:type="dxa"/>
            <w:tcBorders>
              <w:top w:val="single" w:sz="4" w:space="0" w:color="auto"/>
              <w:left w:val="single" w:sz="4" w:space="0" w:color="auto"/>
              <w:bottom w:val="single" w:sz="4" w:space="0" w:color="auto"/>
            </w:tcBorders>
          </w:tcPr>
          <w:p w14:paraId="0BC2E323" w14:textId="11D12EE8"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F1D50F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2E44836" w14:textId="77777777" w:rsidR="0054299D" w:rsidRPr="0080010F" w:rsidRDefault="0054299D" w:rsidP="00EE0C6E">
            <w:pPr>
              <w:pStyle w:val="aff8"/>
              <w:ind w:firstLine="0"/>
              <w:jc w:val="center"/>
            </w:pPr>
            <w:r w:rsidRPr="0080010F">
              <w:rPr>
                <w:color w:val="000000"/>
              </w:rPr>
              <w:t>206</w:t>
            </w:r>
          </w:p>
        </w:tc>
        <w:tc>
          <w:tcPr>
            <w:tcW w:w="1620" w:type="dxa"/>
            <w:tcBorders>
              <w:top w:val="single" w:sz="4" w:space="0" w:color="auto"/>
              <w:left w:val="single" w:sz="4" w:space="0" w:color="auto"/>
              <w:bottom w:val="single" w:sz="4" w:space="0" w:color="auto"/>
              <w:right w:val="single" w:sz="4" w:space="0" w:color="auto"/>
            </w:tcBorders>
            <w:vAlign w:val="center"/>
          </w:tcPr>
          <w:p w14:paraId="5AB3011A" w14:textId="77777777" w:rsidR="0054299D" w:rsidRPr="0080010F" w:rsidRDefault="0054299D" w:rsidP="00EE0C6E">
            <w:pPr>
              <w:pStyle w:val="aff8"/>
              <w:ind w:firstLine="0"/>
              <w:jc w:val="center"/>
            </w:pPr>
            <w:r w:rsidRPr="0080010F">
              <w:t>58.13</w:t>
            </w:r>
          </w:p>
        </w:tc>
        <w:tc>
          <w:tcPr>
            <w:tcW w:w="3180" w:type="dxa"/>
            <w:tcBorders>
              <w:top w:val="single" w:sz="4" w:space="0" w:color="auto"/>
              <w:left w:val="single" w:sz="4" w:space="0" w:color="auto"/>
              <w:bottom w:val="single" w:sz="4" w:space="0" w:color="auto"/>
              <w:right w:val="single" w:sz="4" w:space="0" w:color="auto"/>
            </w:tcBorders>
          </w:tcPr>
          <w:p w14:paraId="203E3935" w14:textId="77777777" w:rsidR="0054299D" w:rsidRPr="0080010F" w:rsidRDefault="0054299D" w:rsidP="00087945">
            <w:pPr>
              <w:pStyle w:val="aff9"/>
              <w:ind w:firstLine="0"/>
            </w:pPr>
            <w:r w:rsidRPr="0080010F">
              <w:t>Услуги по изданию газет</w:t>
            </w:r>
          </w:p>
        </w:tc>
        <w:tc>
          <w:tcPr>
            <w:tcW w:w="3830" w:type="dxa"/>
            <w:tcBorders>
              <w:top w:val="single" w:sz="4" w:space="0" w:color="auto"/>
              <w:left w:val="single" w:sz="4" w:space="0" w:color="auto"/>
              <w:bottom w:val="single" w:sz="4" w:space="0" w:color="auto"/>
            </w:tcBorders>
          </w:tcPr>
          <w:p w14:paraId="0E257C46" w14:textId="488C9763"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CE5C2B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2B8BF4B" w14:textId="77777777" w:rsidR="0054299D" w:rsidRPr="0080010F" w:rsidRDefault="0054299D" w:rsidP="00EE0C6E">
            <w:pPr>
              <w:pStyle w:val="aff8"/>
              <w:ind w:firstLine="0"/>
              <w:jc w:val="center"/>
            </w:pPr>
            <w:r w:rsidRPr="0080010F">
              <w:rPr>
                <w:color w:val="000000"/>
              </w:rPr>
              <w:t>207</w:t>
            </w:r>
          </w:p>
        </w:tc>
        <w:tc>
          <w:tcPr>
            <w:tcW w:w="1620" w:type="dxa"/>
            <w:tcBorders>
              <w:top w:val="single" w:sz="4" w:space="0" w:color="auto"/>
              <w:left w:val="single" w:sz="4" w:space="0" w:color="auto"/>
              <w:bottom w:val="single" w:sz="4" w:space="0" w:color="auto"/>
              <w:right w:val="single" w:sz="4" w:space="0" w:color="auto"/>
            </w:tcBorders>
            <w:vAlign w:val="center"/>
          </w:tcPr>
          <w:p w14:paraId="748F81BA" w14:textId="77777777" w:rsidR="0054299D" w:rsidRPr="0080010F" w:rsidRDefault="0054299D" w:rsidP="00EE0C6E">
            <w:pPr>
              <w:pStyle w:val="aff8"/>
              <w:ind w:firstLine="0"/>
              <w:jc w:val="center"/>
            </w:pPr>
            <w:r w:rsidRPr="0080010F">
              <w:t>58.14</w:t>
            </w:r>
          </w:p>
        </w:tc>
        <w:tc>
          <w:tcPr>
            <w:tcW w:w="3180" w:type="dxa"/>
            <w:tcBorders>
              <w:top w:val="single" w:sz="4" w:space="0" w:color="auto"/>
              <w:left w:val="single" w:sz="4" w:space="0" w:color="auto"/>
              <w:bottom w:val="single" w:sz="4" w:space="0" w:color="auto"/>
              <w:right w:val="single" w:sz="4" w:space="0" w:color="auto"/>
            </w:tcBorders>
          </w:tcPr>
          <w:p w14:paraId="4070A279" w14:textId="77777777" w:rsidR="0054299D" w:rsidRPr="0080010F" w:rsidRDefault="0054299D" w:rsidP="00087945">
            <w:pPr>
              <w:pStyle w:val="aff9"/>
              <w:ind w:firstLine="0"/>
            </w:pPr>
            <w:r w:rsidRPr="0080010F">
              <w:t>Услуги по изданию журналов и периодических изданий</w:t>
            </w:r>
          </w:p>
        </w:tc>
        <w:tc>
          <w:tcPr>
            <w:tcW w:w="3830" w:type="dxa"/>
            <w:tcBorders>
              <w:top w:val="single" w:sz="4" w:space="0" w:color="auto"/>
              <w:left w:val="single" w:sz="4" w:space="0" w:color="auto"/>
              <w:bottom w:val="single" w:sz="4" w:space="0" w:color="auto"/>
            </w:tcBorders>
          </w:tcPr>
          <w:p w14:paraId="3C15D6FF" w14:textId="78E42B98"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BF2ABA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56BA44D" w14:textId="77777777" w:rsidR="0054299D" w:rsidRPr="0080010F" w:rsidRDefault="0054299D" w:rsidP="00EE0C6E">
            <w:pPr>
              <w:pStyle w:val="aff8"/>
              <w:ind w:firstLine="0"/>
              <w:jc w:val="center"/>
            </w:pPr>
            <w:r w:rsidRPr="0080010F">
              <w:rPr>
                <w:color w:val="000000"/>
              </w:rPr>
              <w:t>208</w:t>
            </w:r>
          </w:p>
        </w:tc>
        <w:tc>
          <w:tcPr>
            <w:tcW w:w="1620" w:type="dxa"/>
            <w:tcBorders>
              <w:top w:val="single" w:sz="4" w:space="0" w:color="auto"/>
              <w:left w:val="single" w:sz="4" w:space="0" w:color="auto"/>
              <w:bottom w:val="single" w:sz="4" w:space="0" w:color="auto"/>
              <w:right w:val="single" w:sz="4" w:space="0" w:color="auto"/>
            </w:tcBorders>
            <w:vAlign w:val="center"/>
          </w:tcPr>
          <w:p w14:paraId="0D8ACBD5" w14:textId="77777777" w:rsidR="0054299D" w:rsidRPr="0080010F" w:rsidRDefault="0054299D" w:rsidP="00EE0C6E">
            <w:pPr>
              <w:pStyle w:val="aff8"/>
              <w:ind w:firstLine="0"/>
              <w:jc w:val="center"/>
            </w:pPr>
            <w:r w:rsidRPr="0080010F">
              <w:t>58.19</w:t>
            </w:r>
          </w:p>
        </w:tc>
        <w:tc>
          <w:tcPr>
            <w:tcW w:w="3180" w:type="dxa"/>
            <w:tcBorders>
              <w:top w:val="single" w:sz="4" w:space="0" w:color="auto"/>
              <w:left w:val="single" w:sz="4" w:space="0" w:color="auto"/>
              <w:bottom w:val="single" w:sz="4" w:space="0" w:color="auto"/>
              <w:right w:val="single" w:sz="4" w:space="0" w:color="auto"/>
            </w:tcBorders>
          </w:tcPr>
          <w:p w14:paraId="20BA6427" w14:textId="77777777" w:rsidR="0054299D" w:rsidRPr="0080010F" w:rsidRDefault="0054299D" w:rsidP="00087945">
            <w:pPr>
              <w:pStyle w:val="aff9"/>
              <w:ind w:firstLine="0"/>
            </w:pPr>
            <w:r w:rsidRPr="0080010F">
              <w:t>Услуги в области издательской деятельности прочие</w:t>
            </w:r>
          </w:p>
        </w:tc>
        <w:tc>
          <w:tcPr>
            <w:tcW w:w="3830" w:type="dxa"/>
            <w:tcBorders>
              <w:top w:val="single" w:sz="4" w:space="0" w:color="auto"/>
              <w:left w:val="single" w:sz="4" w:space="0" w:color="auto"/>
              <w:bottom w:val="single" w:sz="4" w:space="0" w:color="auto"/>
            </w:tcBorders>
          </w:tcPr>
          <w:p w14:paraId="29A0E15E" w14:textId="398E1A5D" w:rsidR="0054299D" w:rsidRPr="0080010F" w:rsidRDefault="0054299D" w:rsidP="0008794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DD532E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7AF79E9" w14:textId="77777777" w:rsidR="0054299D" w:rsidRPr="0080010F" w:rsidRDefault="0054299D" w:rsidP="00EE0C6E">
            <w:pPr>
              <w:pStyle w:val="aff8"/>
              <w:ind w:firstLine="0"/>
              <w:jc w:val="center"/>
            </w:pPr>
            <w:r w:rsidRPr="0080010F">
              <w:rPr>
                <w:color w:val="000000"/>
              </w:rPr>
              <w:t>209</w:t>
            </w:r>
          </w:p>
        </w:tc>
        <w:tc>
          <w:tcPr>
            <w:tcW w:w="1620" w:type="dxa"/>
            <w:tcBorders>
              <w:top w:val="single" w:sz="4" w:space="0" w:color="auto"/>
              <w:left w:val="single" w:sz="4" w:space="0" w:color="auto"/>
              <w:bottom w:val="single" w:sz="4" w:space="0" w:color="auto"/>
              <w:right w:val="single" w:sz="4" w:space="0" w:color="auto"/>
            </w:tcBorders>
            <w:vAlign w:val="center"/>
          </w:tcPr>
          <w:p w14:paraId="31E4B67D" w14:textId="77777777" w:rsidR="0054299D" w:rsidRPr="0080010F" w:rsidRDefault="0054299D" w:rsidP="00EE0C6E">
            <w:pPr>
              <w:pStyle w:val="aff8"/>
              <w:ind w:firstLine="0"/>
              <w:jc w:val="center"/>
            </w:pPr>
            <w:r w:rsidRPr="0080010F">
              <w:t>58.29</w:t>
            </w:r>
          </w:p>
        </w:tc>
        <w:tc>
          <w:tcPr>
            <w:tcW w:w="3180" w:type="dxa"/>
            <w:tcBorders>
              <w:top w:val="single" w:sz="4" w:space="0" w:color="auto"/>
              <w:left w:val="single" w:sz="4" w:space="0" w:color="auto"/>
              <w:bottom w:val="single" w:sz="4" w:space="0" w:color="auto"/>
              <w:right w:val="single" w:sz="4" w:space="0" w:color="auto"/>
            </w:tcBorders>
          </w:tcPr>
          <w:p w14:paraId="2E39A0E5" w14:textId="77777777" w:rsidR="0054299D" w:rsidRPr="0080010F" w:rsidRDefault="0054299D" w:rsidP="00087945">
            <w:pPr>
              <w:pStyle w:val="aff9"/>
              <w:ind w:firstLine="0"/>
            </w:pPr>
            <w:r w:rsidRPr="0080010F">
              <w:t xml:space="preserve">Услуги по изданию прочего </w:t>
            </w:r>
            <w:r w:rsidRPr="0080010F">
              <w:lastRenderedPageBreak/>
              <w:t>программного обеспечения</w:t>
            </w:r>
          </w:p>
        </w:tc>
        <w:tc>
          <w:tcPr>
            <w:tcW w:w="3830" w:type="dxa"/>
            <w:tcBorders>
              <w:top w:val="single" w:sz="4" w:space="0" w:color="auto"/>
              <w:left w:val="single" w:sz="4" w:space="0" w:color="auto"/>
              <w:bottom w:val="single" w:sz="4" w:space="0" w:color="auto"/>
            </w:tcBorders>
          </w:tcPr>
          <w:p w14:paraId="73DE2F9B" w14:textId="6B4F73C1" w:rsidR="0054299D" w:rsidRPr="0080010F" w:rsidRDefault="0054299D" w:rsidP="00087945">
            <w:pPr>
              <w:pStyle w:val="aff9"/>
              <w:ind w:firstLine="0"/>
            </w:pPr>
            <w:r w:rsidRPr="0080010F">
              <w:lastRenderedPageBreak/>
              <w:t xml:space="preserve">60 рабочих дней с даты приемки </w:t>
            </w:r>
            <w:r w:rsidRPr="0080010F">
              <w:lastRenderedPageBreak/>
              <w:t>поставленного товара, выполненной работы (ее результатов), оказанной услуги</w:t>
            </w:r>
          </w:p>
        </w:tc>
      </w:tr>
      <w:tr w:rsidR="0054299D" w:rsidRPr="0080010F" w14:paraId="7CFC237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70EFA2C" w14:textId="77777777" w:rsidR="0054299D" w:rsidRPr="0080010F" w:rsidRDefault="0054299D" w:rsidP="00EE0C6E">
            <w:pPr>
              <w:pStyle w:val="aff8"/>
              <w:ind w:firstLine="0"/>
              <w:jc w:val="center"/>
            </w:pPr>
            <w:r w:rsidRPr="0080010F">
              <w:rPr>
                <w:color w:val="000000"/>
              </w:rPr>
              <w:lastRenderedPageBreak/>
              <w:t>210</w:t>
            </w:r>
          </w:p>
        </w:tc>
        <w:tc>
          <w:tcPr>
            <w:tcW w:w="1620" w:type="dxa"/>
            <w:tcBorders>
              <w:top w:val="single" w:sz="4" w:space="0" w:color="auto"/>
              <w:left w:val="single" w:sz="4" w:space="0" w:color="auto"/>
              <w:bottom w:val="single" w:sz="4" w:space="0" w:color="auto"/>
              <w:right w:val="single" w:sz="4" w:space="0" w:color="auto"/>
            </w:tcBorders>
            <w:vAlign w:val="center"/>
          </w:tcPr>
          <w:p w14:paraId="44A0488B" w14:textId="77777777" w:rsidR="0054299D" w:rsidRPr="0080010F" w:rsidRDefault="0054299D" w:rsidP="00EE0C6E">
            <w:pPr>
              <w:pStyle w:val="aff8"/>
              <w:ind w:firstLine="0"/>
              <w:jc w:val="center"/>
            </w:pPr>
            <w:r w:rsidRPr="0080010F">
              <w:t>59.11</w:t>
            </w:r>
          </w:p>
        </w:tc>
        <w:tc>
          <w:tcPr>
            <w:tcW w:w="3180" w:type="dxa"/>
            <w:tcBorders>
              <w:top w:val="single" w:sz="4" w:space="0" w:color="auto"/>
              <w:left w:val="single" w:sz="4" w:space="0" w:color="auto"/>
              <w:bottom w:val="single" w:sz="4" w:space="0" w:color="auto"/>
              <w:right w:val="single" w:sz="4" w:space="0" w:color="auto"/>
            </w:tcBorders>
          </w:tcPr>
          <w:p w14:paraId="540BDF2D" w14:textId="77777777" w:rsidR="0054299D" w:rsidRPr="0080010F" w:rsidRDefault="0054299D" w:rsidP="00E36585">
            <w:pPr>
              <w:pStyle w:val="aff9"/>
              <w:ind w:firstLine="0"/>
            </w:pPr>
            <w:r w:rsidRPr="0080010F">
              <w:t>Услуги по производству кинофильмов, видеофильмов и телевизионных программ</w:t>
            </w:r>
          </w:p>
        </w:tc>
        <w:tc>
          <w:tcPr>
            <w:tcW w:w="3830" w:type="dxa"/>
            <w:tcBorders>
              <w:top w:val="single" w:sz="4" w:space="0" w:color="auto"/>
              <w:left w:val="single" w:sz="4" w:space="0" w:color="auto"/>
              <w:bottom w:val="single" w:sz="4" w:space="0" w:color="auto"/>
            </w:tcBorders>
          </w:tcPr>
          <w:p w14:paraId="667DA3A7" w14:textId="6708EE97"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5260BA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FEA9334" w14:textId="77777777" w:rsidR="0054299D" w:rsidRPr="0080010F" w:rsidRDefault="0054299D" w:rsidP="00EE0C6E">
            <w:pPr>
              <w:pStyle w:val="aff8"/>
              <w:ind w:firstLine="0"/>
              <w:jc w:val="center"/>
            </w:pPr>
            <w:r w:rsidRPr="0080010F">
              <w:rPr>
                <w:color w:val="000000"/>
              </w:rPr>
              <w:t>211</w:t>
            </w:r>
          </w:p>
        </w:tc>
        <w:tc>
          <w:tcPr>
            <w:tcW w:w="1620" w:type="dxa"/>
            <w:tcBorders>
              <w:top w:val="single" w:sz="4" w:space="0" w:color="auto"/>
              <w:left w:val="single" w:sz="4" w:space="0" w:color="auto"/>
              <w:bottom w:val="single" w:sz="4" w:space="0" w:color="auto"/>
              <w:right w:val="single" w:sz="4" w:space="0" w:color="auto"/>
            </w:tcBorders>
            <w:vAlign w:val="center"/>
          </w:tcPr>
          <w:p w14:paraId="151E2A9A" w14:textId="77777777" w:rsidR="0054299D" w:rsidRPr="0080010F" w:rsidRDefault="0054299D" w:rsidP="00EE0C6E">
            <w:pPr>
              <w:pStyle w:val="aff8"/>
              <w:ind w:firstLine="0"/>
              <w:jc w:val="center"/>
            </w:pPr>
            <w:r w:rsidRPr="0080010F">
              <w:t>60.20</w:t>
            </w:r>
          </w:p>
        </w:tc>
        <w:tc>
          <w:tcPr>
            <w:tcW w:w="3180" w:type="dxa"/>
            <w:tcBorders>
              <w:top w:val="single" w:sz="4" w:space="0" w:color="auto"/>
              <w:left w:val="single" w:sz="4" w:space="0" w:color="auto"/>
              <w:bottom w:val="single" w:sz="4" w:space="0" w:color="auto"/>
              <w:right w:val="single" w:sz="4" w:space="0" w:color="auto"/>
            </w:tcBorders>
          </w:tcPr>
          <w:p w14:paraId="41552166" w14:textId="77777777" w:rsidR="0054299D" w:rsidRPr="0080010F" w:rsidRDefault="0054299D" w:rsidP="00E36585">
            <w:pPr>
              <w:pStyle w:val="aff9"/>
              <w:ind w:firstLine="0"/>
            </w:pPr>
            <w:r w:rsidRPr="0080010F">
              <w:t>Услуги в области телевизионного вещания</w:t>
            </w:r>
          </w:p>
        </w:tc>
        <w:tc>
          <w:tcPr>
            <w:tcW w:w="3830" w:type="dxa"/>
            <w:tcBorders>
              <w:top w:val="single" w:sz="4" w:space="0" w:color="auto"/>
              <w:left w:val="single" w:sz="4" w:space="0" w:color="auto"/>
              <w:bottom w:val="single" w:sz="4" w:space="0" w:color="auto"/>
            </w:tcBorders>
          </w:tcPr>
          <w:p w14:paraId="79EF1C85" w14:textId="4CE23730"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00E25E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F9B0BAB" w14:textId="77777777" w:rsidR="0054299D" w:rsidRPr="0080010F" w:rsidRDefault="0054299D" w:rsidP="00EE0C6E">
            <w:pPr>
              <w:pStyle w:val="aff8"/>
              <w:ind w:firstLine="0"/>
              <w:jc w:val="center"/>
            </w:pPr>
            <w:r w:rsidRPr="0080010F">
              <w:rPr>
                <w:color w:val="000000"/>
              </w:rPr>
              <w:t>212</w:t>
            </w:r>
          </w:p>
        </w:tc>
        <w:tc>
          <w:tcPr>
            <w:tcW w:w="1620" w:type="dxa"/>
            <w:tcBorders>
              <w:top w:val="single" w:sz="4" w:space="0" w:color="auto"/>
              <w:left w:val="single" w:sz="4" w:space="0" w:color="auto"/>
              <w:bottom w:val="single" w:sz="4" w:space="0" w:color="auto"/>
              <w:right w:val="single" w:sz="4" w:space="0" w:color="auto"/>
            </w:tcBorders>
            <w:vAlign w:val="center"/>
          </w:tcPr>
          <w:p w14:paraId="7A1B89D1" w14:textId="77777777" w:rsidR="0054299D" w:rsidRPr="0080010F" w:rsidRDefault="0054299D" w:rsidP="00EE0C6E">
            <w:pPr>
              <w:pStyle w:val="aff8"/>
              <w:ind w:firstLine="0"/>
              <w:jc w:val="center"/>
            </w:pPr>
            <w:r w:rsidRPr="0080010F">
              <w:t>61.10</w:t>
            </w:r>
          </w:p>
        </w:tc>
        <w:tc>
          <w:tcPr>
            <w:tcW w:w="3180" w:type="dxa"/>
            <w:tcBorders>
              <w:top w:val="single" w:sz="4" w:space="0" w:color="auto"/>
              <w:left w:val="single" w:sz="4" w:space="0" w:color="auto"/>
              <w:bottom w:val="single" w:sz="4" w:space="0" w:color="auto"/>
              <w:right w:val="single" w:sz="4" w:space="0" w:color="auto"/>
            </w:tcBorders>
          </w:tcPr>
          <w:p w14:paraId="0D8309F2" w14:textId="77777777" w:rsidR="0054299D" w:rsidRPr="0080010F" w:rsidRDefault="0054299D" w:rsidP="00E36585">
            <w:pPr>
              <w:pStyle w:val="aff9"/>
              <w:ind w:firstLine="0"/>
            </w:pPr>
            <w:r w:rsidRPr="0080010F">
              <w:t>Услуги телекоммуникационные проводные</w:t>
            </w:r>
          </w:p>
        </w:tc>
        <w:tc>
          <w:tcPr>
            <w:tcW w:w="3830" w:type="dxa"/>
            <w:tcBorders>
              <w:top w:val="single" w:sz="4" w:space="0" w:color="auto"/>
              <w:left w:val="single" w:sz="4" w:space="0" w:color="auto"/>
              <w:bottom w:val="single" w:sz="4" w:space="0" w:color="auto"/>
            </w:tcBorders>
          </w:tcPr>
          <w:p w14:paraId="7721357E" w14:textId="52D8135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0E3CE8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9D0BD99" w14:textId="77777777" w:rsidR="0054299D" w:rsidRPr="0080010F" w:rsidRDefault="0054299D" w:rsidP="00EE0C6E">
            <w:pPr>
              <w:pStyle w:val="aff8"/>
              <w:ind w:firstLine="0"/>
              <w:jc w:val="center"/>
            </w:pPr>
            <w:r w:rsidRPr="0080010F">
              <w:rPr>
                <w:color w:val="000000"/>
              </w:rPr>
              <w:t>213</w:t>
            </w:r>
          </w:p>
        </w:tc>
        <w:tc>
          <w:tcPr>
            <w:tcW w:w="1620" w:type="dxa"/>
            <w:tcBorders>
              <w:top w:val="single" w:sz="4" w:space="0" w:color="auto"/>
              <w:left w:val="single" w:sz="4" w:space="0" w:color="auto"/>
              <w:bottom w:val="single" w:sz="4" w:space="0" w:color="auto"/>
              <w:right w:val="single" w:sz="4" w:space="0" w:color="auto"/>
            </w:tcBorders>
            <w:vAlign w:val="center"/>
          </w:tcPr>
          <w:p w14:paraId="680676A3" w14:textId="77777777" w:rsidR="0054299D" w:rsidRPr="0080010F" w:rsidRDefault="0054299D" w:rsidP="00EE0C6E">
            <w:pPr>
              <w:pStyle w:val="aff8"/>
              <w:ind w:firstLine="0"/>
              <w:jc w:val="center"/>
            </w:pPr>
            <w:r w:rsidRPr="0080010F">
              <w:t>61.20</w:t>
            </w:r>
          </w:p>
        </w:tc>
        <w:tc>
          <w:tcPr>
            <w:tcW w:w="3180" w:type="dxa"/>
            <w:tcBorders>
              <w:top w:val="single" w:sz="4" w:space="0" w:color="auto"/>
              <w:left w:val="single" w:sz="4" w:space="0" w:color="auto"/>
              <w:bottom w:val="single" w:sz="4" w:space="0" w:color="auto"/>
              <w:right w:val="single" w:sz="4" w:space="0" w:color="auto"/>
            </w:tcBorders>
          </w:tcPr>
          <w:p w14:paraId="5B02462C" w14:textId="77777777" w:rsidR="0054299D" w:rsidRPr="0080010F" w:rsidRDefault="0054299D" w:rsidP="00E36585">
            <w:pPr>
              <w:pStyle w:val="aff9"/>
              <w:ind w:firstLine="0"/>
            </w:pPr>
            <w:r w:rsidRPr="0080010F">
              <w:t>Услуги телекоммуникационные беспроводные</w:t>
            </w:r>
          </w:p>
        </w:tc>
        <w:tc>
          <w:tcPr>
            <w:tcW w:w="3830" w:type="dxa"/>
            <w:tcBorders>
              <w:top w:val="single" w:sz="4" w:space="0" w:color="auto"/>
              <w:left w:val="single" w:sz="4" w:space="0" w:color="auto"/>
              <w:bottom w:val="single" w:sz="4" w:space="0" w:color="auto"/>
            </w:tcBorders>
          </w:tcPr>
          <w:p w14:paraId="014AE29A" w14:textId="390B4A0C"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2DF30C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E775E80" w14:textId="77777777" w:rsidR="0054299D" w:rsidRPr="0080010F" w:rsidRDefault="0054299D" w:rsidP="00EE0C6E">
            <w:pPr>
              <w:pStyle w:val="aff8"/>
              <w:ind w:firstLine="0"/>
              <w:jc w:val="center"/>
            </w:pPr>
            <w:r w:rsidRPr="0080010F">
              <w:rPr>
                <w:color w:val="000000"/>
              </w:rPr>
              <w:t>214</w:t>
            </w:r>
          </w:p>
        </w:tc>
        <w:tc>
          <w:tcPr>
            <w:tcW w:w="1620" w:type="dxa"/>
            <w:tcBorders>
              <w:top w:val="single" w:sz="4" w:space="0" w:color="auto"/>
              <w:left w:val="single" w:sz="4" w:space="0" w:color="auto"/>
              <w:bottom w:val="single" w:sz="4" w:space="0" w:color="auto"/>
              <w:right w:val="single" w:sz="4" w:space="0" w:color="auto"/>
            </w:tcBorders>
            <w:vAlign w:val="center"/>
          </w:tcPr>
          <w:p w14:paraId="347115BA" w14:textId="77777777" w:rsidR="0054299D" w:rsidRPr="0080010F" w:rsidRDefault="0054299D" w:rsidP="00EE0C6E">
            <w:pPr>
              <w:pStyle w:val="aff8"/>
              <w:ind w:firstLine="0"/>
              <w:jc w:val="center"/>
            </w:pPr>
            <w:r w:rsidRPr="0080010F">
              <w:t>61.90</w:t>
            </w:r>
          </w:p>
        </w:tc>
        <w:tc>
          <w:tcPr>
            <w:tcW w:w="3180" w:type="dxa"/>
            <w:tcBorders>
              <w:top w:val="single" w:sz="4" w:space="0" w:color="auto"/>
              <w:left w:val="single" w:sz="4" w:space="0" w:color="auto"/>
              <w:bottom w:val="single" w:sz="4" w:space="0" w:color="auto"/>
              <w:right w:val="single" w:sz="4" w:space="0" w:color="auto"/>
            </w:tcBorders>
          </w:tcPr>
          <w:p w14:paraId="715B4BC2" w14:textId="77777777" w:rsidR="0054299D" w:rsidRPr="0080010F" w:rsidRDefault="0054299D" w:rsidP="00E36585">
            <w:pPr>
              <w:pStyle w:val="aff9"/>
              <w:ind w:firstLine="0"/>
            </w:pPr>
            <w:r w:rsidRPr="0080010F">
              <w:t>Услуги телекоммуникационные прочие</w:t>
            </w:r>
          </w:p>
        </w:tc>
        <w:tc>
          <w:tcPr>
            <w:tcW w:w="3830" w:type="dxa"/>
            <w:tcBorders>
              <w:top w:val="single" w:sz="4" w:space="0" w:color="auto"/>
              <w:left w:val="single" w:sz="4" w:space="0" w:color="auto"/>
              <w:bottom w:val="single" w:sz="4" w:space="0" w:color="auto"/>
            </w:tcBorders>
          </w:tcPr>
          <w:p w14:paraId="56764919" w14:textId="7119C33D"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6F5D4FD"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76017D2" w14:textId="77777777" w:rsidR="0054299D" w:rsidRPr="0080010F" w:rsidRDefault="0054299D" w:rsidP="00EE0C6E">
            <w:pPr>
              <w:pStyle w:val="aff8"/>
              <w:ind w:firstLine="0"/>
              <w:jc w:val="center"/>
            </w:pPr>
            <w:r w:rsidRPr="0080010F">
              <w:rPr>
                <w:color w:val="000000"/>
              </w:rPr>
              <w:t>215</w:t>
            </w:r>
          </w:p>
        </w:tc>
        <w:tc>
          <w:tcPr>
            <w:tcW w:w="1620" w:type="dxa"/>
            <w:tcBorders>
              <w:top w:val="single" w:sz="4" w:space="0" w:color="auto"/>
              <w:left w:val="single" w:sz="4" w:space="0" w:color="auto"/>
              <w:bottom w:val="single" w:sz="4" w:space="0" w:color="auto"/>
              <w:right w:val="single" w:sz="4" w:space="0" w:color="auto"/>
            </w:tcBorders>
            <w:vAlign w:val="center"/>
          </w:tcPr>
          <w:p w14:paraId="5C7E839E" w14:textId="77777777" w:rsidR="0054299D" w:rsidRPr="0080010F" w:rsidRDefault="0054299D" w:rsidP="00EE0C6E">
            <w:pPr>
              <w:pStyle w:val="aff8"/>
              <w:ind w:firstLine="0"/>
              <w:jc w:val="center"/>
            </w:pPr>
            <w:r w:rsidRPr="0080010F">
              <w:t>62.01</w:t>
            </w:r>
          </w:p>
        </w:tc>
        <w:tc>
          <w:tcPr>
            <w:tcW w:w="3180" w:type="dxa"/>
            <w:tcBorders>
              <w:top w:val="single" w:sz="4" w:space="0" w:color="auto"/>
              <w:left w:val="single" w:sz="4" w:space="0" w:color="auto"/>
              <w:bottom w:val="single" w:sz="4" w:space="0" w:color="auto"/>
              <w:right w:val="single" w:sz="4" w:space="0" w:color="auto"/>
            </w:tcBorders>
          </w:tcPr>
          <w:p w14:paraId="7C8C244E" w14:textId="77777777" w:rsidR="0054299D" w:rsidRPr="0080010F" w:rsidRDefault="0054299D" w:rsidP="00E36585">
            <w:pPr>
              <w:pStyle w:val="aff9"/>
              <w:ind w:firstLine="0"/>
            </w:pPr>
            <w:r w:rsidRPr="0080010F">
              <w:t>Продукты программные и услуги по разработке и тестированию программного обеспечения</w:t>
            </w:r>
          </w:p>
        </w:tc>
        <w:tc>
          <w:tcPr>
            <w:tcW w:w="3830" w:type="dxa"/>
            <w:tcBorders>
              <w:top w:val="single" w:sz="4" w:space="0" w:color="auto"/>
              <w:left w:val="single" w:sz="4" w:space="0" w:color="auto"/>
              <w:bottom w:val="single" w:sz="4" w:space="0" w:color="auto"/>
            </w:tcBorders>
          </w:tcPr>
          <w:p w14:paraId="2759B15C" w14:textId="0BB4903B"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A9F751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FF8BB17" w14:textId="77777777" w:rsidR="0054299D" w:rsidRPr="0080010F" w:rsidRDefault="0054299D" w:rsidP="00EE0C6E">
            <w:pPr>
              <w:pStyle w:val="aff8"/>
              <w:ind w:firstLine="0"/>
              <w:jc w:val="center"/>
            </w:pPr>
            <w:r w:rsidRPr="0080010F">
              <w:rPr>
                <w:color w:val="000000"/>
              </w:rPr>
              <w:t>216</w:t>
            </w:r>
          </w:p>
        </w:tc>
        <w:tc>
          <w:tcPr>
            <w:tcW w:w="1620" w:type="dxa"/>
            <w:tcBorders>
              <w:top w:val="single" w:sz="4" w:space="0" w:color="auto"/>
              <w:left w:val="single" w:sz="4" w:space="0" w:color="auto"/>
              <w:bottom w:val="single" w:sz="4" w:space="0" w:color="auto"/>
              <w:right w:val="single" w:sz="4" w:space="0" w:color="auto"/>
            </w:tcBorders>
            <w:vAlign w:val="center"/>
          </w:tcPr>
          <w:p w14:paraId="542E1847" w14:textId="77777777" w:rsidR="0054299D" w:rsidRPr="0080010F" w:rsidRDefault="0054299D" w:rsidP="00EE0C6E">
            <w:pPr>
              <w:pStyle w:val="aff8"/>
              <w:ind w:firstLine="0"/>
              <w:jc w:val="center"/>
            </w:pPr>
            <w:r w:rsidRPr="0080010F">
              <w:t>62.02</w:t>
            </w:r>
          </w:p>
        </w:tc>
        <w:tc>
          <w:tcPr>
            <w:tcW w:w="3180" w:type="dxa"/>
            <w:tcBorders>
              <w:top w:val="single" w:sz="4" w:space="0" w:color="auto"/>
              <w:left w:val="single" w:sz="4" w:space="0" w:color="auto"/>
              <w:bottom w:val="single" w:sz="4" w:space="0" w:color="auto"/>
              <w:right w:val="single" w:sz="4" w:space="0" w:color="auto"/>
            </w:tcBorders>
          </w:tcPr>
          <w:p w14:paraId="07663B1B" w14:textId="77777777" w:rsidR="0054299D" w:rsidRPr="0080010F" w:rsidRDefault="0054299D" w:rsidP="00E36585">
            <w:pPr>
              <w:pStyle w:val="aff9"/>
              <w:ind w:firstLine="0"/>
            </w:pPr>
            <w:r w:rsidRPr="0080010F">
              <w:t>Услуги консультативные, связанные с компьютерной техникой</w:t>
            </w:r>
          </w:p>
        </w:tc>
        <w:tc>
          <w:tcPr>
            <w:tcW w:w="3830" w:type="dxa"/>
            <w:tcBorders>
              <w:top w:val="single" w:sz="4" w:space="0" w:color="auto"/>
              <w:left w:val="single" w:sz="4" w:space="0" w:color="auto"/>
              <w:bottom w:val="single" w:sz="4" w:space="0" w:color="auto"/>
            </w:tcBorders>
          </w:tcPr>
          <w:p w14:paraId="77F63014" w14:textId="14A50209"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7998FD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25BB6B8" w14:textId="77777777" w:rsidR="0054299D" w:rsidRPr="0080010F" w:rsidRDefault="0054299D" w:rsidP="00EE0C6E">
            <w:pPr>
              <w:pStyle w:val="aff8"/>
              <w:ind w:firstLine="0"/>
              <w:jc w:val="center"/>
            </w:pPr>
            <w:r w:rsidRPr="0080010F">
              <w:rPr>
                <w:color w:val="000000"/>
              </w:rPr>
              <w:t>217</w:t>
            </w:r>
          </w:p>
        </w:tc>
        <w:tc>
          <w:tcPr>
            <w:tcW w:w="1620" w:type="dxa"/>
            <w:tcBorders>
              <w:top w:val="single" w:sz="4" w:space="0" w:color="auto"/>
              <w:left w:val="single" w:sz="4" w:space="0" w:color="auto"/>
              <w:bottom w:val="single" w:sz="4" w:space="0" w:color="auto"/>
              <w:right w:val="single" w:sz="4" w:space="0" w:color="auto"/>
            </w:tcBorders>
            <w:vAlign w:val="center"/>
          </w:tcPr>
          <w:p w14:paraId="637D6FA2" w14:textId="77777777" w:rsidR="0054299D" w:rsidRPr="0080010F" w:rsidRDefault="0054299D" w:rsidP="00EE0C6E">
            <w:pPr>
              <w:pStyle w:val="aff8"/>
              <w:ind w:firstLine="0"/>
              <w:jc w:val="center"/>
            </w:pPr>
            <w:r w:rsidRPr="0080010F">
              <w:t>62.03</w:t>
            </w:r>
          </w:p>
        </w:tc>
        <w:tc>
          <w:tcPr>
            <w:tcW w:w="3180" w:type="dxa"/>
            <w:tcBorders>
              <w:top w:val="single" w:sz="4" w:space="0" w:color="auto"/>
              <w:left w:val="single" w:sz="4" w:space="0" w:color="auto"/>
              <w:bottom w:val="single" w:sz="4" w:space="0" w:color="auto"/>
              <w:right w:val="single" w:sz="4" w:space="0" w:color="auto"/>
            </w:tcBorders>
          </w:tcPr>
          <w:p w14:paraId="5E307BEE" w14:textId="77777777" w:rsidR="0054299D" w:rsidRPr="0080010F" w:rsidRDefault="0054299D" w:rsidP="00E36585">
            <w:pPr>
              <w:pStyle w:val="aff9"/>
              <w:ind w:firstLine="0"/>
            </w:pPr>
            <w:r w:rsidRPr="0080010F">
              <w:t>Услуги по управлению компьютерным оборудованием</w:t>
            </w:r>
          </w:p>
        </w:tc>
        <w:tc>
          <w:tcPr>
            <w:tcW w:w="3830" w:type="dxa"/>
            <w:tcBorders>
              <w:top w:val="single" w:sz="4" w:space="0" w:color="auto"/>
              <w:left w:val="single" w:sz="4" w:space="0" w:color="auto"/>
              <w:bottom w:val="single" w:sz="4" w:space="0" w:color="auto"/>
            </w:tcBorders>
          </w:tcPr>
          <w:p w14:paraId="050F50C0" w14:textId="09D54D6B"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9D9977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92F3C5D" w14:textId="77777777" w:rsidR="0054299D" w:rsidRPr="0080010F" w:rsidRDefault="0054299D" w:rsidP="00EE0C6E">
            <w:pPr>
              <w:pStyle w:val="aff8"/>
              <w:ind w:firstLine="0"/>
              <w:jc w:val="center"/>
            </w:pPr>
            <w:r w:rsidRPr="0080010F">
              <w:rPr>
                <w:color w:val="000000"/>
              </w:rPr>
              <w:t>218</w:t>
            </w:r>
          </w:p>
        </w:tc>
        <w:tc>
          <w:tcPr>
            <w:tcW w:w="1620" w:type="dxa"/>
            <w:tcBorders>
              <w:top w:val="single" w:sz="4" w:space="0" w:color="auto"/>
              <w:left w:val="single" w:sz="4" w:space="0" w:color="auto"/>
              <w:bottom w:val="single" w:sz="4" w:space="0" w:color="auto"/>
              <w:right w:val="single" w:sz="4" w:space="0" w:color="auto"/>
            </w:tcBorders>
            <w:vAlign w:val="center"/>
          </w:tcPr>
          <w:p w14:paraId="442B83CB" w14:textId="77777777" w:rsidR="0054299D" w:rsidRPr="0080010F" w:rsidRDefault="0054299D" w:rsidP="00EE0C6E">
            <w:pPr>
              <w:pStyle w:val="aff8"/>
              <w:ind w:firstLine="0"/>
              <w:jc w:val="center"/>
            </w:pPr>
            <w:r w:rsidRPr="0080010F">
              <w:t>62.09</w:t>
            </w:r>
          </w:p>
        </w:tc>
        <w:tc>
          <w:tcPr>
            <w:tcW w:w="3180" w:type="dxa"/>
            <w:tcBorders>
              <w:top w:val="single" w:sz="4" w:space="0" w:color="auto"/>
              <w:left w:val="single" w:sz="4" w:space="0" w:color="auto"/>
              <w:bottom w:val="single" w:sz="4" w:space="0" w:color="auto"/>
              <w:right w:val="single" w:sz="4" w:space="0" w:color="auto"/>
            </w:tcBorders>
          </w:tcPr>
          <w:p w14:paraId="546BCB93" w14:textId="77777777" w:rsidR="0054299D" w:rsidRPr="0080010F" w:rsidRDefault="0054299D" w:rsidP="00E36585">
            <w:pPr>
              <w:pStyle w:val="aff9"/>
              <w:ind w:firstLine="0"/>
            </w:pPr>
            <w:r w:rsidRPr="0080010F">
              <w:t>Услуги в области информационных технологий прочие и компьютерные услуги</w:t>
            </w:r>
          </w:p>
        </w:tc>
        <w:tc>
          <w:tcPr>
            <w:tcW w:w="3830" w:type="dxa"/>
            <w:tcBorders>
              <w:top w:val="single" w:sz="4" w:space="0" w:color="auto"/>
              <w:left w:val="single" w:sz="4" w:space="0" w:color="auto"/>
              <w:bottom w:val="single" w:sz="4" w:space="0" w:color="auto"/>
            </w:tcBorders>
          </w:tcPr>
          <w:p w14:paraId="466DB585" w14:textId="5D438ED2"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5418A5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B949C81" w14:textId="77777777" w:rsidR="0054299D" w:rsidRPr="0080010F" w:rsidRDefault="0054299D" w:rsidP="00EE0C6E">
            <w:pPr>
              <w:pStyle w:val="aff8"/>
              <w:ind w:firstLine="0"/>
              <w:jc w:val="center"/>
            </w:pPr>
            <w:r w:rsidRPr="0080010F">
              <w:rPr>
                <w:color w:val="000000"/>
              </w:rPr>
              <w:t>219</w:t>
            </w:r>
          </w:p>
        </w:tc>
        <w:tc>
          <w:tcPr>
            <w:tcW w:w="1620" w:type="dxa"/>
            <w:tcBorders>
              <w:top w:val="single" w:sz="4" w:space="0" w:color="auto"/>
              <w:left w:val="single" w:sz="4" w:space="0" w:color="auto"/>
              <w:bottom w:val="single" w:sz="4" w:space="0" w:color="auto"/>
              <w:right w:val="single" w:sz="4" w:space="0" w:color="auto"/>
            </w:tcBorders>
            <w:vAlign w:val="center"/>
          </w:tcPr>
          <w:p w14:paraId="7F44C678" w14:textId="77777777" w:rsidR="0054299D" w:rsidRPr="0080010F" w:rsidRDefault="0054299D" w:rsidP="00EE0C6E">
            <w:pPr>
              <w:pStyle w:val="aff8"/>
              <w:ind w:firstLine="0"/>
              <w:jc w:val="center"/>
            </w:pPr>
            <w:r w:rsidRPr="0080010F">
              <w:t>63.11</w:t>
            </w:r>
          </w:p>
        </w:tc>
        <w:tc>
          <w:tcPr>
            <w:tcW w:w="3180" w:type="dxa"/>
            <w:tcBorders>
              <w:top w:val="single" w:sz="4" w:space="0" w:color="auto"/>
              <w:left w:val="single" w:sz="4" w:space="0" w:color="auto"/>
              <w:bottom w:val="single" w:sz="4" w:space="0" w:color="auto"/>
              <w:right w:val="single" w:sz="4" w:space="0" w:color="auto"/>
            </w:tcBorders>
          </w:tcPr>
          <w:p w14:paraId="0C7EDFFC" w14:textId="77777777" w:rsidR="0054299D" w:rsidRPr="0080010F" w:rsidRDefault="0054299D" w:rsidP="00E36585">
            <w:pPr>
              <w:pStyle w:val="aff9"/>
              <w:ind w:firstLine="0"/>
            </w:pPr>
            <w:r w:rsidRPr="0080010F">
              <w:t>Услуги по обработке данных, размещению и взаимосвязанные услуги</w:t>
            </w:r>
          </w:p>
        </w:tc>
        <w:tc>
          <w:tcPr>
            <w:tcW w:w="3830" w:type="dxa"/>
            <w:tcBorders>
              <w:top w:val="single" w:sz="4" w:space="0" w:color="auto"/>
              <w:left w:val="single" w:sz="4" w:space="0" w:color="auto"/>
              <w:bottom w:val="single" w:sz="4" w:space="0" w:color="auto"/>
            </w:tcBorders>
          </w:tcPr>
          <w:p w14:paraId="7A6379B8" w14:textId="1EF23537"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0BB80F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E66222C" w14:textId="77777777" w:rsidR="0054299D" w:rsidRPr="0080010F" w:rsidRDefault="0054299D" w:rsidP="00EE0C6E">
            <w:pPr>
              <w:pStyle w:val="aff8"/>
              <w:ind w:firstLine="0"/>
              <w:jc w:val="center"/>
            </w:pPr>
            <w:r w:rsidRPr="0080010F">
              <w:rPr>
                <w:color w:val="000000"/>
              </w:rPr>
              <w:t>220</w:t>
            </w:r>
          </w:p>
        </w:tc>
        <w:tc>
          <w:tcPr>
            <w:tcW w:w="1620" w:type="dxa"/>
            <w:tcBorders>
              <w:top w:val="single" w:sz="4" w:space="0" w:color="auto"/>
              <w:left w:val="single" w:sz="4" w:space="0" w:color="auto"/>
              <w:bottom w:val="single" w:sz="4" w:space="0" w:color="auto"/>
              <w:right w:val="single" w:sz="4" w:space="0" w:color="auto"/>
            </w:tcBorders>
            <w:vAlign w:val="center"/>
          </w:tcPr>
          <w:p w14:paraId="3F39CCA6" w14:textId="77777777" w:rsidR="0054299D" w:rsidRPr="0080010F" w:rsidRDefault="0054299D" w:rsidP="00EE0C6E">
            <w:pPr>
              <w:pStyle w:val="aff8"/>
              <w:ind w:firstLine="0"/>
              <w:jc w:val="center"/>
            </w:pPr>
            <w:r w:rsidRPr="0080010F">
              <w:t>63.91</w:t>
            </w:r>
          </w:p>
        </w:tc>
        <w:tc>
          <w:tcPr>
            <w:tcW w:w="3180" w:type="dxa"/>
            <w:tcBorders>
              <w:top w:val="single" w:sz="4" w:space="0" w:color="auto"/>
              <w:left w:val="single" w:sz="4" w:space="0" w:color="auto"/>
              <w:bottom w:val="single" w:sz="4" w:space="0" w:color="auto"/>
              <w:right w:val="single" w:sz="4" w:space="0" w:color="auto"/>
            </w:tcBorders>
          </w:tcPr>
          <w:p w14:paraId="276CCDE7" w14:textId="77777777" w:rsidR="0054299D" w:rsidRPr="0080010F" w:rsidRDefault="0054299D" w:rsidP="00E36585">
            <w:pPr>
              <w:pStyle w:val="aff9"/>
              <w:ind w:firstLine="0"/>
            </w:pPr>
            <w:r w:rsidRPr="0080010F">
              <w:t>Услуги информационных агентств</w:t>
            </w:r>
          </w:p>
        </w:tc>
        <w:tc>
          <w:tcPr>
            <w:tcW w:w="3830" w:type="dxa"/>
            <w:tcBorders>
              <w:top w:val="single" w:sz="4" w:space="0" w:color="auto"/>
              <w:left w:val="single" w:sz="4" w:space="0" w:color="auto"/>
              <w:bottom w:val="single" w:sz="4" w:space="0" w:color="auto"/>
            </w:tcBorders>
          </w:tcPr>
          <w:p w14:paraId="1423E958" w14:textId="3A30719C"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8FD45C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44EDC04" w14:textId="77777777" w:rsidR="0054299D" w:rsidRPr="0080010F" w:rsidRDefault="0054299D" w:rsidP="00EE0C6E">
            <w:pPr>
              <w:pStyle w:val="aff8"/>
              <w:ind w:firstLine="0"/>
              <w:jc w:val="center"/>
            </w:pPr>
            <w:r w:rsidRPr="0080010F">
              <w:rPr>
                <w:color w:val="000000"/>
              </w:rPr>
              <w:t>221</w:t>
            </w:r>
          </w:p>
        </w:tc>
        <w:tc>
          <w:tcPr>
            <w:tcW w:w="1620" w:type="dxa"/>
            <w:tcBorders>
              <w:top w:val="single" w:sz="4" w:space="0" w:color="auto"/>
              <w:left w:val="single" w:sz="4" w:space="0" w:color="auto"/>
              <w:bottom w:val="single" w:sz="4" w:space="0" w:color="auto"/>
              <w:right w:val="single" w:sz="4" w:space="0" w:color="auto"/>
            </w:tcBorders>
            <w:vAlign w:val="center"/>
          </w:tcPr>
          <w:p w14:paraId="105B7B52" w14:textId="77777777" w:rsidR="0054299D" w:rsidRPr="0080010F" w:rsidRDefault="0054299D" w:rsidP="00EE0C6E">
            <w:pPr>
              <w:pStyle w:val="aff8"/>
              <w:ind w:firstLine="0"/>
              <w:jc w:val="center"/>
            </w:pPr>
            <w:r w:rsidRPr="0080010F">
              <w:t>63.99</w:t>
            </w:r>
          </w:p>
        </w:tc>
        <w:tc>
          <w:tcPr>
            <w:tcW w:w="3180" w:type="dxa"/>
            <w:tcBorders>
              <w:top w:val="single" w:sz="4" w:space="0" w:color="auto"/>
              <w:left w:val="single" w:sz="4" w:space="0" w:color="auto"/>
              <w:bottom w:val="single" w:sz="4" w:space="0" w:color="auto"/>
              <w:right w:val="single" w:sz="4" w:space="0" w:color="auto"/>
            </w:tcBorders>
          </w:tcPr>
          <w:p w14:paraId="2096A1A1" w14:textId="77777777" w:rsidR="0054299D" w:rsidRPr="0080010F" w:rsidRDefault="0054299D" w:rsidP="00E36585">
            <w:pPr>
              <w:pStyle w:val="aff9"/>
              <w:ind w:firstLine="0"/>
            </w:pPr>
            <w:r w:rsidRPr="0080010F">
              <w:t>Услуги информационные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4DC350BD" w14:textId="1A471F2B"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8C35FE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76B3C24" w14:textId="77777777" w:rsidR="0054299D" w:rsidRPr="0080010F" w:rsidRDefault="0054299D" w:rsidP="00EE0C6E">
            <w:pPr>
              <w:pStyle w:val="aff8"/>
              <w:ind w:firstLine="0"/>
              <w:jc w:val="center"/>
            </w:pPr>
            <w:r w:rsidRPr="0080010F">
              <w:rPr>
                <w:color w:val="000000"/>
              </w:rPr>
              <w:lastRenderedPageBreak/>
              <w:t>222</w:t>
            </w:r>
          </w:p>
        </w:tc>
        <w:tc>
          <w:tcPr>
            <w:tcW w:w="1620" w:type="dxa"/>
            <w:tcBorders>
              <w:top w:val="single" w:sz="4" w:space="0" w:color="auto"/>
              <w:left w:val="single" w:sz="4" w:space="0" w:color="auto"/>
              <w:bottom w:val="single" w:sz="4" w:space="0" w:color="auto"/>
              <w:right w:val="single" w:sz="4" w:space="0" w:color="auto"/>
            </w:tcBorders>
            <w:vAlign w:val="center"/>
          </w:tcPr>
          <w:p w14:paraId="37EED7D1" w14:textId="77777777" w:rsidR="0054299D" w:rsidRPr="0080010F" w:rsidRDefault="0054299D" w:rsidP="00EE0C6E">
            <w:pPr>
              <w:pStyle w:val="aff8"/>
              <w:ind w:firstLine="0"/>
              <w:jc w:val="center"/>
            </w:pPr>
            <w:r w:rsidRPr="0080010F">
              <w:t>64.19</w:t>
            </w:r>
          </w:p>
        </w:tc>
        <w:tc>
          <w:tcPr>
            <w:tcW w:w="3180" w:type="dxa"/>
            <w:tcBorders>
              <w:top w:val="single" w:sz="4" w:space="0" w:color="auto"/>
              <w:left w:val="single" w:sz="4" w:space="0" w:color="auto"/>
              <w:bottom w:val="single" w:sz="4" w:space="0" w:color="auto"/>
              <w:right w:val="single" w:sz="4" w:space="0" w:color="auto"/>
            </w:tcBorders>
          </w:tcPr>
          <w:p w14:paraId="60DA433E" w14:textId="77777777" w:rsidR="0054299D" w:rsidRPr="0080010F" w:rsidRDefault="0054299D" w:rsidP="00E36585">
            <w:pPr>
              <w:pStyle w:val="aff9"/>
              <w:ind w:firstLine="0"/>
            </w:pPr>
            <w:r w:rsidRPr="0080010F">
              <w:t>Услуги по посредничеству в денежно-кредитной сфере прочие</w:t>
            </w:r>
          </w:p>
        </w:tc>
        <w:tc>
          <w:tcPr>
            <w:tcW w:w="3830" w:type="dxa"/>
            <w:tcBorders>
              <w:top w:val="single" w:sz="4" w:space="0" w:color="auto"/>
              <w:left w:val="single" w:sz="4" w:space="0" w:color="auto"/>
              <w:bottom w:val="single" w:sz="4" w:space="0" w:color="auto"/>
            </w:tcBorders>
          </w:tcPr>
          <w:p w14:paraId="305284F4" w14:textId="1181A79D"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5CDB81A"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A4303E6" w14:textId="77777777" w:rsidR="0054299D" w:rsidRPr="0080010F" w:rsidRDefault="0054299D" w:rsidP="00EE0C6E">
            <w:pPr>
              <w:pStyle w:val="aff8"/>
              <w:ind w:firstLine="0"/>
              <w:jc w:val="center"/>
            </w:pPr>
            <w:r w:rsidRPr="0080010F">
              <w:rPr>
                <w:color w:val="000000"/>
              </w:rPr>
              <w:t>223</w:t>
            </w:r>
          </w:p>
        </w:tc>
        <w:tc>
          <w:tcPr>
            <w:tcW w:w="1620" w:type="dxa"/>
            <w:tcBorders>
              <w:top w:val="single" w:sz="4" w:space="0" w:color="auto"/>
              <w:left w:val="single" w:sz="4" w:space="0" w:color="auto"/>
              <w:bottom w:val="single" w:sz="4" w:space="0" w:color="auto"/>
              <w:right w:val="single" w:sz="4" w:space="0" w:color="auto"/>
            </w:tcBorders>
            <w:vAlign w:val="center"/>
          </w:tcPr>
          <w:p w14:paraId="67F9665E" w14:textId="77777777" w:rsidR="0054299D" w:rsidRPr="0080010F" w:rsidRDefault="0054299D" w:rsidP="00EE0C6E">
            <w:pPr>
              <w:pStyle w:val="aff8"/>
              <w:ind w:firstLine="0"/>
              <w:jc w:val="center"/>
            </w:pPr>
            <w:r w:rsidRPr="0080010F">
              <w:t>65.11.</w:t>
            </w:r>
          </w:p>
        </w:tc>
        <w:tc>
          <w:tcPr>
            <w:tcW w:w="3180" w:type="dxa"/>
            <w:tcBorders>
              <w:top w:val="single" w:sz="4" w:space="0" w:color="auto"/>
              <w:left w:val="single" w:sz="4" w:space="0" w:color="auto"/>
              <w:bottom w:val="single" w:sz="4" w:space="0" w:color="auto"/>
              <w:right w:val="single" w:sz="4" w:space="0" w:color="auto"/>
            </w:tcBorders>
          </w:tcPr>
          <w:p w14:paraId="65D91FDA" w14:textId="77777777" w:rsidR="0054299D" w:rsidRPr="0080010F" w:rsidRDefault="0054299D" w:rsidP="00E36585">
            <w:pPr>
              <w:pStyle w:val="aff9"/>
              <w:ind w:firstLine="0"/>
            </w:pPr>
            <w:r w:rsidRPr="0080010F">
              <w:t>Услуги по страхованию жизни</w:t>
            </w:r>
          </w:p>
        </w:tc>
        <w:tc>
          <w:tcPr>
            <w:tcW w:w="3830" w:type="dxa"/>
            <w:tcBorders>
              <w:top w:val="single" w:sz="4" w:space="0" w:color="auto"/>
              <w:left w:val="single" w:sz="4" w:space="0" w:color="auto"/>
              <w:bottom w:val="single" w:sz="4" w:space="0" w:color="auto"/>
            </w:tcBorders>
          </w:tcPr>
          <w:p w14:paraId="55A7EA20" w14:textId="68F3D923"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64B676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01C7531" w14:textId="77777777" w:rsidR="0054299D" w:rsidRPr="0080010F" w:rsidRDefault="0054299D" w:rsidP="00EE0C6E">
            <w:pPr>
              <w:pStyle w:val="aff8"/>
              <w:ind w:firstLine="0"/>
              <w:jc w:val="center"/>
            </w:pPr>
            <w:r w:rsidRPr="0080010F">
              <w:rPr>
                <w:color w:val="000000"/>
              </w:rPr>
              <w:t>224</w:t>
            </w:r>
          </w:p>
        </w:tc>
        <w:tc>
          <w:tcPr>
            <w:tcW w:w="1620" w:type="dxa"/>
            <w:tcBorders>
              <w:top w:val="single" w:sz="4" w:space="0" w:color="auto"/>
              <w:left w:val="single" w:sz="4" w:space="0" w:color="auto"/>
              <w:bottom w:val="single" w:sz="4" w:space="0" w:color="auto"/>
              <w:right w:val="single" w:sz="4" w:space="0" w:color="auto"/>
            </w:tcBorders>
            <w:vAlign w:val="center"/>
          </w:tcPr>
          <w:p w14:paraId="3EC8B809" w14:textId="77777777" w:rsidR="0054299D" w:rsidRPr="0080010F" w:rsidRDefault="0054299D" w:rsidP="00EE0C6E">
            <w:pPr>
              <w:pStyle w:val="aff8"/>
              <w:ind w:firstLine="0"/>
              <w:jc w:val="center"/>
            </w:pPr>
            <w:r w:rsidRPr="0080010F">
              <w:t>66.19</w:t>
            </w:r>
          </w:p>
        </w:tc>
        <w:tc>
          <w:tcPr>
            <w:tcW w:w="3180" w:type="dxa"/>
            <w:tcBorders>
              <w:top w:val="single" w:sz="4" w:space="0" w:color="auto"/>
              <w:left w:val="single" w:sz="4" w:space="0" w:color="auto"/>
              <w:bottom w:val="single" w:sz="4" w:space="0" w:color="auto"/>
              <w:right w:val="single" w:sz="4" w:space="0" w:color="auto"/>
            </w:tcBorders>
          </w:tcPr>
          <w:p w14:paraId="354905F1" w14:textId="77777777" w:rsidR="0054299D" w:rsidRPr="0080010F" w:rsidRDefault="0054299D" w:rsidP="00E36585">
            <w:pPr>
              <w:pStyle w:val="aff9"/>
              <w:ind w:firstLine="0"/>
            </w:pPr>
            <w:r w:rsidRPr="0080010F">
              <w:t>Услуги вспомогательные прочие по отношению к финансовым услугам, кроме страхования и пенсионного обеспечения</w:t>
            </w:r>
          </w:p>
        </w:tc>
        <w:tc>
          <w:tcPr>
            <w:tcW w:w="3830" w:type="dxa"/>
            <w:tcBorders>
              <w:top w:val="single" w:sz="4" w:space="0" w:color="auto"/>
              <w:left w:val="single" w:sz="4" w:space="0" w:color="auto"/>
              <w:bottom w:val="single" w:sz="4" w:space="0" w:color="auto"/>
            </w:tcBorders>
          </w:tcPr>
          <w:p w14:paraId="4D75ABC4" w14:textId="7A3F0098"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2221F0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5CAB529" w14:textId="77777777" w:rsidR="0054299D" w:rsidRPr="0080010F" w:rsidRDefault="0054299D" w:rsidP="00EE0C6E">
            <w:pPr>
              <w:pStyle w:val="aff8"/>
              <w:ind w:firstLine="0"/>
              <w:jc w:val="center"/>
            </w:pPr>
            <w:r w:rsidRPr="0080010F">
              <w:rPr>
                <w:color w:val="000000"/>
              </w:rPr>
              <w:t>225</w:t>
            </w:r>
          </w:p>
        </w:tc>
        <w:tc>
          <w:tcPr>
            <w:tcW w:w="1620" w:type="dxa"/>
            <w:tcBorders>
              <w:top w:val="single" w:sz="4" w:space="0" w:color="auto"/>
              <w:left w:val="single" w:sz="4" w:space="0" w:color="auto"/>
              <w:bottom w:val="single" w:sz="4" w:space="0" w:color="auto"/>
              <w:right w:val="single" w:sz="4" w:space="0" w:color="auto"/>
            </w:tcBorders>
            <w:vAlign w:val="center"/>
          </w:tcPr>
          <w:p w14:paraId="4C949819" w14:textId="77777777" w:rsidR="0054299D" w:rsidRPr="0080010F" w:rsidRDefault="0054299D" w:rsidP="00EE0C6E">
            <w:pPr>
              <w:pStyle w:val="aff8"/>
              <w:ind w:firstLine="0"/>
              <w:jc w:val="center"/>
            </w:pPr>
            <w:r w:rsidRPr="0080010F">
              <w:t>68.20</w:t>
            </w:r>
          </w:p>
        </w:tc>
        <w:tc>
          <w:tcPr>
            <w:tcW w:w="3180" w:type="dxa"/>
            <w:tcBorders>
              <w:top w:val="single" w:sz="4" w:space="0" w:color="auto"/>
              <w:left w:val="single" w:sz="4" w:space="0" w:color="auto"/>
              <w:bottom w:val="single" w:sz="4" w:space="0" w:color="auto"/>
              <w:right w:val="single" w:sz="4" w:space="0" w:color="auto"/>
            </w:tcBorders>
          </w:tcPr>
          <w:p w14:paraId="7B9BC561" w14:textId="77777777" w:rsidR="0054299D" w:rsidRPr="0080010F" w:rsidRDefault="0054299D" w:rsidP="00E36585">
            <w:pPr>
              <w:pStyle w:val="aff9"/>
              <w:ind w:firstLine="0"/>
            </w:pPr>
            <w:r w:rsidRPr="0080010F">
              <w:t>Услуги по сдаче в аренду (внаем) собственного или арендованного недвижимого имущества</w:t>
            </w:r>
          </w:p>
        </w:tc>
        <w:tc>
          <w:tcPr>
            <w:tcW w:w="3830" w:type="dxa"/>
            <w:tcBorders>
              <w:top w:val="single" w:sz="4" w:space="0" w:color="auto"/>
              <w:left w:val="single" w:sz="4" w:space="0" w:color="auto"/>
              <w:bottom w:val="single" w:sz="4" w:space="0" w:color="auto"/>
            </w:tcBorders>
          </w:tcPr>
          <w:p w14:paraId="21F01353" w14:textId="43A1DD0D"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DC31E9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20C70FC" w14:textId="77777777" w:rsidR="0054299D" w:rsidRPr="0080010F" w:rsidRDefault="0054299D" w:rsidP="00EE0C6E">
            <w:pPr>
              <w:pStyle w:val="aff8"/>
              <w:ind w:firstLine="0"/>
              <w:jc w:val="center"/>
            </w:pPr>
            <w:r w:rsidRPr="0080010F">
              <w:rPr>
                <w:color w:val="000000"/>
              </w:rPr>
              <w:t>226</w:t>
            </w:r>
          </w:p>
        </w:tc>
        <w:tc>
          <w:tcPr>
            <w:tcW w:w="1620" w:type="dxa"/>
            <w:tcBorders>
              <w:top w:val="single" w:sz="4" w:space="0" w:color="auto"/>
              <w:left w:val="single" w:sz="4" w:space="0" w:color="auto"/>
              <w:bottom w:val="single" w:sz="4" w:space="0" w:color="auto"/>
              <w:right w:val="single" w:sz="4" w:space="0" w:color="auto"/>
            </w:tcBorders>
            <w:vAlign w:val="center"/>
          </w:tcPr>
          <w:p w14:paraId="7257448B" w14:textId="77777777" w:rsidR="0054299D" w:rsidRPr="0080010F" w:rsidRDefault="0054299D" w:rsidP="00EE0C6E">
            <w:pPr>
              <w:pStyle w:val="aff8"/>
              <w:ind w:firstLine="0"/>
              <w:jc w:val="center"/>
            </w:pPr>
            <w:r w:rsidRPr="0080010F">
              <w:t>68.31</w:t>
            </w:r>
          </w:p>
        </w:tc>
        <w:tc>
          <w:tcPr>
            <w:tcW w:w="3180" w:type="dxa"/>
            <w:tcBorders>
              <w:top w:val="single" w:sz="4" w:space="0" w:color="auto"/>
              <w:left w:val="single" w:sz="4" w:space="0" w:color="auto"/>
              <w:bottom w:val="single" w:sz="4" w:space="0" w:color="auto"/>
              <w:right w:val="single" w:sz="4" w:space="0" w:color="auto"/>
            </w:tcBorders>
          </w:tcPr>
          <w:p w14:paraId="18ED6FE6" w14:textId="77777777" w:rsidR="0054299D" w:rsidRPr="0080010F" w:rsidRDefault="0054299D" w:rsidP="00E36585">
            <w:pPr>
              <w:pStyle w:val="aff9"/>
              <w:ind w:firstLine="0"/>
            </w:pPr>
            <w:r w:rsidRPr="0080010F">
              <w:t>Услуги агентств недвижимости, предоставляемые за вознаграждение или на договорной основе</w:t>
            </w:r>
          </w:p>
        </w:tc>
        <w:tc>
          <w:tcPr>
            <w:tcW w:w="3830" w:type="dxa"/>
            <w:tcBorders>
              <w:top w:val="single" w:sz="4" w:space="0" w:color="auto"/>
              <w:left w:val="single" w:sz="4" w:space="0" w:color="auto"/>
              <w:bottom w:val="single" w:sz="4" w:space="0" w:color="auto"/>
            </w:tcBorders>
          </w:tcPr>
          <w:p w14:paraId="67EA9781" w14:textId="210C8FD6"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9D70B8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17A0BFB" w14:textId="77777777" w:rsidR="0054299D" w:rsidRPr="0080010F" w:rsidRDefault="0054299D" w:rsidP="00EE0C6E">
            <w:pPr>
              <w:pStyle w:val="aff8"/>
              <w:ind w:firstLine="0"/>
              <w:jc w:val="center"/>
            </w:pPr>
            <w:r w:rsidRPr="0080010F">
              <w:rPr>
                <w:color w:val="000000"/>
              </w:rPr>
              <w:t>227</w:t>
            </w:r>
          </w:p>
        </w:tc>
        <w:tc>
          <w:tcPr>
            <w:tcW w:w="1620" w:type="dxa"/>
            <w:tcBorders>
              <w:top w:val="single" w:sz="4" w:space="0" w:color="auto"/>
              <w:left w:val="single" w:sz="4" w:space="0" w:color="auto"/>
              <w:bottom w:val="single" w:sz="4" w:space="0" w:color="auto"/>
              <w:right w:val="single" w:sz="4" w:space="0" w:color="auto"/>
            </w:tcBorders>
            <w:vAlign w:val="center"/>
          </w:tcPr>
          <w:p w14:paraId="322A76B3" w14:textId="77777777" w:rsidR="0054299D" w:rsidRPr="0080010F" w:rsidRDefault="0054299D" w:rsidP="00EE0C6E">
            <w:pPr>
              <w:pStyle w:val="aff8"/>
              <w:ind w:firstLine="0"/>
              <w:jc w:val="center"/>
            </w:pPr>
            <w:r w:rsidRPr="0080010F">
              <w:t>68.32</w:t>
            </w:r>
          </w:p>
        </w:tc>
        <w:tc>
          <w:tcPr>
            <w:tcW w:w="3180" w:type="dxa"/>
            <w:tcBorders>
              <w:top w:val="single" w:sz="4" w:space="0" w:color="auto"/>
              <w:left w:val="single" w:sz="4" w:space="0" w:color="auto"/>
              <w:bottom w:val="single" w:sz="4" w:space="0" w:color="auto"/>
              <w:right w:val="single" w:sz="4" w:space="0" w:color="auto"/>
            </w:tcBorders>
          </w:tcPr>
          <w:p w14:paraId="221874B1" w14:textId="77777777" w:rsidR="0054299D" w:rsidRPr="0080010F" w:rsidRDefault="0054299D" w:rsidP="00E36585">
            <w:pPr>
              <w:pStyle w:val="aff9"/>
              <w:ind w:firstLine="0"/>
            </w:pPr>
            <w:r w:rsidRPr="0080010F">
              <w:t>Услуги по управлению недвижимым имуществом, предоставляемые за вознаграждение или на договорной основе</w:t>
            </w:r>
          </w:p>
        </w:tc>
        <w:tc>
          <w:tcPr>
            <w:tcW w:w="3830" w:type="dxa"/>
            <w:tcBorders>
              <w:top w:val="single" w:sz="4" w:space="0" w:color="auto"/>
              <w:left w:val="single" w:sz="4" w:space="0" w:color="auto"/>
              <w:bottom w:val="single" w:sz="4" w:space="0" w:color="auto"/>
            </w:tcBorders>
          </w:tcPr>
          <w:p w14:paraId="1F415E9A" w14:textId="0D643BB6"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BAE227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9E2A5EB" w14:textId="77777777" w:rsidR="0054299D" w:rsidRPr="0080010F" w:rsidRDefault="0054299D" w:rsidP="00EE0C6E">
            <w:pPr>
              <w:pStyle w:val="aff8"/>
              <w:ind w:firstLine="0"/>
              <w:jc w:val="center"/>
            </w:pPr>
            <w:r w:rsidRPr="0080010F">
              <w:rPr>
                <w:color w:val="000000"/>
              </w:rPr>
              <w:t>228</w:t>
            </w:r>
          </w:p>
        </w:tc>
        <w:tc>
          <w:tcPr>
            <w:tcW w:w="1620" w:type="dxa"/>
            <w:tcBorders>
              <w:top w:val="single" w:sz="4" w:space="0" w:color="auto"/>
              <w:left w:val="single" w:sz="4" w:space="0" w:color="auto"/>
              <w:bottom w:val="single" w:sz="4" w:space="0" w:color="auto"/>
              <w:right w:val="single" w:sz="4" w:space="0" w:color="auto"/>
            </w:tcBorders>
            <w:vAlign w:val="center"/>
          </w:tcPr>
          <w:p w14:paraId="4703FAB8" w14:textId="77777777" w:rsidR="0054299D" w:rsidRPr="0080010F" w:rsidRDefault="0054299D" w:rsidP="00EE0C6E">
            <w:pPr>
              <w:pStyle w:val="aff8"/>
              <w:ind w:firstLine="0"/>
              <w:jc w:val="center"/>
            </w:pPr>
            <w:r w:rsidRPr="0080010F">
              <w:t>69.20</w:t>
            </w:r>
          </w:p>
        </w:tc>
        <w:tc>
          <w:tcPr>
            <w:tcW w:w="3180" w:type="dxa"/>
            <w:tcBorders>
              <w:top w:val="single" w:sz="4" w:space="0" w:color="auto"/>
              <w:left w:val="single" w:sz="4" w:space="0" w:color="auto"/>
              <w:bottom w:val="single" w:sz="4" w:space="0" w:color="auto"/>
              <w:right w:val="single" w:sz="4" w:space="0" w:color="auto"/>
            </w:tcBorders>
          </w:tcPr>
          <w:p w14:paraId="7EB63038" w14:textId="77777777" w:rsidR="0054299D" w:rsidRPr="0080010F" w:rsidRDefault="0054299D" w:rsidP="00E36585">
            <w:pPr>
              <w:pStyle w:val="aff9"/>
              <w:ind w:firstLine="0"/>
            </w:pPr>
            <w:r w:rsidRPr="0080010F">
              <w:t>Услуги в области бухгалтерского учета; по проведению финансового аудита; по налоговому консультированию</w:t>
            </w:r>
          </w:p>
        </w:tc>
        <w:tc>
          <w:tcPr>
            <w:tcW w:w="3830" w:type="dxa"/>
            <w:tcBorders>
              <w:top w:val="single" w:sz="4" w:space="0" w:color="auto"/>
              <w:left w:val="single" w:sz="4" w:space="0" w:color="auto"/>
              <w:bottom w:val="single" w:sz="4" w:space="0" w:color="auto"/>
            </w:tcBorders>
          </w:tcPr>
          <w:p w14:paraId="2E64CA35" w14:textId="710B5370"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C503796" w14:textId="77777777" w:rsidTr="00847F1A">
        <w:trPr>
          <w:trHeight w:val="1057"/>
        </w:trPr>
        <w:tc>
          <w:tcPr>
            <w:tcW w:w="1180" w:type="dxa"/>
            <w:tcBorders>
              <w:top w:val="nil"/>
              <w:left w:val="single" w:sz="4" w:space="0" w:color="auto"/>
              <w:bottom w:val="single" w:sz="4" w:space="0" w:color="auto"/>
              <w:right w:val="single" w:sz="4" w:space="0" w:color="auto"/>
            </w:tcBorders>
            <w:shd w:val="clear" w:color="auto" w:fill="auto"/>
            <w:vAlign w:val="center"/>
          </w:tcPr>
          <w:p w14:paraId="126C95C2" w14:textId="77777777" w:rsidR="0054299D" w:rsidRPr="0080010F" w:rsidRDefault="0054299D" w:rsidP="00EE0C6E">
            <w:pPr>
              <w:pStyle w:val="aff8"/>
              <w:ind w:firstLine="0"/>
              <w:jc w:val="center"/>
            </w:pPr>
            <w:r w:rsidRPr="0080010F">
              <w:rPr>
                <w:color w:val="000000"/>
              </w:rPr>
              <w:t>229</w:t>
            </w:r>
          </w:p>
        </w:tc>
        <w:tc>
          <w:tcPr>
            <w:tcW w:w="1620" w:type="dxa"/>
            <w:tcBorders>
              <w:top w:val="single" w:sz="4" w:space="0" w:color="auto"/>
              <w:left w:val="single" w:sz="4" w:space="0" w:color="auto"/>
              <w:bottom w:val="single" w:sz="4" w:space="0" w:color="auto"/>
              <w:right w:val="single" w:sz="4" w:space="0" w:color="auto"/>
            </w:tcBorders>
            <w:vAlign w:val="center"/>
          </w:tcPr>
          <w:p w14:paraId="6AB9F03E" w14:textId="77777777" w:rsidR="0054299D" w:rsidRPr="0080010F" w:rsidRDefault="0054299D" w:rsidP="00EE0C6E">
            <w:pPr>
              <w:pStyle w:val="aff8"/>
              <w:ind w:firstLine="0"/>
              <w:jc w:val="center"/>
            </w:pPr>
            <w:r w:rsidRPr="0080010F">
              <w:t>70.22</w:t>
            </w:r>
          </w:p>
        </w:tc>
        <w:tc>
          <w:tcPr>
            <w:tcW w:w="3180" w:type="dxa"/>
            <w:tcBorders>
              <w:top w:val="single" w:sz="4" w:space="0" w:color="auto"/>
              <w:left w:val="single" w:sz="4" w:space="0" w:color="auto"/>
              <w:bottom w:val="single" w:sz="4" w:space="0" w:color="auto"/>
              <w:right w:val="single" w:sz="4" w:space="0" w:color="auto"/>
            </w:tcBorders>
          </w:tcPr>
          <w:p w14:paraId="7A426046" w14:textId="77777777" w:rsidR="0054299D" w:rsidRPr="0080010F" w:rsidRDefault="0054299D" w:rsidP="00E36585">
            <w:pPr>
              <w:pStyle w:val="aff9"/>
              <w:ind w:firstLine="0"/>
            </w:pPr>
            <w:r w:rsidRPr="0080010F">
              <w:t>Услуги консультативные в области управления предприятием</w:t>
            </w:r>
          </w:p>
        </w:tc>
        <w:tc>
          <w:tcPr>
            <w:tcW w:w="3830" w:type="dxa"/>
            <w:tcBorders>
              <w:top w:val="single" w:sz="4" w:space="0" w:color="auto"/>
              <w:left w:val="single" w:sz="4" w:space="0" w:color="auto"/>
              <w:bottom w:val="single" w:sz="4" w:space="0" w:color="auto"/>
            </w:tcBorders>
          </w:tcPr>
          <w:p w14:paraId="5F7450E5" w14:textId="6ACD9BBB"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1B75BE" w:rsidRPr="0080010F" w14:paraId="4252DF9B" w14:textId="77777777" w:rsidTr="00847F1A">
        <w:trPr>
          <w:trHeight w:val="433"/>
        </w:trPr>
        <w:tc>
          <w:tcPr>
            <w:tcW w:w="1180" w:type="dxa"/>
            <w:tcBorders>
              <w:top w:val="nil"/>
              <w:left w:val="single" w:sz="4" w:space="0" w:color="auto"/>
              <w:bottom w:val="single" w:sz="4" w:space="0" w:color="auto"/>
              <w:right w:val="single" w:sz="4" w:space="0" w:color="auto"/>
            </w:tcBorders>
            <w:shd w:val="clear" w:color="auto" w:fill="auto"/>
            <w:vAlign w:val="center"/>
          </w:tcPr>
          <w:p w14:paraId="7C713986" w14:textId="77777777" w:rsidR="001B75BE" w:rsidRPr="0080010F" w:rsidRDefault="001B75BE" w:rsidP="00EE0C6E">
            <w:pPr>
              <w:pStyle w:val="aff8"/>
              <w:ind w:firstLine="0"/>
              <w:jc w:val="center"/>
            </w:pPr>
            <w:r w:rsidRPr="0080010F">
              <w:rPr>
                <w:color w:val="000000"/>
              </w:rPr>
              <w:t>230</w:t>
            </w:r>
          </w:p>
        </w:tc>
        <w:tc>
          <w:tcPr>
            <w:tcW w:w="1620" w:type="dxa"/>
            <w:tcBorders>
              <w:top w:val="single" w:sz="4" w:space="0" w:color="auto"/>
              <w:left w:val="single" w:sz="4" w:space="0" w:color="auto"/>
              <w:bottom w:val="single" w:sz="4" w:space="0" w:color="auto"/>
              <w:right w:val="single" w:sz="4" w:space="0" w:color="auto"/>
            </w:tcBorders>
            <w:vAlign w:val="center"/>
          </w:tcPr>
          <w:p w14:paraId="1EB8C730" w14:textId="77777777" w:rsidR="001B75BE" w:rsidRPr="0080010F" w:rsidRDefault="001B75BE" w:rsidP="00EE0C6E">
            <w:pPr>
              <w:pStyle w:val="aff8"/>
              <w:ind w:firstLine="0"/>
              <w:jc w:val="center"/>
            </w:pPr>
            <w:r w:rsidRPr="0080010F">
              <w:t>71.11</w:t>
            </w:r>
          </w:p>
        </w:tc>
        <w:tc>
          <w:tcPr>
            <w:tcW w:w="3180" w:type="dxa"/>
            <w:tcBorders>
              <w:top w:val="single" w:sz="4" w:space="0" w:color="auto"/>
              <w:left w:val="single" w:sz="4" w:space="0" w:color="auto"/>
              <w:bottom w:val="single" w:sz="4" w:space="0" w:color="auto"/>
              <w:right w:val="single" w:sz="4" w:space="0" w:color="auto"/>
            </w:tcBorders>
          </w:tcPr>
          <w:p w14:paraId="31BE3981" w14:textId="77777777" w:rsidR="001B75BE" w:rsidRPr="0080010F" w:rsidRDefault="001B75BE" w:rsidP="00E36585">
            <w:pPr>
              <w:pStyle w:val="aff9"/>
              <w:ind w:firstLine="0"/>
            </w:pPr>
            <w:r w:rsidRPr="0080010F">
              <w:t>Услуги в области архитектуры</w:t>
            </w:r>
          </w:p>
        </w:tc>
        <w:tc>
          <w:tcPr>
            <w:tcW w:w="3830" w:type="dxa"/>
            <w:tcBorders>
              <w:top w:val="single" w:sz="4" w:space="0" w:color="auto"/>
              <w:left w:val="single" w:sz="4" w:space="0" w:color="auto"/>
              <w:bottom w:val="single" w:sz="4" w:space="0" w:color="auto"/>
            </w:tcBorders>
          </w:tcPr>
          <w:p w14:paraId="69B0E520" w14:textId="0D8C7D24" w:rsidR="001B75BE" w:rsidRPr="0080010F" w:rsidRDefault="001B75BE" w:rsidP="00FF6DB8">
            <w:pPr>
              <w:ind w:firstLine="0"/>
              <w:rPr>
                <w:sz w:val="24"/>
                <w:szCs w:val="24"/>
              </w:rPr>
            </w:pPr>
            <w:r w:rsidRPr="0080010F">
              <w:rPr>
                <w:sz w:val="24"/>
                <w:szCs w:val="24"/>
              </w:rPr>
              <w:t>60 рабочих дней с даты приемки поставленного товара, выполненной работы (ее результатов), оказанной услуги</w:t>
            </w:r>
          </w:p>
        </w:tc>
      </w:tr>
      <w:tr w:rsidR="0054299D" w:rsidRPr="0080010F" w14:paraId="1851AEE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0591521" w14:textId="77777777" w:rsidR="0054299D" w:rsidRPr="0080010F" w:rsidRDefault="0054299D" w:rsidP="00EE0C6E">
            <w:pPr>
              <w:pStyle w:val="aff8"/>
              <w:ind w:firstLine="0"/>
              <w:jc w:val="center"/>
            </w:pPr>
            <w:r w:rsidRPr="0080010F">
              <w:rPr>
                <w:color w:val="000000"/>
              </w:rPr>
              <w:t>231</w:t>
            </w:r>
          </w:p>
        </w:tc>
        <w:tc>
          <w:tcPr>
            <w:tcW w:w="1620" w:type="dxa"/>
            <w:tcBorders>
              <w:top w:val="single" w:sz="4" w:space="0" w:color="auto"/>
              <w:left w:val="single" w:sz="4" w:space="0" w:color="auto"/>
              <w:bottom w:val="single" w:sz="4" w:space="0" w:color="auto"/>
              <w:right w:val="single" w:sz="4" w:space="0" w:color="auto"/>
            </w:tcBorders>
            <w:vAlign w:val="center"/>
          </w:tcPr>
          <w:p w14:paraId="748C41F7" w14:textId="77777777" w:rsidR="0054299D" w:rsidRPr="0080010F" w:rsidRDefault="0054299D" w:rsidP="00EE0C6E">
            <w:pPr>
              <w:pStyle w:val="aff8"/>
              <w:ind w:firstLine="0"/>
              <w:jc w:val="center"/>
            </w:pPr>
            <w:r w:rsidRPr="0080010F">
              <w:t>71.12</w:t>
            </w:r>
          </w:p>
        </w:tc>
        <w:tc>
          <w:tcPr>
            <w:tcW w:w="3180" w:type="dxa"/>
            <w:tcBorders>
              <w:top w:val="single" w:sz="4" w:space="0" w:color="auto"/>
              <w:left w:val="single" w:sz="4" w:space="0" w:color="auto"/>
              <w:bottom w:val="single" w:sz="4" w:space="0" w:color="auto"/>
              <w:right w:val="single" w:sz="4" w:space="0" w:color="auto"/>
            </w:tcBorders>
          </w:tcPr>
          <w:p w14:paraId="43CB9CAA" w14:textId="77777777" w:rsidR="0054299D" w:rsidRPr="0080010F" w:rsidRDefault="0054299D" w:rsidP="00E36585">
            <w:pPr>
              <w:pStyle w:val="aff9"/>
              <w:ind w:firstLine="0"/>
            </w:pPr>
            <w:r w:rsidRPr="0080010F">
              <w:t>Услуги в области инженерно-технического проектирования и связанные технические консультативные услуги</w:t>
            </w:r>
          </w:p>
        </w:tc>
        <w:tc>
          <w:tcPr>
            <w:tcW w:w="3830" w:type="dxa"/>
            <w:tcBorders>
              <w:top w:val="single" w:sz="4" w:space="0" w:color="auto"/>
              <w:left w:val="single" w:sz="4" w:space="0" w:color="auto"/>
              <w:bottom w:val="single" w:sz="4" w:space="0" w:color="auto"/>
            </w:tcBorders>
          </w:tcPr>
          <w:p w14:paraId="7545F840" w14:textId="1410A11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7E0BF0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0B0A7B9" w14:textId="77777777" w:rsidR="0054299D" w:rsidRPr="0080010F" w:rsidRDefault="0054299D" w:rsidP="00EE0C6E">
            <w:pPr>
              <w:pStyle w:val="aff8"/>
              <w:ind w:firstLine="0"/>
              <w:jc w:val="center"/>
            </w:pPr>
            <w:r w:rsidRPr="0080010F">
              <w:rPr>
                <w:color w:val="000000"/>
              </w:rPr>
              <w:t>232</w:t>
            </w:r>
          </w:p>
        </w:tc>
        <w:tc>
          <w:tcPr>
            <w:tcW w:w="1620" w:type="dxa"/>
            <w:tcBorders>
              <w:top w:val="single" w:sz="4" w:space="0" w:color="auto"/>
              <w:left w:val="single" w:sz="4" w:space="0" w:color="auto"/>
              <w:bottom w:val="single" w:sz="4" w:space="0" w:color="auto"/>
              <w:right w:val="single" w:sz="4" w:space="0" w:color="auto"/>
            </w:tcBorders>
            <w:vAlign w:val="center"/>
          </w:tcPr>
          <w:p w14:paraId="641F0DB7" w14:textId="77777777" w:rsidR="0054299D" w:rsidRPr="0080010F" w:rsidRDefault="0054299D" w:rsidP="00EE0C6E">
            <w:pPr>
              <w:pStyle w:val="aff8"/>
              <w:ind w:firstLine="0"/>
              <w:jc w:val="center"/>
            </w:pPr>
            <w:r w:rsidRPr="0080010F">
              <w:t>71.20</w:t>
            </w:r>
          </w:p>
        </w:tc>
        <w:tc>
          <w:tcPr>
            <w:tcW w:w="3180" w:type="dxa"/>
            <w:tcBorders>
              <w:top w:val="single" w:sz="4" w:space="0" w:color="auto"/>
              <w:left w:val="single" w:sz="4" w:space="0" w:color="auto"/>
              <w:bottom w:val="single" w:sz="4" w:space="0" w:color="auto"/>
              <w:right w:val="single" w:sz="4" w:space="0" w:color="auto"/>
            </w:tcBorders>
          </w:tcPr>
          <w:p w14:paraId="165E1773" w14:textId="77777777" w:rsidR="0054299D" w:rsidRPr="0080010F" w:rsidRDefault="0054299D" w:rsidP="00E36585">
            <w:pPr>
              <w:pStyle w:val="aff9"/>
              <w:ind w:firstLine="0"/>
            </w:pPr>
            <w:r w:rsidRPr="0080010F">
              <w:t>Услуги в области технических испытаний, исследований, анализа и сертификации</w:t>
            </w:r>
          </w:p>
        </w:tc>
        <w:tc>
          <w:tcPr>
            <w:tcW w:w="3830" w:type="dxa"/>
            <w:tcBorders>
              <w:top w:val="single" w:sz="4" w:space="0" w:color="auto"/>
              <w:left w:val="single" w:sz="4" w:space="0" w:color="auto"/>
              <w:bottom w:val="single" w:sz="4" w:space="0" w:color="auto"/>
            </w:tcBorders>
          </w:tcPr>
          <w:p w14:paraId="32B654D2" w14:textId="2A26C8B2"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627EE5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40E297F" w14:textId="77777777" w:rsidR="0054299D" w:rsidRPr="0080010F" w:rsidRDefault="0054299D" w:rsidP="00EE0C6E">
            <w:pPr>
              <w:pStyle w:val="aff8"/>
              <w:ind w:firstLine="0"/>
              <w:jc w:val="center"/>
            </w:pPr>
            <w:r w:rsidRPr="0080010F">
              <w:rPr>
                <w:color w:val="000000"/>
              </w:rPr>
              <w:t>233</w:t>
            </w:r>
          </w:p>
        </w:tc>
        <w:tc>
          <w:tcPr>
            <w:tcW w:w="1620" w:type="dxa"/>
            <w:tcBorders>
              <w:top w:val="single" w:sz="4" w:space="0" w:color="auto"/>
              <w:left w:val="single" w:sz="4" w:space="0" w:color="auto"/>
              <w:bottom w:val="single" w:sz="4" w:space="0" w:color="auto"/>
              <w:right w:val="single" w:sz="4" w:space="0" w:color="auto"/>
            </w:tcBorders>
            <w:vAlign w:val="center"/>
          </w:tcPr>
          <w:p w14:paraId="4E5AA376" w14:textId="77777777" w:rsidR="0054299D" w:rsidRPr="0080010F" w:rsidRDefault="0054299D" w:rsidP="00EE0C6E">
            <w:pPr>
              <w:pStyle w:val="aff8"/>
              <w:ind w:firstLine="0"/>
              <w:jc w:val="center"/>
            </w:pPr>
            <w:r w:rsidRPr="0080010F">
              <w:t>72.11</w:t>
            </w:r>
          </w:p>
        </w:tc>
        <w:tc>
          <w:tcPr>
            <w:tcW w:w="3180" w:type="dxa"/>
            <w:tcBorders>
              <w:top w:val="single" w:sz="4" w:space="0" w:color="auto"/>
              <w:left w:val="single" w:sz="4" w:space="0" w:color="auto"/>
              <w:bottom w:val="single" w:sz="4" w:space="0" w:color="auto"/>
              <w:right w:val="single" w:sz="4" w:space="0" w:color="auto"/>
            </w:tcBorders>
          </w:tcPr>
          <w:p w14:paraId="063DB3CC" w14:textId="77777777" w:rsidR="0054299D" w:rsidRPr="0080010F" w:rsidRDefault="0054299D" w:rsidP="00E36585">
            <w:pPr>
              <w:pStyle w:val="aff9"/>
              <w:ind w:firstLine="0"/>
            </w:pPr>
            <w:r w:rsidRPr="0080010F">
              <w:t xml:space="preserve">Услуги, связанные с научными исследованиями </w:t>
            </w:r>
            <w:r w:rsidRPr="0080010F">
              <w:lastRenderedPageBreak/>
              <w:t>и экспериментальными разработками в области биотехнологии</w:t>
            </w:r>
          </w:p>
        </w:tc>
        <w:tc>
          <w:tcPr>
            <w:tcW w:w="3830" w:type="dxa"/>
            <w:tcBorders>
              <w:top w:val="single" w:sz="4" w:space="0" w:color="auto"/>
              <w:left w:val="single" w:sz="4" w:space="0" w:color="auto"/>
              <w:bottom w:val="single" w:sz="4" w:space="0" w:color="auto"/>
            </w:tcBorders>
          </w:tcPr>
          <w:p w14:paraId="082748FE" w14:textId="4738EB05" w:rsidR="0054299D" w:rsidRPr="0080010F" w:rsidRDefault="0054299D" w:rsidP="00E36585">
            <w:pPr>
              <w:pStyle w:val="aff9"/>
              <w:ind w:firstLine="0"/>
            </w:pPr>
            <w:r w:rsidRPr="0080010F">
              <w:lastRenderedPageBreak/>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rsidRPr="0080010F" w14:paraId="23ED5B7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4F091E6" w14:textId="77777777" w:rsidR="0054299D" w:rsidRPr="0080010F" w:rsidRDefault="0054299D" w:rsidP="00EE0C6E">
            <w:pPr>
              <w:pStyle w:val="aff8"/>
              <w:ind w:firstLine="0"/>
              <w:jc w:val="center"/>
            </w:pPr>
            <w:r w:rsidRPr="0080010F">
              <w:rPr>
                <w:color w:val="000000"/>
              </w:rPr>
              <w:lastRenderedPageBreak/>
              <w:t>234</w:t>
            </w:r>
          </w:p>
        </w:tc>
        <w:tc>
          <w:tcPr>
            <w:tcW w:w="1620" w:type="dxa"/>
            <w:tcBorders>
              <w:top w:val="single" w:sz="4" w:space="0" w:color="auto"/>
              <w:left w:val="single" w:sz="4" w:space="0" w:color="auto"/>
              <w:bottom w:val="single" w:sz="4" w:space="0" w:color="auto"/>
              <w:right w:val="single" w:sz="4" w:space="0" w:color="auto"/>
            </w:tcBorders>
            <w:vAlign w:val="center"/>
          </w:tcPr>
          <w:p w14:paraId="3C19E0CC" w14:textId="77777777" w:rsidR="0054299D" w:rsidRPr="0080010F" w:rsidRDefault="0054299D" w:rsidP="00EE0C6E">
            <w:pPr>
              <w:pStyle w:val="aff8"/>
              <w:ind w:firstLine="0"/>
              <w:jc w:val="center"/>
            </w:pPr>
            <w:r w:rsidRPr="0080010F">
              <w:t>72.19</w:t>
            </w:r>
          </w:p>
        </w:tc>
        <w:tc>
          <w:tcPr>
            <w:tcW w:w="3180" w:type="dxa"/>
            <w:tcBorders>
              <w:top w:val="single" w:sz="4" w:space="0" w:color="auto"/>
              <w:left w:val="single" w:sz="4" w:space="0" w:color="auto"/>
              <w:bottom w:val="single" w:sz="4" w:space="0" w:color="auto"/>
              <w:right w:val="single" w:sz="4" w:space="0" w:color="auto"/>
            </w:tcBorders>
          </w:tcPr>
          <w:p w14:paraId="47D1CD72" w14:textId="77777777" w:rsidR="0054299D" w:rsidRPr="0080010F" w:rsidRDefault="0054299D" w:rsidP="00E36585">
            <w:pPr>
              <w:pStyle w:val="aff9"/>
              <w:ind w:firstLine="0"/>
            </w:pPr>
            <w:r w:rsidRPr="0080010F">
              <w:t>Услуги, связанные с научными исследованиями и экспериментальными разработками в области естественных и технических наук, прочие</w:t>
            </w:r>
          </w:p>
        </w:tc>
        <w:tc>
          <w:tcPr>
            <w:tcW w:w="3830" w:type="dxa"/>
            <w:tcBorders>
              <w:top w:val="single" w:sz="4" w:space="0" w:color="auto"/>
              <w:left w:val="single" w:sz="4" w:space="0" w:color="auto"/>
              <w:bottom w:val="single" w:sz="4" w:space="0" w:color="auto"/>
            </w:tcBorders>
          </w:tcPr>
          <w:p w14:paraId="56C3785D" w14:textId="3A18D569"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DD5278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3DB5366" w14:textId="77777777" w:rsidR="0054299D" w:rsidRPr="0080010F" w:rsidRDefault="0054299D" w:rsidP="00EE0C6E">
            <w:pPr>
              <w:pStyle w:val="aff8"/>
              <w:ind w:firstLine="0"/>
              <w:jc w:val="center"/>
            </w:pPr>
            <w:r w:rsidRPr="0080010F">
              <w:rPr>
                <w:color w:val="000000"/>
              </w:rPr>
              <w:t>235</w:t>
            </w:r>
          </w:p>
        </w:tc>
        <w:tc>
          <w:tcPr>
            <w:tcW w:w="1620" w:type="dxa"/>
            <w:tcBorders>
              <w:top w:val="single" w:sz="4" w:space="0" w:color="auto"/>
              <w:left w:val="single" w:sz="4" w:space="0" w:color="auto"/>
              <w:bottom w:val="single" w:sz="4" w:space="0" w:color="auto"/>
              <w:right w:val="single" w:sz="4" w:space="0" w:color="auto"/>
            </w:tcBorders>
            <w:vAlign w:val="center"/>
          </w:tcPr>
          <w:p w14:paraId="701B6876" w14:textId="77777777" w:rsidR="0054299D" w:rsidRPr="0080010F" w:rsidRDefault="0054299D" w:rsidP="00EE0C6E">
            <w:pPr>
              <w:pStyle w:val="aff8"/>
              <w:ind w:firstLine="0"/>
              <w:jc w:val="center"/>
            </w:pPr>
            <w:r w:rsidRPr="0080010F">
              <w:t>72.20</w:t>
            </w:r>
          </w:p>
        </w:tc>
        <w:tc>
          <w:tcPr>
            <w:tcW w:w="3180" w:type="dxa"/>
            <w:tcBorders>
              <w:top w:val="single" w:sz="4" w:space="0" w:color="auto"/>
              <w:left w:val="single" w:sz="4" w:space="0" w:color="auto"/>
              <w:bottom w:val="single" w:sz="4" w:space="0" w:color="auto"/>
              <w:right w:val="single" w:sz="4" w:space="0" w:color="auto"/>
            </w:tcBorders>
          </w:tcPr>
          <w:p w14:paraId="66837319" w14:textId="77777777" w:rsidR="0054299D" w:rsidRPr="0080010F" w:rsidRDefault="0054299D" w:rsidP="00E36585">
            <w:pPr>
              <w:pStyle w:val="aff9"/>
              <w:ind w:firstLine="0"/>
            </w:pPr>
            <w:r w:rsidRPr="0080010F">
              <w:t>Услуги, связанные с научными исследованиями и экспериментальными разработками в области общественных и гуманитарных наук</w:t>
            </w:r>
          </w:p>
        </w:tc>
        <w:tc>
          <w:tcPr>
            <w:tcW w:w="3830" w:type="dxa"/>
            <w:tcBorders>
              <w:top w:val="single" w:sz="4" w:space="0" w:color="auto"/>
              <w:left w:val="single" w:sz="4" w:space="0" w:color="auto"/>
              <w:bottom w:val="single" w:sz="4" w:space="0" w:color="auto"/>
            </w:tcBorders>
          </w:tcPr>
          <w:p w14:paraId="5BE36637" w14:textId="0FF478EA"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2B65132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55AD7FD" w14:textId="77777777" w:rsidR="0054299D" w:rsidRPr="0080010F" w:rsidRDefault="0054299D" w:rsidP="00EE0C6E">
            <w:pPr>
              <w:pStyle w:val="aff8"/>
              <w:ind w:firstLine="0"/>
              <w:jc w:val="center"/>
            </w:pPr>
            <w:r w:rsidRPr="0080010F">
              <w:rPr>
                <w:color w:val="000000"/>
              </w:rPr>
              <w:t>236</w:t>
            </w:r>
          </w:p>
        </w:tc>
        <w:tc>
          <w:tcPr>
            <w:tcW w:w="1620" w:type="dxa"/>
            <w:tcBorders>
              <w:top w:val="single" w:sz="4" w:space="0" w:color="auto"/>
              <w:left w:val="single" w:sz="4" w:space="0" w:color="auto"/>
              <w:bottom w:val="single" w:sz="4" w:space="0" w:color="auto"/>
              <w:right w:val="single" w:sz="4" w:space="0" w:color="auto"/>
            </w:tcBorders>
            <w:vAlign w:val="center"/>
          </w:tcPr>
          <w:p w14:paraId="791CCC3D" w14:textId="77777777" w:rsidR="0054299D" w:rsidRPr="0080010F" w:rsidRDefault="0054299D" w:rsidP="00EE0C6E">
            <w:pPr>
              <w:pStyle w:val="aff8"/>
              <w:ind w:firstLine="0"/>
              <w:jc w:val="center"/>
            </w:pPr>
            <w:r w:rsidRPr="0080010F">
              <w:t>73.11</w:t>
            </w:r>
          </w:p>
        </w:tc>
        <w:tc>
          <w:tcPr>
            <w:tcW w:w="3180" w:type="dxa"/>
            <w:tcBorders>
              <w:top w:val="single" w:sz="4" w:space="0" w:color="auto"/>
              <w:left w:val="single" w:sz="4" w:space="0" w:color="auto"/>
              <w:bottom w:val="single" w:sz="4" w:space="0" w:color="auto"/>
              <w:right w:val="single" w:sz="4" w:space="0" w:color="auto"/>
            </w:tcBorders>
          </w:tcPr>
          <w:p w14:paraId="60D43D5D" w14:textId="77777777" w:rsidR="0054299D" w:rsidRPr="0080010F" w:rsidRDefault="0054299D" w:rsidP="00E36585">
            <w:pPr>
              <w:pStyle w:val="aff9"/>
              <w:ind w:firstLine="0"/>
            </w:pPr>
            <w:r w:rsidRPr="0080010F">
              <w:t>Услуги, предоставляемые рекламными агентствами</w:t>
            </w:r>
          </w:p>
        </w:tc>
        <w:tc>
          <w:tcPr>
            <w:tcW w:w="3830" w:type="dxa"/>
            <w:tcBorders>
              <w:top w:val="single" w:sz="4" w:space="0" w:color="auto"/>
              <w:left w:val="single" w:sz="4" w:space="0" w:color="auto"/>
              <w:bottom w:val="single" w:sz="4" w:space="0" w:color="auto"/>
            </w:tcBorders>
          </w:tcPr>
          <w:p w14:paraId="494306B4" w14:textId="1C78259A"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F5AC33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F9C0732" w14:textId="77777777" w:rsidR="0054299D" w:rsidRPr="0080010F" w:rsidRDefault="0054299D" w:rsidP="00EE0C6E">
            <w:pPr>
              <w:pStyle w:val="aff8"/>
              <w:ind w:firstLine="0"/>
              <w:jc w:val="center"/>
            </w:pPr>
            <w:r w:rsidRPr="0080010F">
              <w:rPr>
                <w:color w:val="000000"/>
              </w:rPr>
              <w:t>237</w:t>
            </w:r>
          </w:p>
        </w:tc>
        <w:tc>
          <w:tcPr>
            <w:tcW w:w="1620" w:type="dxa"/>
            <w:tcBorders>
              <w:top w:val="single" w:sz="4" w:space="0" w:color="auto"/>
              <w:left w:val="single" w:sz="4" w:space="0" w:color="auto"/>
              <w:bottom w:val="single" w:sz="4" w:space="0" w:color="auto"/>
              <w:right w:val="single" w:sz="4" w:space="0" w:color="auto"/>
            </w:tcBorders>
            <w:vAlign w:val="center"/>
          </w:tcPr>
          <w:p w14:paraId="7FCCEF10" w14:textId="77777777" w:rsidR="0054299D" w:rsidRPr="0080010F" w:rsidRDefault="0054299D" w:rsidP="00EE0C6E">
            <w:pPr>
              <w:pStyle w:val="aff8"/>
              <w:ind w:firstLine="0"/>
              <w:jc w:val="center"/>
            </w:pPr>
            <w:r w:rsidRPr="0080010F">
              <w:t>74.10</w:t>
            </w:r>
          </w:p>
        </w:tc>
        <w:tc>
          <w:tcPr>
            <w:tcW w:w="3180" w:type="dxa"/>
            <w:tcBorders>
              <w:top w:val="single" w:sz="4" w:space="0" w:color="auto"/>
              <w:left w:val="single" w:sz="4" w:space="0" w:color="auto"/>
              <w:bottom w:val="single" w:sz="4" w:space="0" w:color="auto"/>
              <w:right w:val="single" w:sz="4" w:space="0" w:color="auto"/>
            </w:tcBorders>
          </w:tcPr>
          <w:p w14:paraId="73FC3A36" w14:textId="77777777" w:rsidR="0054299D" w:rsidRPr="0080010F" w:rsidRDefault="0054299D" w:rsidP="00E36585">
            <w:pPr>
              <w:pStyle w:val="aff9"/>
              <w:ind w:firstLine="0"/>
            </w:pPr>
            <w:r w:rsidRPr="0080010F">
              <w:t>Услуги по специализированному дизайну</w:t>
            </w:r>
          </w:p>
        </w:tc>
        <w:tc>
          <w:tcPr>
            <w:tcW w:w="3830" w:type="dxa"/>
            <w:tcBorders>
              <w:top w:val="single" w:sz="4" w:space="0" w:color="auto"/>
              <w:left w:val="single" w:sz="4" w:space="0" w:color="auto"/>
              <w:bottom w:val="single" w:sz="4" w:space="0" w:color="auto"/>
            </w:tcBorders>
          </w:tcPr>
          <w:p w14:paraId="2E521E22" w14:textId="73292C6A"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BF5527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7FFC5AE" w14:textId="77777777" w:rsidR="0054299D" w:rsidRPr="0080010F" w:rsidRDefault="0054299D" w:rsidP="00EE0C6E">
            <w:pPr>
              <w:pStyle w:val="aff8"/>
              <w:ind w:firstLine="0"/>
              <w:jc w:val="center"/>
            </w:pPr>
            <w:r w:rsidRPr="0080010F">
              <w:rPr>
                <w:color w:val="000000"/>
              </w:rPr>
              <w:t>238</w:t>
            </w:r>
          </w:p>
        </w:tc>
        <w:tc>
          <w:tcPr>
            <w:tcW w:w="1620" w:type="dxa"/>
            <w:tcBorders>
              <w:top w:val="single" w:sz="4" w:space="0" w:color="auto"/>
              <w:left w:val="single" w:sz="4" w:space="0" w:color="auto"/>
              <w:bottom w:val="single" w:sz="4" w:space="0" w:color="auto"/>
              <w:right w:val="single" w:sz="4" w:space="0" w:color="auto"/>
            </w:tcBorders>
            <w:vAlign w:val="center"/>
          </w:tcPr>
          <w:p w14:paraId="2A4FA6F6" w14:textId="77777777" w:rsidR="0054299D" w:rsidRPr="0080010F" w:rsidRDefault="0054299D" w:rsidP="00EE0C6E">
            <w:pPr>
              <w:pStyle w:val="aff8"/>
              <w:ind w:firstLine="0"/>
              <w:jc w:val="center"/>
            </w:pPr>
            <w:r w:rsidRPr="0080010F">
              <w:t>74.30</w:t>
            </w:r>
          </w:p>
        </w:tc>
        <w:tc>
          <w:tcPr>
            <w:tcW w:w="3180" w:type="dxa"/>
            <w:tcBorders>
              <w:top w:val="single" w:sz="4" w:space="0" w:color="auto"/>
              <w:left w:val="single" w:sz="4" w:space="0" w:color="auto"/>
              <w:bottom w:val="single" w:sz="4" w:space="0" w:color="auto"/>
              <w:right w:val="single" w:sz="4" w:space="0" w:color="auto"/>
            </w:tcBorders>
          </w:tcPr>
          <w:p w14:paraId="4CC503DB" w14:textId="77777777" w:rsidR="0054299D" w:rsidRPr="0080010F" w:rsidRDefault="0054299D" w:rsidP="00E36585">
            <w:pPr>
              <w:pStyle w:val="aff9"/>
              <w:ind w:firstLine="0"/>
            </w:pPr>
            <w:r w:rsidRPr="0080010F">
              <w:t>Услуги по письменному и устному переводу</w:t>
            </w:r>
          </w:p>
        </w:tc>
        <w:tc>
          <w:tcPr>
            <w:tcW w:w="3830" w:type="dxa"/>
            <w:tcBorders>
              <w:top w:val="single" w:sz="4" w:space="0" w:color="auto"/>
              <w:left w:val="single" w:sz="4" w:space="0" w:color="auto"/>
              <w:bottom w:val="single" w:sz="4" w:space="0" w:color="auto"/>
            </w:tcBorders>
          </w:tcPr>
          <w:p w14:paraId="3D31D641" w14:textId="63357B89"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31ACD2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D6919FC" w14:textId="77777777" w:rsidR="0054299D" w:rsidRPr="0080010F" w:rsidRDefault="0054299D" w:rsidP="00EE0C6E">
            <w:pPr>
              <w:pStyle w:val="aff8"/>
              <w:ind w:firstLine="0"/>
              <w:jc w:val="center"/>
            </w:pPr>
            <w:r w:rsidRPr="0080010F">
              <w:rPr>
                <w:color w:val="000000"/>
              </w:rPr>
              <w:t>239</w:t>
            </w:r>
          </w:p>
        </w:tc>
        <w:tc>
          <w:tcPr>
            <w:tcW w:w="1620" w:type="dxa"/>
            <w:tcBorders>
              <w:top w:val="single" w:sz="4" w:space="0" w:color="auto"/>
              <w:left w:val="single" w:sz="4" w:space="0" w:color="auto"/>
              <w:bottom w:val="single" w:sz="4" w:space="0" w:color="auto"/>
              <w:right w:val="single" w:sz="4" w:space="0" w:color="auto"/>
            </w:tcBorders>
            <w:vAlign w:val="center"/>
          </w:tcPr>
          <w:p w14:paraId="5416BD53" w14:textId="77777777" w:rsidR="0054299D" w:rsidRPr="0080010F" w:rsidRDefault="0054299D" w:rsidP="00EE0C6E">
            <w:pPr>
              <w:pStyle w:val="aff8"/>
              <w:ind w:firstLine="0"/>
              <w:jc w:val="center"/>
            </w:pPr>
            <w:r w:rsidRPr="0080010F">
              <w:t>74.90</w:t>
            </w:r>
          </w:p>
        </w:tc>
        <w:tc>
          <w:tcPr>
            <w:tcW w:w="3180" w:type="dxa"/>
            <w:tcBorders>
              <w:top w:val="single" w:sz="4" w:space="0" w:color="auto"/>
              <w:left w:val="single" w:sz="4" w:space="0" w:color="auto"/>
              <w:bottom w:val="single" w:sz="4" w:space="0" w:color="auto"/>
              <w:right w:val="single" w:sz="4" w:space="0" w:color="auto"/>
            </w:tcBorders>
          </w:tcPr>
          <w:p w14:paraId="0769FEC2" w14:textId="77777777" w:rsidR="0054299D" w:rsidRPr="0080010F" w:rsidRDefault="0054299D" w:rsidP="00E36585">
            <w:pPr>
              <w:pStyle w:val="aff9"/>
              <w:ind w:firstLine="0"/>
            </w:pPr>
            <w:r w:rsidRPr="0080010F">
              <w:t>Услуги профессиональные, научные и технические,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085F17A5" w14:textId="11D2D2B3"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D3A8B2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63C9A64" w14:textId="77777777" w:rsidR="0054299D" w:rsidRPr="0080010F" w:rsidRDefault="0054299D" w:rsidP="00EE0C6E">
            <w:pPr>
              <w:pStyle w:val="aff8"/>
              <w:ind w:firstLine="0"/>
              <w:jc w:val="center"/>
            </w:pPr>
            <w:r w:rsidRPr="0080010F">
              <w:rPr>
                <w:color w:val="000000"/>
              </w:rPr>
              <w:t>240</w:t>
            </w:r>
          </w:p>
        </w:tc>
        <w:tc>
          <w:tcPr>
            <w:tcW w:w="1620" w:type="dxa"/>
            <w:tcBorders>
              <w:top w:val="single" w:sz="4" w:space="0" w:color="auto"/>
              <w:left w:val="single" w:sz="4" w:space="0" w:color="auto"/>
              <w:bottom w:val="single" w:sz="4" w:space="0" w:color="auto"/>
              <w:right w:val="single" w:sz="4" w:space="0" w:color="auto"/>
            </w:tcBorders>
            <w:vAlign w:val="center"/>
          </w:tcPr>
          <w:p w14:paraId="0DFBF700" w14:textId="77777777" w:rsidR="0054299D" w:rsidRPr="0080010F" w:rsidRDefault="0054299D" w:rsidP="00EE0C6E">
            <w:pPr>
              <w:pStyle w:val="aff8"/>
              <w:ind w:firstLine="0"/>
              <w:jc w:val="center"/>
            </w:pPr>
            <w:r w:rsidRPr="0080010F">
              <w:t>75.00</w:t>
            </w:r>
          </w:p>
        </w:tc>
        <w:tc>
          <w:tcPr>
            <w:tcW w:w="3180" w:type="dxa"/>
            <w:tcBorders>
              <w:top w:val="single" w:sz="4" w:space="0" w:color="auto"/>
              <w:left w:val="single" w:sz="4" w:space="0" w:color="auto"/>
              <w:bottom w:val="single" w:sz="4" w:space="0" w:color="auto"/>
              <w:right w:val="single" w:sz="4" w:space="0" w:color="auto"/>
            </w:tcBorders>
          </w:tcPr>
          <w:p w14:paraId="163F7A78" w14:textId="77777777" w:rsidR="0054299D" w:rsidRPr="0080010F" w:rsidRDefault="0054299D" w:rsidP="00E36585">
            <w:pPr>
              <w:pStyle w:val="aff9"/>
              <w:ind w:firstLine="0"/>
            </w:pPr>
            <w:r w:rsidRPr="0080010F">
              <w:t>Услуги ветеринарные</w:t>
            </w:r>
          </w:p>
        </w:tc>
        <w:tc>
          <w:tcPr>
            <w:tcW w:w="3830" w:type="dxa"/>
            <w:tcBorders>
              <w:top w:val="single" w:sz="4" w:space="0" w:color="auto"/>
              <w:left w:val="single" w:sz="4" w:space="0" w:color="auto"/>
              <w:bottom w:val="single" w:sz="4" w:space="0" w:color="auto"/>
            </w:tcBorders>
          </w:tcPr>
          <w:p w14:paraId="1C49FB4D" w14:textId="27E2572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10DB6D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9F9D46D" w14:textId="77777777" w:rsidR="0054299D" w:rsidRPr="0080010F" w:rsidRDefault="0054299D" w:rsidP="00EE0C6E">
            <w:pPr>
              <w:pStyle w:val="aff8"/>
              <w:ind w:firstLine="0"/>
              <w:jc w:val="center"/>
            </w:pPr>
            <w:r w:rsidRPr="0080010F">
              <w:rPr>
                <w:color w:val="000000"/>
              </w:rPr>
              <w:t>241</w:t>
            </w:r>
          </w:p>
        </w:tc>
        <w:tc>
          <w:tcPr>
            <w:tcW w:w="1620" w:type="dxa"/>
            <w:tcBorders>
              <w:top w:val="single" w:sz="4" w:space="0" w:color="auto"/>
              <w:left w:val="single" w:sz="4" w:space="0" w:color="auto"/>
              <w:bottom w:val="single" w:sz="4" w:space="0" w:color="auto"/>
              <w:right w:val="single" w:sz="4" w:space="0" w:color="auto"/>
            </w:tcBorders>
            <w:vAlign w:val="center"/>
          </w:tcPr>
          <w:p w14:paraId="70573156" w14:textId="77777777" w:rsidR="0054299D" w:rsidRPr="0080010F" w:rsidRDefault="0054299D" w:rsidP="00EE0C6E">
            <w:pPr>
              <w:pStyle w:val="aff8"/>
              <w:ind w:firstLine="0"/>
              <w:jc w:val="center"/>
            </w:pPr>
            <w:r w:rsidRPr="0080010F">
              <w:t>77.39</w:t>
            </w:r>
          </w:p>
        </w:tc>
        <w:tc>
          <w:tcPr>
            <w:tcW w:w="3180" w:type="dxa"/>
            <w:tcBorders>
              <w:top w:val="single" w:sz="4" w:space="0" w:color="auto"/>
              <w:left w:val="single" w:sz="4" w:space="0" w:color="auto"/>
              <w:bottom w:val="single" w:sz="4" w:space="0" w:color="auto"/>
              <w:right w:val="single" w:sz="4" w:space="0" w:color="auto"/>
            </w:tcBorders>
          </w:tcPr>
          <w:p w14:paraId="5C0CA4FB" w14:textId="77777777" w:rsidR="0054299D" w:rsidRPr="0080010F" w:rsidRDefault="0054299D" w:rsidP="00E36585">
            <w:pPr>
              <w:pStyle w:val="aff9"/>
              <w:ind w:firstLine="0"/>
            </w:pPr>
            <w:r w:rsidRPr="0080010F">
              <w:t>Услуги по аренде и лизингу прочих машин, оборудования и материальных средств, не включенных в другие группировки</w:t>
            </w:r>
          </w:p>
        </w:tc>
        <w:tc>
          <w:tcPr>
            <w:tcW w:w="3830" w:type="dxa"/>
            <w:tcBorders>
              <w:top w:val="single" w:sz="4" w:space="0" w:color="auto"/>
              <w:left w:val="single" w:sz="4" w:space="0" w:color="auto"/>
              <w:bottom w:val="single" w:sz="4" w:space="0" w:color="auto"/>
            </w:tcBorders>
          </w:tcPr>
          <w:p w14:paraId="6C220B05" w14:textId="51A7B65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6C6FAD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62CA2BC" w14:textId="77777777" w:rsidR="0054299D" w:rsidRPr="0080010F" w:rsidRDefault="0054299D" w:rsidP="00EE0C6E">
            <w:pPr>
              <w:pStyle w:val="aff8"/>
              <w:ind w:firstLine="0"/>
              <w:jc w:val="center"/>
            </w:pPr>
            <w:r w:rsidRPr="0080010F">
              <w:rPr>
                <w:color w:val="000000"/>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696BE288" w14:textId="77777777" w:rsidR="0054299D" w:rsidRPr="0080010F" w:rsidRDefault="0054299D" w:rsidP="00EE0C6E">
            <w:pPr>
              <w:pStyle w:val="aff8"/>
              <w:ind w:firstLine="0"/>
              <w:jc w:val="center"/>
            </w:pPr>
            <w:r w:rsidRPr="0080010F">
              <w:t>80.10</w:t>
            </w:r>
          </w:p>
        </w:tc>
        <w:tc>
          <w:tcPr>
            <w:tcW w:w="3180" w:type="dxa"/>
            <w:tcBorders>
              <w:top w:val="single" w:sz="4" w:space="0" w:color="auto"/>
              <w:left w:val="single" w:sz="4" w:space="0" w:color="auto"/>
              <w:bottom w:val="single" w:sz="4" w:space="0" w:color="auto"/>
              <w:right w:val="single" w:sz="4" w:space="0" w:color="auto"/>
            </w:tcBorders>
          </w:tcPr>
          <w:p w14:paraId="6ADE6C3F" w14:textId="77777777" w:rsidR="0054299D" w:rsidRPr="0080010F" w:rsidRDefault="0054299D" w:rsidP="00E36585">
            <w:pPr>
              <w:pStyle w:val="aff9"/>
              <w:ind w:firstLine="0"/>
            </w:pPr>
            <w:r w:rsidRPr="0080010F">
              <w:t>Услуги частных охранных служб</w:t>
            </w:r>
          </w:p>
        </w:tc>
        <w:tc>
          <w:tcPr>
            <w:tcW w:w="3830" w:type="dxa"/>
            <w:tcBorders>
              <w:top w:val="single" w:sz="4" w:space="0" w:color="auto"/>
              <w:left w:val="single" w:sz="4" w:space="0" w:color="auto"/>
              <w:bottom w:val="single" w:sz="4" w:space="0" w:color="auto"/>
            </w:tcBorders>
          </w:tcPr>
          <w:p w14:paraId="71EB9BDA" w14:textId="3315BD4A"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71B667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A922C06" w14:textId="77777777" w:rsidR="0054299D" w:rsidRPr="0080010F" w:rsidRDefault="0054299D" w:rsidP="00EE0C6E">
            <w:pPr>
              <w:pStyle w:val="aff8"/>
              <w:ind w:firstLine="0"/>
              <w:jc w:val="center"/>
            </w:pPr>
            <w:r w:rsidRPr="0080010F">
              <w:rPr>
                <w:color w:val="000000"/>
              </w:rPr>
              <w:t>243</w:t>
            </w:r>
          </w:p>
        </w:tc>
        <w:tc>
          <w:tcPr>
            <w:tcW w:w="1620" w:type="dxa"/>
            <w:tcBorders>
              <w:top w:val="single" w:sz="4" w:space="0" w:color="auto"/>
              <w:left w:val="single" w:sz="4" w:space="0" w:color="auto"/>
              <w:bottom w:val="single" w:sz="4" w:space="0" w:color="auto"/>
              <w:right w:val="single" w:sz="4" w:space="0" w:color="auto"/>
            </w:tcBorders>
            <w:vAlign w:val="center"/>
          </w:tcPr>
          <w:p w14:paraId="64AFD03F" w14:textId="77777777" w:rsidR="0054299D" w:rsidRPr="0080010F" w:rsidRDefault="0054299D" w:rsidP="00EE0C6E">
            <w:pPr>
              <w:pStyle w:val="aff8"/>
              <w:ind w:firstLine="0"/>
              <w:jc w:val="center"/>
            </w:pPr>
            <w:r w:rsidRPr="0080010F">
              <w:t>80.20</w:t>
            </w:r>
          </w:p>
        </w:tc>
        <w:tc>
          <w:tcPr>
            <w:tcW w:w="3180" w:type="dxa"/>
            <w:tcBorders>
              <w:top w:val="single" w:sz="4" w:space="0" w:color="auto"/>
              <w:left w:val="single" w:sz="4" w:space="0" w:color="auto"/>
              <w:bottom w:val="single" w:sz="4" w:space="0" w:color="auto"/>
              <w:right w:val="single" w:sz="4" w:space="0" w:color="auto"/>
            </w:tcBorders>
          </w:tcPr>
          <w:p w14:paraId="47D4FA92" w14:textId="77777777" w:rsidR="0054299D" w:rsidRPr="0080010F" w:rsidRDefault="0054299D" w:rsidP="00E36585">
            <w:pPr>
              <w:pStyle w:val="aff9"/>
              <w:ind w:firstLine="0"/>
            </w:pPr>
            <w:r w:rsidRPr="0080010F">
              <w:t>Услуги систем обеспечения безопасности</w:t>
            </w:r>
          </w:p>
        </w:tc>
        <w:tc>
          <w:tcPr>
            <w:tcW w:w="3830" w:type="dxa"/>
            <w:tcBorders>
              <w:top w:val="single" w:sz="4" w:space="0" w:color="auto"/>
              <w:left w:val="single" w:sz="4" w:space="0" w:color="auto"/>
              <w:bottom w:val="single" w:sz="4" w:space="0" w:color="auto"/>
            </w:tcBorders>
          </w:tcPr>
          <w:p w14:paraId="509D8C47" w14:textId="2915A269"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3A4D51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135F76A" w14:textId="77777777" w:rsidR="0054299D" w:rsidRPr="0080010F" w:rsidRDefault="0054299D" w:rsidP="00EE0C6E">
            <w:pPr>
              <w:pStyle w:val="aff8"/>
              <w:ind w:firstLine="0"/>
              <w:jc w:val="center"/>
            </w:pPr>
            <w:r w:rsidRPr="0080010F">
              <w:rPr>
                <w:color w:val="000000"/>
              </w:rPr>
              <w:t>244</w:t>
            </w:r>
          </w:p>
        </w:tc>
        <w:tc>
          <w:tcPr>
            <w:tcW w:w="1620" w:type="dxa"/>
            <w:tcBorders>
              <w:top w:val="single" w:sz="4" w:space="0" w:color="auto"/>
              <w:left w:val="single" w:sz="4" w:space="0" w:color="auto"/>
              <w:bottom w:val="single" w:sz="4" w:space="0" w:color="auto"/>
              <w:right w:val="single" w:sz="4" w:space="0" w:color="auto"/>
            </w:tcBorders>
            <w:vAlign w:val="center"/>
          </w:tcPr>
          <w:p w14:paraId="0E614260" w14:textId="77777777" w:rsidR="0054299D" w:rsidRPr="0080010F" w:rsidRDefault="0054299D" w:rsidP="00EE0C6E">
            <w:pPr>
              <w:pStyle w:val="aff8"/>
              <w:ind w:firstLine="0"/>
              <w:jc w:val="center"/>
            </w:pPr>
            <w:r w:rsidRPr="0080010F">
              <w:t>81.21</w:t>
            </w:r>
          </w:p>
        </w:tc>
        <w:tc>
          <w:tcPr>
            <w:tcW w:w="3180" w:type="dxa"/>
            <w:tcBorders>
              <w:top w:val="single" w:sz="4" w:space="0" w:color="auto"/>
              <w:left w:val="single" w:sz="4" w:space="0" w:color="auto"/>
              <w:bottom w:val="single" w:sz="4" w:space="0" w:color="auto"/>
              <w:right w:val="single" w:sz="4" w:space="0" w:color="auto"/>
            </w:tcBorders>
          </w:tcPr>
          <w:p w14:paraId="443C1E70" w14:textId="77777777" w:rsidR="0054299D" w:rsidRPr="0080010F" w:rsidRDefault="0054299D" w:rsidP="00E36585">
            <w:pPr>
              <w:pStyle w:val="aff9"/>
              <w:ind w:firstLine="0"/>
            </w:pPr>
            <w:r w:rsidRPr="0080010F">
              <w:t>Услуги по общей уборке зданий</w:t>
            </w:r>
          </w:p>
        </w:tc>
        <w:tc>
          <w:tcPr>
            <w:tcW w:w="3830" w:type="dxa"/>
            <w:tcBorders>
              <w:top w:val="single" w:sz="4" w:space="0" w:color="auto"/>
              <w:left w:val="single" w:sz="4" w:space="0" w:color="auto"/>
              <w:bottom w:val="single" w:sz="4" w:space="0" w:color="auto"/>
            </w:tcBorders>
          </w:tcPr>
          <w:p w14:paraId="5168918E" w14:textId="49631E13" w:rsidR="0054299D" w:rsidRPr="0080010F" w:rsidRDefault="0054299D" w:rsidP="00E36585">
            <w:pPr>
              <w:pStyle w:val="aff9"/>
              <w:ind w:firstLine="0"/>
            </w:pPr>
            <w:r w:rsidRPr="0080010F">
              <w:t xml:space="preserve">60 рабочих дней с даты приемки поставленного товара, </w:t>
            </w:r>
            <w:r w:rsidRPr="0080010F">
              <w:lastRenderedPageBreak/>
              <w:t>выполненной работы (ее результатов), оказанной услуги</w:t>
            </w:r>
          </w:p>
        </w:tc>
      </w:tr>
      <w:tr w:rsidR="0054299D" w:rsidRPr="0080010F" w14:paraId="5B2A5E96"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58FD1C2" w14:textId="77777777" w:rsidR="0054299D" w:rsidRPr="0080010F" w:rsidRDefault="0054299D" w:rsidP="00EE0C6E">
            <w:pPr>
              <w:pStyle w:val="aff8"/>
              <w:ind w:firstLine="0"/>
              <w:jc w:val="center"/>
            </w:pPr>
            <w:r w:rsidRPr="0080010F">
              <w:rPr>
                <w:color w:val="000000"/>
              </w:rPr>
              <w:lastRenderedPageBreak/>
              <w:t>245</w:t>
            </w:r>
          </w:p>
        </w:tc>
        <w:tc>
          <w:tcPr>
            <w:tcW w:w="1620" w:type="dxa"/>
            <w:tcBorders>
              <w:top w:val="single" w:sz="4" w:space="0" w:color="auto"/>
              <w:left w:val="single" w:sz="4" w:space="0" w:color="auto"/>
              <w:bottom w:val="single" w:sz="4" w:space="0" w:color="auto"/>
              <w:right w:val="single" w:sz="4" w:space="0" w:color="auto"/>
            </w:tcBorders>
            <w:vAlign w:val="center"/>
          </w:tcPr>
          <w:p w14:paraId="096EE9BB" w14:textId="77777777" w:rsidR="0054299D" w:rsidRPr="0080010F" w:rsidRDefault="0054299D" w:rsidP="00EE0C6E">
            <w:pPr>
              <w:pStyle w:val="aff8"/>
              <w:ind w:firstLine="0"/>
              <w:jc w:val="center"/>
            </w:pPr>
            <w:r w:rsidRPr="0080010F">
              <w:t>81.22</w:t>
            </w:r>
          </w:p>
        </w:tc>
        <w:tc>
          <w:tcPr>
            <w:tcW w:w="3180" w:type="dxa"/>
            <w:tcBorders>
              <w:top w:val="single" w:sz="4" w:space="0" w:color="auto"/>
              <w:left w:val="single" w:sz="4" w:space="0" w:color="auto"/>
              <w:bottom w:val="single" w:sz="4" w:space="0" w:color="auto"/>
              <w:right w:val="single" w:sz="4" w:space="0" w:color="auto"/>
            </w:tcBorders>
          </w:tcPr>
          <w:p w14:paraId="7F094DC6" w14:textId="77777777" w:rsidR="0054299D" w:rsidRPr="0080010F" w:rsidRDefault="0054299D" w:rsidP="00E36585">
            <w:pPr>
              <w:pStyle w:val="aff9"/>
              <w:ind w:firstLine="0"/>
            </w:pPr>
            <w:r w:rsidRPr="0080010F">
              <w:t>Услуги по чистке и уборке зданий и промышленной уборке прочие</w:t>
            </w:r>
          </w:p>
        </w:tc>
        <w:tc>
          <w:tcPr>
            <w:tcW w:w="3830" w:type="dxa"/>
            <w:tcBorders>
              <w:top w:val="single" w:sz="4" w:space="0" w:color="auto"/>
              <w:left w:val="single" w:sz="4" w:space="0" w:color="auto"/>
              <w:bottom w:val="single" w:sz="4" w:space="0" w:color="auto"/>
            </w:tcBorders>
          </w:tcPr>
          <w:p w14:paraId="22F99087" w14:textId="73135940"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7BF5E1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37B8EA4" w14:textId="77777777" w:rsidR="0054299D" w:rsidRPr="0080010F" w:rsidRDefault="0054299D" w:rsidP="00EE0C6E">
            <w:pPr>
              <w:pStyle w:val="aff8"/>
              <w:ind w:firstLine="0"/>
              <w:jc w:val="center"/>
            </w:pPr>
            <w:r w:rsidRPr="0080010F">
              <w:rPr>
                <w:color w:val="000000"/>
              </w:rPr>
              <w:t>246</w:t>
            </w:r>
          </w:p>
        </w:tc>
        <w:tc>
          <w:tcPr>
            <w:tcW w:w="1620" w:type="dxa"/>
            <w:tcBorders>
              <w:top w:val="single" w:sz="4" w:space="0" w:color="auto"/>
              <w:left w:val="single" w:sz="4" w:space="0" w:color="auto"/>
              <w:bottom w:val="single" w:sz="4" w:space="0" w:color="auto"/>
              <w:right w:val="single" w:sz="4" w:space="0" w:color="auto"/>
            </w:tcBorders>
            <w:vAlign w:val="center"/>
          </w:tcPr>
          <w:p w14:paraId="361BDD81" w14:textId="77777777" w:rsidR="0054299D" w:rsidRPr="0080010F" w:rsidRDefault="0054299D" w:rsidP="00EE0C6E">
            <w:pPr>
              <w:pStyle w:val="aff8"/>
              <w:ind w:firstLine="0"/>
              <w:jc w:val="center"/>
            </w:pPr>
            <w:r w:rsidRPr="0080010F">
              <w:t>81.29</w:t>
            </w:r>
          </w:p>
        </w:tc>
        <w:tc>
          <w:tcPr>
            <w:tcW w:w="3180" w:type="dxa"/>
            <w:tcBorders>
              <w:top w:val="single" w:sz="4" w:space="0" w:color="auto"/>
              <w:left w:val="single" w:sz="4" w:space="0" w:color="auto"/>
              <w:bottom w:val="single" w:sz="4" w:space="0" w:color="auto"/>
              <w:right w:val="single" w:sz="4" w:space="0" w:color="auto"/>
            </w:tcBorders>
          </w:tcPr>
          <w:p w14:paraId="660D72FB" w14:textId="77777777" w:rsidR="0054299D" w:rsidRPr="0080010F" w:rsidRDefault="0054299D" w:rsidP="00E36585">
            <w:pPr>
              <w:pStyle w:val="aff9"/>
              <w:ind w:firstLine="0"/>
            </w:pPr>
            <w:r w:rsidRPr="0080010F">
              <w:t>Услуги по чистке и уборке прочие</w:t>
            </w:r>
          </w:p>
        </w:tc>
        <w:tc>
          <w:tcPr>
            <w:tcW w:w="3830" w:type="dxa"/>
            <w:tcBorders>
              <w:top w:val="single" w:sz="4" w:space="0" w:color="auto"/>
              <w:left w:val="single" w:sz="4" w:space="0" w:color="auto"/>
              <w:bottom w:val="single" w:sz="4" w:space="0" w:color="auto"/>
            </w:tcBorders>
          </w:tcPr>
          <w:p w14:paraId="2D00EE36" w14:textId="577D660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622DCF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3897558" w14:textId="77777777" w:rsidR="0054299D" w:rsidRPr="0080010F" w:rsidRDefault="0054299D" w:rsidP="00EE0C6E">
            <w:pPr>
              <w:pStyle w:val="aff8"/>
              <w:ind w:firstLine="0"/>
              <w:jc w:val="center"/>
            </w:pPr>
            <w:r w:rsidRPr="0080010F">
              <w:rPr>
                <w:color w:val="000000"/>
              </w:rPr>
              <w:t>247</w:t>
            </w:r>
          </w:p>
        </w:tc>
        <w:tc>
          <w:tcPr>
            <w:tcW w:w="1620" w:type="dxa"/>
            <w:tcBorders>
              <w:top w:val="single" w:sz="4" w:space="0" w:color="auto"/>
              <w:left w:val="single" w:sz="4" w:space="0" w:color="auto"/>
              <w:bottom w:val="single" w:sz="4" w:space="0" w:color="auto"/>
              <w:right w:val="single" w:sz="4" w:space="0" w:color="auto"/>
            </w:tcBorders>
            <w:vAlign w:val="center"/>
          </w:tcPr>
          <w:p w14:paraId="6B677467" w14:textId="77777777" w:rsidR="0054299D" w:rsidRPr="0080010F" w:rsidRDefault="0054299D" w:rsidP="00EE0C6E">
            <w:pPr>
              <w:pStyle w:val="aff8"/>
              <w:ind w:firstLine="0"/>
              <w:jc w:val="center"/>
            </w:pPr>
            <w:r w:rsidRPr="0080010F">
              <w:t>82.19</w:t>
            </w:r>
          </w:p>
        </w:tc>
        <w:tc>
          <w:tcPr>
            <w:tcW w:w="3180" w:type="dxa"/>
            <w:tcBorders>
              <w:top w:val="single" w:sz="4" w:space="0" w:color="auto"/>
              <w:left w:val="single" w:sz="4" w:space="0" w:color="auto"/>
              <w:bottom w:val="single" w:sz="4" w:space="0" w:color="auto"/>
              <w:right w:val="single" w:sz="4" w:space="0" w:color="auto"/>
            </w:tcBorders>
          </w:tcPr>
          <w:p w14:paraId="7AE97F89" w14:textId="77777777" w:rsidR="0054299D" w:rsidRPr="0080010F" w:rsidRDefault="0054299D" w:rsidP="00E36585">
            <w:pPr>
              <w:pStyle w:val="aff9"/>
              <w:ind w:firstLine="0"/>
            </w:pPr>
            <w:r w:rsidRPr="0080010F">
              <w:t>Услуги по фотокопированию, подготовке документов и прочие вспомогательные услуги по обеспечению деятельности офиса</w:t>
            </w:r>
          </w:p>
        </w:tc>
        <w:tc>
          <w:tcPr>
            <w:tcW w:w="3830" w:type="dxa"/>
            <w:tcBorders>
              <w:top w:val="single" w:sz="4" w:space="0" w:color="auto"/>
              <w:left w:val="single" w:sz="4" w:space="0" w:color="auto"/>
              <w:bottom w:val="single" w:sz="4" w:space="0" w:color="auto"/>
            </w:tcBorders>
          </w:tcPr>
          <w:p w14:paraId="6ACEAF2A" w14:textId="0D15B32C"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FDA2D7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283A933" w14:textId="77777777" w:rsidR="0054299D" w:rsidRPr="0080010F" w:rsidRDefault="0054299D" w:rsidP="00EE0C6E">
            <w:pPr>
              <w:pStyle w:val="aff8"/>
              <w:ind w:firstLine="0"/>
              <w:jc w:val="center"/>
            </w:pPr>
            <w:r w:rsidRPr="0080010F">
              <w:rPr>
                <w:color w:val="000000"/>
              </w:rPr>
              <w:t>248</w:t>
            </w:r>
          </w:p>
        </w:tc>
        <w:tc>
          <w:tcPr>
            <w:tcW w:w="1620" w:type="dxa"/>
            <w:tcBorders>
              <w:top w:val="single" w:sz="4" w:space="0" w:color="auto"/>
              <w:left w:val="single" w:sz="4" w:space="0" w:color="auto"/>
              <w:bottom w:val="single" w:sz="4" w:space="0" w:color="auto"/>
              <w:right w:val="single" w:sz="4" w:space="0" w:color="auto"/>
            </w:tcBorders>
            <w:vAlign w:val="center"/>
          </w:tcPr>
          <w:p w14:paraId="1FFEEF95" w14:textId="77777777" w:rsidR="0054299D" w:rsidRPr="0080010F" w:rsidRDefault="0054299D" w:rsidP="00EE0C6E">
            <w:pPr>
              <w:pStyle w:val="aff8"/>
              <w:ind w:firstLine="0"/>
              <w:jc w:val="center"/>
            </w:pPr>
            <w:r w:rsidRPr="0080010F">
              <w:t>82.30</w:t>
            </w:r>
          </w:p>
        </w:tc>
        <w:tc>
          <w:tcPr>
            <w:tcW w:w="3180" w:type="dxa"/>
            <w:tcBorders>
              <w:top w:val="single" w:sz="4" w:space="0" w:color="auto"/>
              <w:left w:val="single" w:sz="4" w:space="0" w:color="auto"/>
              <w:bottom w:val="single" w:sz="4" w:space="0" w:color="auto"/>
              <w:right w:val="single" w:sz="4" w:space="0" w:color="auto"/>
            </w:tcBorders>
          </w:tcPr>
          <w:p w14:paraId="1239E9BE" w14:textId="77777777" w:rsidR="0054299D" w:rsidRPr="0080010F" w:rsidRDefault="0054299D" w:rsidP="00E36585">
            <w:pPr>
              <w:pStyle w:val="aff9"/>
              <w:ind w:firstLine="0"/>
            </w:pPr>
            <w:r w:rsidRPr="0080010F">
              <w:t>Услуги по организации конференций и торговых выставок</w:t>
            </w:r>
          </w:p>
        </w:tc>
        <w:tc>
          <w:tcPr>
            <w:tcW w:w="3830" w:type="dxa"/>
            <w:tcBorders>
              <w:top w:val="single" w:sz="4" w:space="0" w:color="auto"/>
              <w:left w:val="single" w:sz="4" w:space="0" w:color="auto"/>
              <w:bottom w:val="single" w:sz="4" w:space="0" w:color="auto"/>
            </w:tcBorders>
          </w:tcPr>
          <w:p w14:paraId="52C8E3DB" w14:textId="2487CC28"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2E26DE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00FE195" w14:textId="77777777" w:rsidR="0054299D" w:rsidRPr="0080010F" w:rsidRDefault="0054299D" w:rsidP="00EE0C6E">
            <w:pPr>
              <w:pStyle w:val="aff8"/>
              <w:ind w:firstLine="0"/>
              <w:jc w:val="center"/>
            </w:pPr>
            <w:r w:rsidRPr="0080010F">
              <w:rPr>
                <w:color w:val="000000"/>
              </w:rPr>
              <w:t>249</w:t>
            </w:r>
          </w:p>
        </w:tc>
        <w:tc>
          <w:tcPr>
            <w:tcW w:w="1620" w:type="dxa"/>
            <w:tcBorders>
              <w:top w:val="single" w:sz="4" w:space="0" w:color="auto"/>
              <w:left w:val="single" w:sz="4" w:space="0" w:color="auto"/>
              <w:bottom w:val="single" w:sz="4" w:space="0" w:color="auto"/>
              <w:right w:val="single" w:sz="4" w:space="0" w:color="auto"/>
            </w:tcBorders>
            <w:vAlign w:val="center"/>
          </w:tcPr>
          <w:p w14:paraId="2C4E14EE" w14:textId="77777777" w:rsidR="0054299D" w:rsidRPr="0080010F" w:rsidRDefault="0054299D" w:rsidP="00EE0C6E">
            <w:pPr>
              <w:pStyle w:val="aff8"/>
              <w:ind w:firstLine="0"/>
              <w:jc w:val="center"/>
            </w:pPr>
            <w:r w:rsidRPr="0080010F">
              <w:t>84.24</w:t>
            </w:r>
          </w:p>
        </w:tc>
        <w:tc>
          <w:tcPr>
            <w:tcW w:w="3180" w:type="dxa"/>
            <w:tcBorders>
              <w:top w:val="single" w:sz="4" w:space="0" w:color="auto"/>
              <w:left w:val="single" w:sz="4" w:space="0" w:color="auto"/>
              <w:bottom w:val="single" w:sz="4" w:space="0" w:color="auto"/>
              <w:right w:val="single" w:sz="4" w:space="0" w:color="auto"/>
            </w:tcBorders>
          </w:tcPr>
          <w:p w14:paraId="4A85B56B" w14:textId="77777777" w:rsidR="0054299D" w:rsidRPr="0080010F" w:rsidRDefault="0054299D" w:rsidP="00E36585">
            <w:pPr>
              <w:pStyle w:val="aff9"/>
              <w:ind w:firstLine="0"/>
            </w:pPr>
            <w:r w:rsidRPr="0080010F">
              <w:t>Услуги по обеспечению общественного порядка и безопасности</w:t>
            </w:r>
          </w:p>
        </w:tc>
        <w:tc>
          <w:tcPr>
            <w:tcW w:w="3830" w:type="dxa"/>
            <w:tcBorders>
              <w:top w:val="single" w:sz="4" w:space="0" w:color="auto"/>
              <w:left w:val="single" w:sz="4" w:space="0" w:color="auto"/>
              <w:bottom w:val="single" w:sz="4" w:space="0" w:color="auto"/>
            </w:tcBorders>
          </w:tcPr>
          <w:p w14:paraId="068DA43D" w14:textId="5FBEF372"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63C228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39E5A02" w14:textId="77777777" w:rsidR="0054299D" w:rsidRPr="0080010F" w:rsidRDefault="0054299D" w:rsidP="00EE0C6E">
            <w:pPr>
              <w:pStyle w:val="aff8"/>
              <w:ind w:firstLine="0"/>
              <w:jc w:val="center"/>
            </w:pPr>
            <w:r w:rsidRPr="0080010F">
              <w:rPr>
                <w:color w:val="000000"/>
              </w:rPr>
              <w:t>250</w:t>
            </w:r>
          </w:p>
        </w:tc>
        <w:tc>
          <w:tcPr>
            <w:tcW w:w="1620" w:type="dxa"/>
            <w:tcBorders>
              <w:top w:val="single" w:sz="4" w:space="0" w:color="auto"/>
              <w:left w:val="single" w:sz="4" w:space="0" w:color="auto"/>
              <w:bottom w:val="single" w:sz="4" w:space="0" w:color="auto"/>
              <w:right w:val="single" w:sz="4" w:space="0" w:color="auto"/>
            </w:tcBorders>
            <w:vAlign w:val="center"/>
          </w:tcPr>
          <w:p w14:paraId="2CEFCF94" w14:textId="77777777" w:rsidR="0054299D" w:rsidRPr="0080010F" w:rsidRDefault="0054299D" w:rsidP="00EE0C6E">
            <w:pPr>
              <w:pStyle w:val="aff8"/>
              <w:ind w:firstLine="0"/>
              <w:jc w:val="center"/>
            </w:pPr>
            <w:r w:rsidRPr="0080010F">
              <w:t>84.25</w:t>
            </w:r>
          </w:p>
        </w:tc>
        <w:tc>
          <w:tcPr>
            <w:tcW w:w="3180" w:type="dxa"/>
            <w:tcBorders>
              <w:top w:val="single" w:sz="4" w:space="0" w:color="auto"/>
              <w:left w:val="single" w:sz="4" w:space="0" w:color="auto"/>
              <w:bottom w:val="single" w:sz="4" w:space="0" w:color="auto"/>
              <w:right w:val="single" w:sz="4" w:space="0" w:color="auto"/>
            </w:tcBorders>
          </w:tcPr>
          <w:p w14:paraId="06FB2AE0" w14:textId="77777777" w:rsidR="0054299D" w:rsidRPr="0080010F" w:rsidRDefault="0054299D" w:rsidP="00E36585">
            <w:pPr>
              <w:pStyle w:val="aff9"/>
              <w:ind w:firstLine="0"/>
            </w:pPr>
            <w:r w:rsidRPr="0080010F">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3830" w:type="dxa"/>
            <w:tcBorders>
              <w:top w:val="single" w:sz="4" w:space="0" w:color="auto"/>
              <w:left w:val="single" w:sz="4" w:space="0" w:color="auto"/>
              <w:bottom w:val="single" w:sz="4" w:space="0" w:color="auto"/>
            </w:tcBorders>
          </w:tcPr>
          <w:p w14:paraId="6CA87923" w14:textId="5E886659"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7E6CEA4"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C05AE20" w14:textId="77777777" w:rsidR="0054299D" w:rsidRPr="0080010F" w:rsidRDefault="0054299D" w:rsidP="00EE0C6E">
            <w:pPr>
              <w:pStyle w:val="aff8"/>
              <w:ind w:firstLine="0"/>
              <w:jc w:val="center"/>
            </w:pPr>
            <w:r w:rsidRPr="0080010F">
              <w:rPr>
                <w:color w:val="000000"/>
              </w:rPr>
              <w:t>251</w:t>
            </w:r>
          </w:p>
        </w:tc>
        <w:tc>
          <w:tcPr>
            <w:tcW w:w="1620" w:type="dxa"/>
            <w:tcBorders>
              <w:top w:val="single" w:sz="4" w:space="0" w:color="auto"/>
              <w:left w:val="single" w:sz="4" w:space="0" w:color="auto"/>
              <w:bottom w:val="single" w:sz="4" w:space="0" w:color="auto"/>
              <w:right w:val="single" w:sz="4" w:space="0" w:color="auto"/>
            </w:tcBorders>
            <w:vAlign w:val="center"/>
          </w:tcPr>
          <w:p w14:paraId="20F5B8A0" w14:textId="77777777" w:rsidR="0054299D" w:rsidRPr="0080010F" w:rsidRDefault="0054299D" w:rsidP="00EE0C6E">
            <w:pPr>
              <w:pStyle w:val="aff8"/>
              <w:ind w:firstLine="0"/>
              <w:jc w:val="center"/>
            </w:pPr>
            <w:r w:rsidRPr="0080010F">
              <w:t>85.11</w:t>
            </w:r>
          </w:p>
        </w:tc>
        <w:tc>
          <w:tcPr>
            <w:tcW w:w="3180" w:type="dxa"/>
            <w:tcBorders>
              <w:top w:val="single" w:sz="4" w:space="0" w:color="auto"/>
              <w:left w:val="single" w:sz="4" w:space="0" w:color="auto"/>
              <w:bottom w:val="single" w:sz="4" w:space="0" w:color="auto"/>
              <w:right w:val="single" w:sz="4" w:space="0" w:color="auto"/>
            </w:tcBorders>
          </w:tcPr>
          <w:p w14:paraId="0DB8920B" w14:textId="77777777" w:rsidR="0054299D" w:rsidRPr="0080010F" w:rsidRDefault="0054299D" w:rsidP="00E36585">
            <w:pPr>
              <w:pStyle w:val="aff9"/>
              <w:ind w:firstLine="0"/>
            </w:pPr>
            <w:r w:rsidRPr="0080010F">
              <w:t>Услуги в области дошкольного образования</w:t>
            </w:r>
          </w:p>
        </w:tc>
        <w:tc>
          <w:tcPr>
            <w:tcW w:w="3830" w:type="dxa"/>
            <w:tcBorders>
              <w:top w:val="single" w:sz="4" w:space="0" w:color="auto"/>
              <w:left w:val="single" w:sz="4" w:space="0" w:color="auto"/>
              <w:bottom w:val="single" w:sz="4" w:space="0" w:color="auto"/>
            </w:tcBorders>
          </w:tcPr>
          <w:p w14:paraId="7CC76125" w14:textId="5ED1DBFF"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518A1A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C922958" w14:textId="77777777" w:rsidR="0054299D" w:rsidRPr="0080010F" w:rsidRDefault="0054299D" w:rsidP="00EE0C6E">
            <w:pPr>
              <w:pStyle w:val="aff8"/>
              <w:ind w:firstLine="0"/>
              <w:jc w:val="center"/>
            </w:pPr>
            <w:r w:rsidRPr="0080010F">
              <w:rPr>
                <w:color w:val="000000"/>
              </w:rPr>
              <w:t>252</w:t>
            </w:r>
          </w:p>
        </w:tc>
        <w:tc>
          <w:tcPr>
            <w:tcW w:w="1620" w:type="dxa"/>
            <w:tcBorders>
              <w:top w:val="single" w:sz="4" w:space="0" w:color="auto"/>
              <w:left w:val="single" w:sz="4" w:space="0" w:color="auto"/>
              <w:bottom w:val="single" w:sz="4" w:space="0" w:color="auto"/>
              <w:right w:val="single" w:sz="4" w:space="0" w:color="auto"/>
            </w:tcBorders>
            <w:vAlign w:val="center"/>
          </w:tcPr>
          <w:p w14:paraId="4E48DE8C" w14:textId="77777777" w:rsidR="0054299D" w:rsidRPr="0080010F" w:rsidRDefault="0054299D" w:rsidP="00EE0C6E">
            <w:pPr>
              <w:pStyle w:val="aff8"/>
              <w:ind w:firstLine="0"/>
              <w:jc w:val="center"/>
            </w:pPr>
            <w:r w:rsidRPr="0080010F">
              <w:t>85.12</w:t>
            </w:r>
          </w:p>
        </w:tc>
        <w:tc>
          <w:tcPr>
            <w:tcW w:w="3180" w:type="dxa"/>
            <w:tcBorders>
              <w:top w:val="single" w:sz="4" w:space="0" w:color="auto"/>
              <w:left w:val="single" w:sz="4" w:space="0" w:color="auto"/>
              <w:bottom w:val="single" w:sz="4" w:space="0" w:color="auto"/>
              <w:right w:val="single" w:sz="4" w:space="0" w:color="auto"/>
            </w:tcBorders>
          </w:tcPr>
          <w:p w14:paraId="5C8E88EF" w14:textId="77777777" w:rsidR="0054299D" w:rsidRPr="0080010F" w:rsidRDefault="0054299D" w:rsidP="00E36585">
            <w:pPr>
              <w:pStyle w:val="aff9"/>
              <w:ind w:firstLine="0"/>
            </w:pPr>
            <w:r w:rsidRPr="0080010F">
              <w:t>Услуги в области общего начального образования</w:t>
            </w:r>
          </w:p>
        </w:tc>
        <w:tc>
          <w:tcPr>
            <w:tcW w:w="3830" w:type="dxa"/>
            <w:tcBorders>
              <w:top w:val="single" w:sz="4" w:space="0" w:color="auto"/>
              <w:left w:val="single" w:sz="4" w:space="0" w:color="auto"/>
              <w:bottom w:val="single" w:sz="4" w:space="0" w:color="auto"/>
            </w:tcBorders>
          </w:tcPr>
          <w:p w14:paraId="63281E20" w14:textId="5B4B7147"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1E63C5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CFDFF9F" w14:textId="77777777" w:rsidR="0054299D" w:rsidRPr="0080010F" w:rsidRDefault="0054299D" w:rsidP="00EE0C6E">
            <w:pPr>
              <w:pStyle w:val="aff8"/>
              <w:ind w:firstLine="0"/>
              <w:jc w:val="center"/>
            </w:pPr>
            <w:r w:rsidRPr="0080010F">
              <w:rPr>
                <w:color w:val="000000"/>
              </w:rPr>
              <w:t>253</w:t>
            </w:r>
          </w:p>
        </w:tc>
        <w:tc>
          <w:tcPr>
            <w:tcW w:w="1620" w:type="dxa"/>
            <w:tcBorders>
              <w:top w:val="single" w:sz="4" w:space="0" w:color="auto"/>
              <w:left w:val="single" w:sz="4" w:space="0" w:color="auto"/>
              <w:bottom w:val="single" w:sz="4" w:space="0" w:color="auto"/>
              <w:right w:val="single" w:sz="4" w:space="0" w:color="auto"/>
            </w:tcBorders>
            <w:vAlign w:val="center"/>
          </w:tcPr>
          <w:p w14:paraId="674457F1" w14:textId="77777777" w:rsidR="0054299D" w:rsidRPr="0080010F" w:rsidRDefault="0054299D" w:rsidP="00EE0C6E">
            <w:pPr>
              <w:pStyle w:val="aff8"/>
              <w:ind w:firstLine="0"/>
              <w:jc w:val="center"/>
            </w:pPr>
            <w:r w:rsidRPr="0080010F">
              <w:t>85.13</w:t>
            </w:r>
          </w:p>
        </w:tc>
        <w:tc>
          <w:tcPr>
            <w:tcW w:w="3180" w:type="dxa"/>
            <w:tcBorders>
              <w:top w:val="single" w:sz="4" w:space="0" w:color="auto"/>
              <w:left w:val="single" w:sz="4" w:space="0" w:color="auto"/>
              <w:bottom w:val="single" w:sz="4" w:space="0" w:color="auto"/>
              <w:right w:val="single" w:sz="4" w:space="0" w:color="auto"/>
            </w:tcBorders>
          </w:tcPr>
          <w:p w14:paraId="43EEA905" w14:textId="77777777" w:rsidR="0054299D" w:rsidRPr="0080010F" w:rsidRDefault="0054299D" w:rsidP="00E36585">
            <w:pPr>
              <w:pStyle w:val="aff9"/>
              <w:ind w:firstLine="0"/>
            </w:pPr>
            <w:r w:rsidRPr="0080010F">
              <w:t>Услуги в области основного общего образования</w:t>
            </w:r>
          </w:p>
        </w:tc>
        <w:tc>
          <w:tcPr>
            <w:tcW w:w="3830" w:type="dxa"/>
            <w:tcBorders>
              <w:top w:val="single" w:sz="4" w:space="0" w:color="auto"/>
              <w:left w:val="single" w:sz="4" w:space="0" w:color="auto"/>
              <w:bottom w:val="single" w:sz="4" w:space="0" w:color="auto"/>
            </w:tcBorders>
          </w:tcPr>
          <w:p w14:paraId="35D6F0F2" w14:textId="22CC8D85"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E2D0A6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8A6D4CA" w14:textId="77777777" w:rsidR="0054299D" w:rsidRPr="0080010F" w:rsidRDefault="0054299D" w:rsidP="00EE0C6E">
            <w:pPr>
              <w:pStyle w:val="aff8"/>
              <w:ind w:firstLine="0"/>
              <w:jc w:val="center"/>
            </w:pPr>
            <w:r w:rsidRPr="0080010F">
              <w:rPr>
                <w:color w:val="000000"/>
              </w:rPr>
              <w:t>254</w:t>
            </w:r>
          </w:p>
        </w:tc>
        <w:tc>
          <w:tcPr>
            <w:tcW w:w="1620" w:type="dxa"/>
            <w:tcBorders>
              <w:top w:val="single" w:sz="4" w:space="0" w:color="auto"/>
              <w:left w:val="single" w:sz="4" w:space="0" w:color="auto"/>
              <w:bottom w:val="single" w:sz="4" w:space="0" w:color="auto"/>
              <w:right w:val="single" w:sz="4" w:space="0" w:color="auto"/>
            </w:tcBorders>
            <w:vAlign w:val="center"/>
          </w:tcPr>
          <w:p w14:paraId="433E1FC6" w14:textId="77777777" w:rsidR="0054299D" w:rsidRPr="0080010F" w:rsidRDefault="0054299D" w:rsidP="00EE0C6E">
            <w:pPr>
              <w:pStyle w:val="aff8"/>
              <w:ind w:firstLine="0"/>
              <w:jc w:val="center"/>
            </w:pPr>
            <w:r w:rsidRPr="0080010F">
              <w:t>85.14</w:t>
            </w:r>
          </w:p>
        </w:tc>
        <w:tc>
          <w:tcPr>
            <w:tcW w:w="3180" w:type="dxa"/>
            <w:tcBorders>
              <w:top w:val="single" w:sz="4" w:space="0" w:color="auto"/>
              <w:left w:val="single" w:sz="4" w:space="0" w:color="auto"/>
              <w:bottom w:val="single" w:sz="4" w:space="0" w:color="auto"/>
              <w:right w:val="single" w:sz="4" w:space="0" w:color="auto"/>
            </w:tcBorders>
          </w:tcPr>
          <w:p w14:paraId="4155D954" w14:textId="77777777" w:rsidR="0054299D" w:rsidRPr="0080010F" w:rsidRDefault="0054299D" w:rsidP="00E36585">
            <w:pPr>
              <w:pStyle w:val="aff9"/>
              <w:ind w:firstLine="0"/>
            </w:pPr>
            <w:r w:rsidRPr="0080010F">
              <w:t>Услуги в области общего среднего образования</w:t>
            </w:r>
          </w:p>
        </w:tc>
        <w:tc>
          <w:tcPr>
            <w:tcW w:w="3830" w:type="dxa"/>
            <w:tcBorders>
              <w:top w:val="single" w:sz="4" w:space="0" w:color="auto"/>
              <w:left w:val="single" w:sz="4" w:space="0" w:color="auto"/>
              <w:bottom w:val="single" w:sz="4" w:space="0" w:color="auto"/>
            </w:tcBorders>
          </w:tcPr>
          <w:p w14:paraId="157F42A9" w14:textId="5B204711"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AF6B892"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0F44C43" w14:textId="77777777" w:rsidR="0054299D" w:rsidRPr="0080010F" w:rsidRDefault="0054299D" w:rsidP="00EE0C6E">
            <w:pPr>
              <w:pStyle w:val="aff8"/>
              <w:ind w:firstLine="0"/>
              <w:jc w:val="center"/>
            </w:pPr>
            <w:r w:rsidRPr="0080010F">
              <w:rPr>
                <w:color w:val="000000"/>
              </w:rPr>
              <w:t>255</w:t>
            </w:r>
          </w:p>
        </w:tc>
        <w:tc>
          <w:tcPr>
            <w:tcW w:w="1620" w:type="dxa"/>
            <w:tcBorders>
              <w:top w:val="single" w:sz="4" w:space="0" w:color="auto"/>
              <w:left w:val="single" w:sz="4" w:space="0" w:color="auto"/>
              <w:bottom w:val="single" w:sz="4" w:space="0" w:color="auto"/>
              <w:right w:val="single" w:sz="4" w:space="0" w:color="auto"/>
            </w:tcBorders>
            <w:vAlign w:val="center"/>
          </w:tcPr>
          <w:p w14:paraId="271E6714" w14:textId="77777777" w:rsidR="0054299D" w:rsidRPr="0080010F" w:rsidRDefault="0054299D" w:rsidP="00EE0C6E">
            <w:pPr>
              <w:pStyle w:val="aff8"/>
              <w:ind w:firstLine="0"/>
              <w:jc w:val="center"/>
            </w:pPr>
            <w:r w:rsidRPr="0080010F">
              <w:t>85.21</w:t>
            </w:r>
          </w:p>
        </w:tc>
        <w:tc>
          <w:tcPr>
            <w:tcW w:w="3180" w:type="dxa"/>
            <w:tcBorders>
              <w:top w:val="single" w:sz="4" w:space="0" w:color="auto"/>
              <w:left w:val="single" w:sz="4" w:space="0" w:color="auto"/>
              <w:bottom w:val="single" w:sz="4" w:space="0" w:color="auto"/>
              <w:right w:val="single" w:sz="4" w:space="0" w:color="auto"/>
            </w:tcBorders>
          </w:tcPr>
          <w:p w14:paraId="546541B5" w14:textId="77777777" w:rsidR="0054299D" w:rsidRPr="0080010F" w:rsidRDefault="0054299D" w:rsidP="00E36585">
            <w:pPr>
              <w:pStyle w:val="aff9"/>
              <w:ind w:firstLine="0"/>
            </w:pPr>
            <w:r w:rsidRPr="0080010F">
              <w:t>Услуги в области среднего профессионального образования</w:t>
            </w:r>
          </w:p>
        </w:tc>
        <w:tc>
          <w:tcPr>
            <w:tcW w:w="3830" w:type="dxa"/>
            <w:tcBorders>
              <w:top w:val="single" w:sz="4" w:space="0" w:color="auto"/>
              <w:left w:val="single" w:sz="4" w:space="0" w:color="auto"/>
              <w:bottom w:val="single" w:sz="4" w:space="0" w:color="auto"/>
            </w:tcBorders>
          </w:tcPr>
          <w:p w14:paraId="4B96959E" w14:textId="1543D8D5"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4CD7B29"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613A1A4" w14:textId="77777777" w:rsidR="0054299D" w:rsidRPr="0080010F" w:rsidRDefault="0054299D" w:rsidP="00EE0C6E">
            <w:pPr>
              <w:pStyle w:val="aff8"/>
              <w:ind w:firstLine="0"/>
              <w:jc w:val="center"/>
            </w:pPr>
            <w:r w:rsidRPr="0080010F">
              <w:rPr>
                <w:color w:val="000000"/>
              </w:rPr>
              <w:lastRenderedPageBreak/>
              <w:t>256</w:t>
            </w:r>
          </w:p>
        </w:tc>
        <w:tc>
          <w:tcPr>
            <w:tcW w:w="1620" w:type="dxa"/>
            <w:tcBorders>
              <w:top w:val="single" w:sz="4" w:space="0" w:color="auto"/>
              <w:left w:val="single" w:sz="4" w:space="0" w:color="auto"/>
              <w:bottom w:val="single" w:sz="4" w:space="0" w:color="auto"/>
              <w:right w:val="single" w:sz="4" w:space="0" w:color="auto"/>
            </w:tcBorders>
            <w:vAlign w:val="center"/>
          </w:tcPr>
          <w:p w14:paraId="0A2CD9F0" w14:textId="77777777" w:rsidR="0054299D" w:rsidRPr="0080010F" w:rsidRDefault="0054299D" w:rsidP="00EE0C6E">
            <w:pPr>
              <w:pStyle w:val="aff8"/>
              <w:ind w:firstLine="0"/>
              <w:jc w:val="center"/>
            </w:pPr>
            <w:r w:rsidRPr="0080010F">
              <w:t>85.22</w:t>
            </w:r>
          </w:p>
        </w:tc>
        <w:tc>
          <w:tcPr>
            <w:tcW w:w="3180" w:type="dxa"/>
            <w:tcBorders>
              <w:top w:val="single" w:sz="4" w:space="0" w:color="auto"/>
              <w:left w:val="single" w:sz="4" w:space="0" w:color="auto"/>
              <w:bottom w:val="single" w:sz="4" w:space="0" w:color="auto"/>
              <w:right w:val="single" w:sz="4" w:space="0" w:color="auto"/>
            </w:tcBorders>
          </w:tcPr>
          <w:p w14:paraId="75B178FE" w14:textId="77777777" w:rsidR="0054299D" w:rsidRPr="0080010F" w:rsidRDefault="0054299D" w:rsidP="00E36585">
            <w:pPr>
              <w:pStyle w:val="aff9"/>
              <w:ind w:firstLine="0"/>
            </w:pPr>
            <w:r w:rsidRPr="0080010F">
              <w:t>Услуги в области высшего образования</w:t>
            </w:r>
          </w:p>
        </w:tc>
        <w:tc>
          <w:tcPr>
            <w:tcW w:w="3830" w:type="dxa"/>
            <w:tcBorders>
              <w:top w:val="single" w:sz="4" w:space="0" w:color="auto"/>
              <w:left w:val="single" w:sz="4" w:space="0" w:color="auto"/>
              <w:bottom w:val="single" w:sz="4" w:space="0" w:color="auto"/>
            </w:tcBorders>
          </w:tcPr>
          <w:p w14:paraId="347B99F1" w14:textId="0A88301E"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6DE00E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9FA87BE" w14:textId="77777777" w:rsidR="0054299D" w:rsidRPr="0080010F" w:rsidRDefault="0054299D" w:rsidP="00EE0C6E">
            <w:pPr>
              <w:pStyle w:val="aff8"/>
              <w:ind w:firstLine="0"/>
              <w:jc w:val="center"/>
            </w:pPr>
            <w:r w:rsidRPr="0080010F">
              <w:rPr>
                <w:color w:val="000000"/>
              </w:rPr>
              <w:t>257</w:t>
            </w:r>
          </w:p>
        </w:tc>
        <w:tc>
          <w:tcPr>
            <w:tcW w:w="1620" w:type="dxa"/>
            <w:tcBorders>
              <w:top w:val="single" w:sz="4" w:space="0" w:color="auto"/>
              <w:left w:val="single" w:sz="4" w:space="0" w:color="auto"/>
              <w:bottom w:val="single" w:sz="4" w:space="0" w:color="auto"/>
              <w:right w:val="single" w:sz="4" w:space="0" w:color="auto"/>
            </w:tcBorders>
            <w:vAlign w:val="center"/>
          </w:tcPr>
          <w:p w14:paraId="7B367889" w14:textId="77777777" w:rsidR="0054299D" w:rsidRPr="0080010F" w:rsidRDefault="0054299D" w:rsidP="00EE0C6E">
            <w:pPr>
              <w:pStyle w:val="aff8"/>
              <w:ind w:firstLine="0"/>
              <w:jc w:val="center"/>
            </w:pPr>
            <w:r w:rsidRPr="0080010F">
              <w:t>85.23</w:t>
            </w:r>
          </w:p>
        </w:tc>
        <w:tc>
          <w:tcPr>
            <w:tcW w:w="3180" w:type="dxa"/>
            <w:tcBorders>
              <w:top w:val="single" w:sz="4" w:space="0" w:color="auto"/>
              <w:left w:val="single" w:sz="4" w:space="0" w:color="auto"/>
              <w:bottom w:val="single" w:sz="4" w:space="0" w:color="auto"/>
              <w:right w:val="single" w:sz="4" w:space="0" w:color="auto"/>
            </w:tcBorders>
          </w:tcPr>
          <w:p w14:paraId="73BB0AEA" w14:textId="77777777" w:rsidR="0054299D" w:rsidRPr="0080010F" w:rsidRDefault="0054299D" w:rsidP="00E36585">
            <w:pPr>
              <w:pStyle w:val="aff9"/>
              <w:ind w:firstLine="0"/>
            </w:pPr>
            <w:r w:rsidRPr="0080010F">
              <w:t>Услуги по подготовке кадров высшей квалификации</w:t>
            </w:r>
          </w:p>
        </w:tc>
        <w:tc>
          <w:tcPr>
            <w:tcW w:w="3830" w:type="dxa"/>
            <w:tcBorders>
              <w:top w:val="single" w:sz="4" w:space="0" w:color="auto"/>
              <w:left w:val="single" w:sz="4" w:space="0" w:color="auto"/>
              <w:bottom w:val="single" w:sz="4" w:space="0" w:color="auto"/>
            </w:tcBorders>
          </w:tcPr>
          <w:p w14:paraId="699EA99E" w14:textId="21010D92"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4F0297BB"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0DD60E24" w14:textId="77777777" w:rsidR="0054299D" w:rsidRPr="0080010F" w:rsidRDefault="0054299D" w:rsidP="00EE0C6E">
            <w:pPr>
              <w:pStyle w:val="aff8"/>
              <w:ind w:firstLine="0"/>
              <w:jc w:val="center"/>
            </w:pPr>
            <w:r w:rsidRPr="0080010F">
              <w:rPr>
                <w:color w:val="000000"/>
              </w:rPr>
              <w:t>258</w:t>
            </w:r>
          </w:p>
        </w:tc>
        <w:tc>
          <w:tcPr>
            <w:tcW w:w="1620" w:type="dxa"/>
            <w:tcBorders>
              <w:top w:val="single" w:sz="4" w:space="0" w:color="auto"/>
              <w:left w:val="single" w:sz="4" w:space="0" w:color="auto"/>
              <w:bottom w:val="single" w:sz="4" w:space="0" w:color="auto"/>
              <w:right w:val="single" w:sz="4" w:space="0" w:color="auto"/>
            </w:tcBorders>
            <w:vAlign w:val="center"/>
          </w:tcPr>
          <w:p w14:paraId="67E93B97" w14:textId="77777777" w:rsidR="0054299D" w:rsidRPr="0080010F" w:rsidRDefault="0054299D" w:rsidP="00EE0C6E">
            <w:pPr>
              <w:pStyle w:val="aff8"/>
              <w:ind w:firstLine="0"/>
              <w:jc w:val="center"/>
            </w:pPr>
            <w:r w:rsidRPr="0080010F">
              <w:t>85.41</w:t>
            </w:r>
          </w:p>
        </w:tc>
        <w:tc>
          <w:tcPr>
            <w:tcW w:w="3180" w:type="dxa"/>
            <w:tcBorders>
              <w:top w:val="single" w:sz="4" w:space="0" w:color="auto"/>
              <w:left w:val="single" w:sz="4" w:space="0" w:color="auto"/>
              <w:bottom w:val="single" w:sz="4" w:space="0" w:color="auto"/>
              <w:right w:val="single" w:sz="4" w:space="0" w:color="auto"/>
            </w:tcBorders>
          </w:tcPr>
          <w:p w14:paraId="799FF8C0" w14:textId="77777777" w:rsidR="0054299D" w:rsidRPr="0080010F" w:rsidRDefault="0054299D" w:rsidP="00E36585">
            <w:pPr>
              <w:pStyle w:val="aff9"/>
              <w:ind w:firstLine="0"/>
            </w:pPr>
            <w:r w:rsidRPr="0080010F">
              <w:t>Услуги по дополнительному образованию детей и взрослых</w:t>
            </w:r>
          </w:p>
        </w:tc>
        <w:tc>
          <w:tcPr>
            <w:tcW w:w="3830" w:type="dxa"/>
            <w:tcBorders>
              <w:top w:val="single" w:sz="4" w:space="0" w:color="auto"/>
              <w:left w:val="single" w:sz="4" w:space="0" w:color="auto"/>
              <w:bottom w:val="single" w:sz="4" w:space="0" w:color="auto"/>
            </w:tcBorders>
          </w:tcPr>
          <w:p w14:paraId="0916E958" w14:textId="7F814B2D"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3FE14F7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183B4B4" w14:textId="77777777" w:rsidR="0054299D" w:rsidRPr="0080010F" w:rsidRDefault="0054299D" w:rsidP="00EE0C6E">
            <w:pPr>
              <w:pStyle w:val="aff8"/>
              <w:ind w:firstLine="0"/>
              <w:jc w:val="center"/>
            </w:pPr>
            <w:r w:rsidRPr="0080010F">
              <w:rPr>
                <w:color w:val="000000"/>
              </w:rPr>
              <w:t>259</w:t>
            </w:r>
          </w:p>
        </w:tc>
        <w:tc>
          <w:tcPr>
            <w:tcW w:w="1620" w:type="dxa"/>
            <w:tcBorders>
              <w:top w:val="single" w:sz="4" w:space="0" w:color="auto"/>
              <w:left w:val="single" w:sz="4" w:space="0" w:color="auto"/>
              <w:bottom w:val="single" w:sz="4" w:space="0" w:color="auto"/>
              <w:right w:val="single" w:sz="4" w:space="0" w:color="auto"/>
            </w:tcBorders>
            <w:vAlign w:val="center"/>
          </w:tcPr>
          <w:p w14:paraId="24B83A14" w14:textId="77777777" w:rsidR="0054299D" w:rsidRPr="0080010F" w:rsidRDefault="0054299D" w:rsidP="00EE0C6E">
            <w:pPr>
              <w:pStyle w:val="aff8"/>
              <w:ind w:firstLine="0"/>
              <w:jc w:val="center"/>
            </w:pPr>
            <w:r w:rsidRPr="0080010F">
              <w:t>85.42</w:t>
            </w:r>
          </w:p>
        </w:tc>
        <w:tc>
          <w:tcPr>
            <w:tcW w:w="3180" w:type="dxa"/>
            <w:tcBorders>
              <w:top w:val="single" w:sz="4" w:space="0" w:color="auto"/>
              <w:left w:val="single" w:sz="4" w:space="0" w:color="auto"/>
              <w:bottom w:val="single" w:sz="4" w:space="0" w:color="auto"/>
              <w:right w:val="single" w:sz="4" w:space="0" w:color="auto"/>
            </w:tcBorders>
          </w:tcPr>
          <w:p w14:paraId="4A98DF31" w14:textId="77777777" w:rsidR="0054299D" w:rsidRPr="0080010F" w:rsidRDefault="0054299D" w:rsidP="00E36585">
            <w:pPr>
              <w:pStyle w:val="aff9"/>
              <w:ind w:firstLine="0"/>
            </w:pPr>
            <w:r w:rsidRPr="0080010F">
              <w:t>Услуги по дополнительному профессиональному образованию</w:t>
            </w:r>
          </w:p>
        </w:tc>
        <w:tc>
          <w:tcPr>
            <w:tcW w:w="3830" w:type="dxa"/>
            <w:tcBorders>
              <w:top w:val="single" w:sz="4" w:space="0" w:color="auto"/>
              <w:left w:val="single" w:sz="4" w:space="0" w:color="auto"/>
              <w:bottom w:val="single" w:sz="4" w:space="0" w:color="auto"/>
            </w:tcBorders>
          </w:tcPr>
          <w:p w14:paraId="65B7310B" w14:textId="66AF6D2B" w:rsidR="0054299D" w:rsidRPr="0080010F" w:rsidRDefault="0054299D" w:rsidP="00E36585">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ACC64D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41B21AE3" w14:textId="77777777" w:rsidR="0054299D" w:rsidRPr="0080010F" w:rsidRDefault="0054299D" w:rsidP="00EE0C6E">
            <w:pPr>
              <w:pStyle w:val="aff8"/>
              <w:ind w:firstLine="0"/>
              <w:jc w:val="center"/>
            </w:pPr>
            <w:r w:rsidRPr="0080010F">
              <w:rPr>
                <w:color w:val="000000"/>
              </w:rPr>
              <w:t>260</w:t>
            </w:r>
          </w:p>
        </w:tc>
        <w:tc>
          <w:tcPr>
            <w:tcW w:w="1620" w:type="dxa"/>
            <w:tcBorders>
              <w:top w:val="single" w:sz="4" w:space="0" w:color="auto"/>
              <w:left w:val="single" w:sz="4" w:space="0" w:color="auto"/>
              <w:bottom w:val="single" w:sz="4" w:space="0" w:color="auto"/>
              <w:right w:val="single" w:sz="4" w:space="0" w:color="auto"/>
            </w:tcBorders>
            <w:vAlign w:val="center"/>
          </w:tcPr>
          <w:p w14:paraId="68BE5911" w14:textId="77777777" w:rsidR="0054299D" w:rsidRPr="0080010F" w:rsidRDefault="0054299D" w:rsidP="00EE0C6E">
            <w:pPr>
              <w:pStyle w:val="aff8"/>
              <w:ind w:firstLine="0"/>
              <w:jc w:val="center"/>
            </w:pPr>
            <w:r w:rsidRPr="0080010F">
              <w:t>86.10.</w:t>
            </w:r>
          </w:p>
        </w:tc>
        <w:tc>
          <w:tcPr>
            <w:tcW w:w="3180" w:type="dxa"/>
            <w:tcBorders>
              <w:top w:val="single" w:sz="4" w:space="0" w:color="auto"/>
              <w:left w:val="single" w:sz="4" w:space="0" w:color="auto"/>
              <w:bottom w:val="single" w:sz="4" w:space="0" w:color="auto"/>
              <w:right w:val="single" w:sz="4" w:space="0" w:color="auto"/>
            </w:tcBorders>
          </w:tcPr>
          <w:p w14:paraId="696BE2E0" w14:textId="77777777" w:rsidR="0054299D" w:rsidRPr="0080010F" w:rsidRDefault="0054299D" w:rsidP="00516563">
            <w:pPr>
              <w:pStyle w:val="aff9"/>
              <w:ind w:firstLine="0"/>
            </w:pPr>
            <w:r w:rsidRPr="0080010F">
              <w:t>Услуги больничных организаций</w:t>
            </w:r>
          </w:p>
        </w:tc>
        <w:tc>
          <w:tcPr>
            <w:tcW w:w="3830" w:type="dxa"/>
            <w:tcBorders>
              <w:top w:val="single" w:sz="4" w:space="0" w:color="auto"/>
              <w:left w:val="single" w:sz="4" w:space="0" w:color="auto"/>
              <w:bottom w:val="single" w:sz="4" w:space="0" w:color="auto"/>
            </w:tcBorders>
          </w:tcPr>
          <w:p w14:paraId="6AEB9552" w14:textId="4A353274" w:rsidR="0054299D" w:rsidRPr="0080010F" w:rsidRDefault="0054299D" w:rsidP="00516563">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AFD436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E45AEA0" w14:textId="77777777" w:rsidR="0054299D" w:rsidRPr="0080010F" w:rsidRDefault="0054299D" w:rsidP="00EE0C6E">
            <w:pPr>
              <w:pStyle w:val="aff8"/>
              <w:ind w:firstLine="0"/>
              <w:jc w:val="center"/>
            </w:pPr>
            <w:r w:rsidRPr="0080010F">
              <w:rPr>
                <w:color w:val="000000"/>
              </w:rPr>
              <w:t>261</w:t>
            </w:r>
          </w:p>
        </w:tc>
        <w:tc>
          <w:tcPr>
            <w:tcW w:w="1620" w:type="dxa"/>
            <w:tcBorders>
              <w:top w:val="single" w:sz="4" w:space="0" w:color="auto"/>
              <w:left w:val="single" w:sz="4" w:space="0" w:color="auto"/>
              <w:bottom w:val="single" w:sz="4" w:space="0" w:color="auto"/>
              <w:right w:val="single" w:sz="4" w:space="0" w:color="auto"/>
            </w:tcBorders>
            <w:vAlign w:val="center"/>
          </w:tcPr>
          <w:p w14:paraId="12490938" w14:textId="77777777" w:rsidR="0054299D" w:rsidRPr="0080010F" w:rsidRDefault="0054299D" w:rsidP="00EE0C6E">
            <w:pPr>
              <w:pStyle w:val="aff8"/>
              <w:ind w:firstLine="0"/>
              <w:jc w:val="center"/>
            </w:pPr>
            <w:r w:rsidRPr="0080010F">
              <w:t>86.21</w:t>
            </w:r>
          </w:p>
        </w:tc>
        <w:tc>
          <w:tcPr>
            <w:tcW w:w="3180" w:type="dxa"/>
            <w:tcBorders>
              <w:top w:val="single" w:sz="4" w:space="0" w:color="auto"/>
              <w:left w:val="single" w:sz="4" w:space="0" w:color="auto"/>
              <w:bottom w:val="single" w:sz="4" w:space="0" w:color="auto"/>
              <w:right w:val="single" w:sz="4" w:space="0" w:color="auto"/>
            </w:tcBorders>
          </w:tcPr>
          <w:p w14:paraId="16F35BB3" w14:textId="77777777" w:rsidR="0054299D" w:rsidRPr="0080010F" w:rsidRDefault="0054299D" w:rsidP="00516563">
            <w:pPr>
              <w:pStyle w:val="aff9"/>
              <w:ind w:firstLine="0"/>
            </w:pPr>
            <w:r w:rsidRPr="0080010F">
              <w:t>Услуги в области общей врачебной практики</w:t>
            </w:r>
          </w:p>
        </w:tc>
        <w:tc>
          <w:tcPr>
            <w:tcW w:w="3830" w:type="dxa"/>
            <w:tcBorders>
              <w:top w:val="single" w:sz="4" w:space="0" w:color="auto"/>
              <w:left w:val="single" w:sz="4" w:space="0" w:color="auto"/>
              <w:bottom w:val="single" w:sz="4" w:space="0" w:color="auto"/>
            </w:tcBorders>
          </w:tcPr>
          <w:p w14:paraId="111197E7" w14:textId="4A2DD964" w:rsidR="0054299D" w:rsidRPr="0080010F" w:rsidRDefault="0054299D" w:rsidP="00516563">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DECC70F"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110F68AA" w14:textId="77777777" w:rsidR="0054299D" w:rsidRPr="0080010F" w:rsidRDefault="0054299D" w:rsidP="00EE0C6E">
            <w:pPr>
              <w:pStyle w:val="aff8"/>
              <w:ind w:firstLine="0"/>
              <w:jc w:val="center"/>
            </w:pPr>
            <w:r w:rsidRPr="0080010F">
              <w:rPr>
                <w:color w:val="000000"/>
              </w:rPr>
              <w:t>262</w:t>
            </w:r>
          </w:p>
        </w:tc>
        <w:tc>
          <w:tcPr>
            <w:tcW w:w="1620" w:type="dxa"/>
            <w:tcBorders>
              <w:top w:val="single" w:sz="4" w:space="0" w:color="auto"/>
              <w:left w:val="single" w:sz="4" w:space="0" w:color="auto"/>
              <w:bottom w:val="single" w:sz="4" w:space="0" w:color="auto"/>
              <w:right w:val="single" w:sz="4" w:space="0" w:color="auto"/>
            </w:tcBorders>
            <w:vAlign w:val="center"/>
          </w:tcPr>
          <w:p w14:paraId="172EF5B0" w14:textId="77777777" w:rsidR="0054299D" w:rsidRPr="0080010F" w:rsidRDefault="0054299D" w:rsidP="00EE0C6E">
            <w:pPr>
              <w:pStyle w:val="aff8"/>
              <w:ind w:firstLine="0"/>
              <w:jc w:val="center"/>
            </w:pPr>
            <w:r w:rsidRPr="0080010F">
              <w:t>86.90</w:t>
            </w:r>
          </w:p>
        </w:tc>
        <w:tc>
          <w:tcPr>
            <w:tcW w:w="3180" w:type="dxa"/>
            <w:tcBorders>
              <w:top w:val="single" w:sz="4" w:space="0" w:color="auto"/>
              <w:left w:val="single" w:sz="4" w:space="0" w:color="auto"/>
              <w:bottom w:val="single" w:sz="4" w:space="0" w:color="auto"/>
              <w:right w:val="single" w:sz="4" w:space="0" w:color="auto"/>
            </w:tcBorders>
          </w:tcPr>
          <w:p w14:paraId="7F940FB0" w14:textId="77777777" w:rsidR="0054299D" w:rsidRPr="0080010F" w:rsidRDefault="0054299D" w:rsidP="00516563">
            <w:pPr>
              <w:pStyle w:val="aff9"/>
              <w:ind w:firstLine="0"/>
            </w:pPr>
            <w:r w:rsidRPr="0080010F">
              <w:t>Услуги в области медицины прочие</w:t>
            </w:r>
          </w:p>
        </w:tc>
        <w:tc>
          <w:tcPr>
            <w:tcW w:w="3830" w:type="dxa"/>
            <w:tcBorders>
              <w:top w:val="single" w:sz="4" w:space="0" w:color="auto"/>
              <w:left w:val="single" w:sz="4" w:space="0" w:color="auto"/>
              <w:bottom w:val="single" w:sz="4" w:space="0" w:color="auto"/>
            </w:tcBorders>
          </w:tcPr>
          <w:p w14:paraId="6E2AE053" w14:textId="11F4FBA5" w:rsidR="0054299D" w:rsidRPr="0080010F" w:rsidRDefault="0054299D" w:rsidP="00516563">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A20D650"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F9D94D7" w14:textId="77777777" w:rsidR="0054299D" w:rsidRPr="0080010F" w:rsidRDefault="0054299D" w:rsidP="00EE0C6E">
            <w:pPr>
              <w:pStyle w:val="aff8"/>
              <w:ind w:firstLine="0"/>
              <w:jc w:val="center"/>
            </w:pPr>
            <w:r w:rsidRPr="0080010F">
              <w:rPr>
                <w:color w:val="000000"/>
              </w:rPr>
              <w:t>263</w:t>
            </w:r>
          </w:p>
        </w:tc>
        <w:tc>
          <w:tcPr>
            <w:tcW w:w="1620" w:type="dxa"/>
            <w:tcBorders>
              <w:top w:val="single" w:sz="4" w:space="0" w:color="auto"/>
              <w:left w:val="single" w:sz="4" w:space="0" w:color="auto"/>
              <w:bottom w:val="single" w:sz="4" w:space="0" w:color="auto"/>
              <w:right w:val="single" w:sz="4" w:space="0" w:color="auto"/>
            </w:tcBorders>
            <w:vAlign w:val="center"/>
          </w:tcPr>
          <w:p w14:paraId="5B63E8D3" w14:textId="77777777" w:rsidR="0054299D" w:rsidRPr="0080010F" w:rsidRDefault="0054299D" w:rsidP="00EE0C6E">
            <w:pPr>
              <w:pStyle w:val="aff8"/>
              <w:ind w:firstLine="0"/>
              <w:jc w:val="center"/>
            </w:pPr>
            <w:r w:rsidRPr="0080010F">
              <w:t>91.01</w:t>
            </w:r>
          </w:p>
        </w:tc>
        <w:tc>
          <w:tcPr>
            <w:tcW w:w="3180" w:type="dxa"/>
            <w:tcBorders>
              <w:top w:val="single" w:sz="4" w:space="0" w:color="auto"/>
              <w:left w:val="single" w:sz="4" w:space="0" w:color="auto"/>
              <w:bottom w:val="single" w:sz="4" w:space="0" w:color="auto"/>
              <w:right w:val="single" w:sz="4" w:space="0" w:color="auto"/>
            </w:tcBorders>
          </w:tcPr>
          <w:p w14:paraId="22E7D613" w14:textId="77777777" w:rsidR="0054299D" w:rsidRPr="0080010F" w:rsidRDefault="0054299D" w:rsidP="006156B7">
            <w:pPr>
              <w:pStyle w:val="aff9"/>
              <w:ind w:firstLine="0"/>
            </w:pPr>
            <w:r w:rsidRPr="0080010F">
              <w:t>Услуги библиотек и архивов</w:t>
            </w:r>
          </w:p>
        </w:tc>
        <w:tc>
          <w:tcPr>
            <w:tcW w:w="3830" w:type="dxa"/>
            <w:tcBorders>
              <w:top w:val="single" w:sz="4" w:space="0" w:color="auto"/>
              <w:left w:val="single" w:sz="4" w:space="0" w:color="auto"/>
              <w:bottom w:val="single" w:sz="4" w:space="0" w:color="auto"/>
            </w:tcBorders>
          </w:tcPr>
          <w:p w14:paraId="330C4E33" w14:textId="71BD1801"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1A02235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8CAA875" w14:textId="77777777" w:rsidR="0054299D" w:rsidRPr="0080010F" w:rsidRDefault="0054299D" w:rsidP="00EE0C6E">
            <w:pPr>
              <w:pStyle w:val="aff8"/>
              <w:ind w:firstLine="0"/>
              <w:jc w:val="center"/>
            </w:pPr>
            <w:r w:rsidRPr="0080010F">
              <w:rPr>
                <w:color w:val="000000"/>
              </w:rPr>
              <w:t>264</w:t>
            </w:r>
          </w:p>
        </w:tc>
        <w:tc>
          <w:tcPr>
            <w:tcW w:w="1620" w:type="dxa"/>
            <w:tcBorders>
              <w:top w:val="single" w:sz="4" w:space="0" w:color="auto"/>
              <w:left w:val="single" w:sz="4" w:space="0" w:color="auto"/>
              <w:bottom w:val="single" w:sz="4" w:space="0" w:color="auto"/>
              <w:right w:val="single" w:sz="4" w:space="0" w:color="auto"/>
            </w:tcBorders>
            <w:vAlign w:val="center"/>
          </w:tcPr>
          <w:p w14:paraId="71AD71D5" w14:textId="77777777" w:rsidR="0054299D" w:rsidRPr="0080010F" w:rsidRDefault="0054299D" w:rsidP="00EE0C6E">
            <w:pPr>
              <w:pStyle w:val="aff8"/>
              <w:ind w:firstLine="0"/>
              <w:jc w:val="center"/>
            </w:pPr>
            <w:r w:rsidRPr="0080010F">
              <w:t>93.19</w:t>
            </w:r>
          </w:p>
        </w:tc>
        <w:tc>
          <w:tcPr>
            <w:tcW w:w="3180" w:type="dxa"/>
            <w:tcBorders>
              <w:top w:val="single" w:sz="4" w:space="0" w:color="auto"/>
              <w:left w:val="single" w:sz="4" w:space="0" w:color="auto"/>
              <w:bottom w:val="single" w:sz="4" w:space="0" w:color="auto"/>
              <w:right w:val="single" w:sz="4" w:space="0" w:color="auto"/>
            </w:tcBorders>
          </w:tcPr>
          <w:p w14:paraId="25F4F6B6" w14:textId="77777777" w:rsidR="0054299D" w:rsidRPr="0080010F" w:rsidRDefault="0054299D" w:rsidP="006156B7">
            <w:pPr>
              <w:pStyle w:val="aff9"/>
              <w:ind w:firstLine="0"/>
            </w:pPr>
            <w:r w:rsidRPr="0080010F">
              <w:t>Услуги в области спорта прочие</w:t>
            </w:r>
          </w:p>
        </w:tc>
        <w:tc>
          <w:tcPr>
            <w:tcW w:w="3830" w:type="dxa"/>
            <w:tcBorders>
              <w:top w:val="single" w:sz="4" w:space="0" w:color="auto"/>
              <w:left w:val="single" w:sz="4" w:space="0" w:color="auto"/>
              <w:bottom w:val="single" w:sz="4" w:space="0" w:color="auto"/>
            </w:tcBorders>
          </w:tcPr>
          <w:p w14:paraId="41A9612F" w14:textId="2E78E391"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8E029DC"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5F127D39" w14:textId="77777777" w:rsidR="0054299D" w:rsidRPr="0080010F" w:rsidRDefault="0054299D" w:rsidP="00EE0C6E">
            <w:pPr>
              <w:pStyle w:val="aff8"/>
              <w:ind w:firstLine="0"/>
              <w:jc w:val="center"/>
            </w:pPr>
            <w:r w:rsidRPr="0080010F">
              <w:rPr>
                <w:color w:val="000000"/>
              </w:rPr>
              <w:t>265</w:t>
            </w:r>
          </w:p>
        </w:tc>
        <w:tc>
          <w:tcPr>
            <w:tcW w:w="1620" w:type="dxa"/>
            <w:tcBorders>
              <w:top w:val="single" w:sz="4" w:space="0" w:color="auto"/>
              <w:left w:val="single" w:sz="4" w:space="0" w:color="auto"/>
              <w:bottom w:val="single" w:sz="4" w:space="0" w:color="auto"/>
              <w:right w:val="single" w:sz="4" w:space="0" w:color="auto"/>
            </w:tcBorders>
            <w:vAlign w:val="center"/>
          </w:tcPr>
          <w:p w14:paraId="635ACB85" w14:textId="77777777" w:rsidR="0054299D" w:rsidRPr="0080010F" w:rsidRDefault="0054299D" w:rsidP="00EE0C6E">
            <w:pPr>
              <w:pStyle w:val="aff8"/>
              <w:ind w:firstLine="0"/>
              <w:jc w:val="center"/>
            </w:pPr>
            <w:r w:rsidRPr="0080010F">
              <w:t>93.21</w:t>
            </w:r>
          </w:p>
        </w:tc>
        <w:tc>
          <w:tcPr>
            <w:tcW w:w="3180" w:type="dxa"/>
            <w:tcBorders>
              <w:top w:val="single" w:sz="4" w:space="0" w:color="auto"/>
              <w:left w:val="single" w:sz="4" w:space="0" w:color="auto"/>
              <w:bottom w:val="single" w:sz="4" w:space="0" w:color="auto"/>
              <w:right w:val="single" w:sz="4" w:space="0" w:color="auto"/>
            </w:tcBorders>
          </w:tcPr>
          <w:p w14:paraId="2D3EA906" w14:textId="77777777" w:rsidR="0054299D" w:rsidRPr="0080010F" w:rsidRDefault="0054299D" w:rsidP="006156B7">
            <w:pPr>
              <w:pStyle w:val="aff9"/>
              <w:ind w:firstLine="0"/>
            </w:pPr>
            <w:r w:rsidRPr="0080010F">
              <w:t>Услуги парков культуры и отдыха и тематических парков</w:t>
            </w:r>
          </w:p>
        </w:tc>
        <w:tc>
          <w:tcPr>
            <w:tcW w:w="3830" w:type="dxa"/>
            <w:tcBorders>
              <w:top w:val="single" w:sz="4" w:space="0" w:color="auto"/>
              <w:left w:val="single" w:sz="4" w:space="0" w:color="auto"/>
              <w:bottom w:val="single" w:sz="4" w:space="0" w:color="auto"/>
            </w:tcBorders>
          </w:tcPr>
          <w:p w14:paraId="57E720BF" w14:textId="321E1925"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F73ECEE"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AB2BB09" w14:textId="77777777" w:rsidR="0054299D" w:rsidRPr="0080010F" w:rsidRDefault="0054299D" w:rsidP="00EE0C6E">
            <w:pPr>
              <w:pStyle w:val="aff8"/>
              <w:ind w:firstLine="0"/>
              <w:jc w:val="center"/>
            </w:pPr>
            <w:r w:rsidRPr="0080010F">
              <w:rPr>
                <w:color w:val="000000"/>
              </w:rPr>
              <w:t>266</w:t>
            </w:r>
          </w:p>
        </w:tc>
        <w:tc>
          <w:tcPr>
            <w:tcW w:w="1620" w:type="dxa"/>
            <w:tcBorders>
              <w:top w:val="single" w:sz="4" w:space="0" w:color="auto"/>
              <w:left w:val="single" w:sz="4" w:space="0" w:color="auto"/>
              <w:bottom w:val="single" w:sz="4" w:space="0" w:color="auto"/>
              <w:right w:val="single" w:sz="4" w:space="0" w:color="auto"/>
            </w:tcBorders>
            <w:vAlign w:val="center"/>
          </w:tcPr>
          <w:p w14:paraId="25BE0124" w14:textId="77777777" w:rsidR="0054299D" w:rsidRPr="0080010F" w:rsidRDefault="0054299D" w:rsidP="00EE0C6E">
            <w:pPr>
              <w:pStyle w:val="aff8"/>
              <w:ind w:firstLine="0"/>
              <w:jc w:val="center"/>
            </w:pPr>
            <w:r w:rsidRPr="0080010F">
              <w:t>93.29</w:t>
            </w:r>
          </w:p>
        </w:tc>
        <w:tc>
          <w:tcPr>
            <w:tcW w:w="3180" w:type="dxa"/>
            <w:tcBorders>
              <w:top w:val="single" w:sz="4" w:space="0" w:color="auto"/>
              <w:left w:val="single" w:sz="4" w:space="0" w:color="auto"/>
              <w:bottom w:val="single" w:sz="4" w:space="0" w:color="auto"/>
              <w:right w:val="single" w:sz="4" w:space="0" w:color="auto"/>
            </w:tcBorders>
          </w:tcPr>
          <w:p w14:paraId="053E96C0" w14:textId="77777777" w:rsidR="0054299D" w:rsidRPr="0080010F" w:rsidRDefault="0054299D" w:rsidP="006156B7">
            <w:pPr>
              <w:pStyle w:val="aff9"/>
              <w:ind w:firstLine="0"/>
            </w:pPr>
            <w:r w:rsidRPr="0080010F">
              <w:t>Услуги в области развлечений и отдыха прочие</w:t>
            </w:r>
          </w:p>
        </w:tc>
        <w:tc>
          <w:tcPr>
            <w:tcW w:w="3830" w:type="dxa"/>
            <w:tcBorders>
              <w:top w:val="single" w:sz="4" w:space="0" w:color="auto"/>
              <w:left w:val="single" w:sz="4" w:space="0" w:color="auto"/>
              <w:bottom w:val="single" w:sz="4" w:space="0" w:color="auto"/>
            </w:tcBorders>
          </w:tcPr>
          <w:p w14:paraId="4D2A00F7" w14:textId="6188141B"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5403B4C5"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D554132" w14:textId="77777777" w:rsidR="0054299D" w:rsidRPr="0080010F" w:rsidRDefault="0054299D" w:rsidP="00EE0C6E">
            <w:pPr>
              <w:pStyle w:val="aff8"/>
              <w:ind w:firstLine="0"/>
              <w:jc w:val="center"/>
            </w:pPr>
            <w:r w:rsidRPr="0080010F">
              <w:rPr>
                <w:color w:val="000000"/>
              </w:rPr>
              <w:t>267</w:t>
            </w:r>
          </w:p>
        </w:tc>
        <w:tc>
          <w:tcPr>
            <w:tcW w:w="1620" w:type="dxa"/>
            <w:tcBorders>
              <w:top w:val="single" w:sz="4" w:space="0" w:color="auto"/>
              <w:left w:val="single" w:sz="4" w:space="0" w:color="auto"/>
              <w:bottom w:val="single" w:sz="4" w:space="0" w:color="auto"/>
              <w:right w:val="single" w:sz="4" w:space="0" w:color="auto"/>
            </w:tcBorders>
            <w:vAlign w:val="center"/>
          </w:tcPr>
          <w:p w14:paraId="4AB31A18" w14:textId="77777777" w:rsidR="0054299D" w:rsidRPr="0080010F" w:rsidRDefault="0054299D" w:rsidP="00EE0C6E">
            <w:pPr>
              <w:pStyle w:val="aff8"/>
              <w:ind w:firstLine="0"/>
              <w:jc w:val="center"/>
            </w:pPr>
            <w:r w:rsidRPr="0080010F">
              <w:t>94.99</w:t>
            </w:r>
          </w:p>
        </w:tc>
        <w:tc>
          <w:tcPr>
            <w:tcW w:w="3180" w:type="dxa"/>
            <w:tcBorders>
              <w:top w:val="single" w:sz="4" w:space="0" w:color="auto"/>
              <w:left w:val="single" w:sz="4" w:space="0" w:color="auto"/>
              <w:bottom w:val="single" w:sz="4" w:space="0" w:color="auto"/>
              <w:right w:val="single" w:sz="4" w:space="0" w:color="auto"/>
            </w:tcBorders>
          </w:tcPr>
          <w:p w14:paraId="53FCD92B" w14:textId="77777777" w:rsidR="0054299D" w:rsidRPr="0080010F" w:rsidRDefault="0054299D" w:rsidP="006156B7">
            <w:pPr>
              <w:pStyle w:val="aff9"/>
              <w:ind w:firstLine="0"/>
            </w:pPr>
            <w:r w:rsidRPr="0080010F">
              <w:t>Услуги прочих общественных организаций, не включенных в другие группировки</w:t>
            </w:r>
          </w:p>
        </w:tc>
        <w:tc>
          <w:tcPr>
            <w:tcW w:w="3830" w:type="dxa"/>
            <w:tcBorders>
              <w:top w:val="single" w:sz="4" w:space="0" w:color="auto"/>
              <w:left w:val="single" w:sz="4" w:space="0" w:color="auto"/>
              <w:bottom w:val="single" w:sz="4" w:space="0" w:color="auto"/>
            </w:tcBorders>
          </w:tcPr>
          <w:p w14:paraId="26242748" w14:textId="6D6622FC"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656861D3"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2D3ACB93" w14:textId="77777777" w:rsidR="0054299D" w:rsidRPr="0080010F" w:rsidRDefault="0054299D" w:rsidP="00EE0C6E">
            <w:pPr>
              <w:pStyle w:val="aff8"/>
              <w:ind w:firstLine="0"/>
              <w:jc w:val="center"/>
            </w:pPr>
            <w:r w:rsidRPr="0080010F">
              <w:rPr>
                <w:color w:val="000000"/>
              </w:rPr>
              <w:t>268</w:t>
            </w:r>
          </w:p>
        </w:tc>
        <w:tc>
          <w:tcPr>
            <w:tcW w:w="1620" w:type="dxa"/>
            <w:tcBorders>
              <w:top w:val="single" w:sz="4" w:space="0" w:color="auto"/>
              <w:left w:val="single" w:sz="4" w:space="0" w:color="auto"/>
              <w:bottom w:val="single" w:sz="4" w:space="0" w:color="auto"/>
              <w:right w:val="single" w:sz="4" w:space="0" w:color="auto"/>
            </w:tcBorders>
            <w:vAlign w:val="center"/>
          </w:tcPr>
          <w:p w14:paraId="43A0905B" w14:textId="77777777" w:rsidR="0054299D" w:rsidRPr="0080010F" w:rsidRDefault="0054299D" w:rsidP="00EE0C6E">
            <w:pPr>
              <w:pStyle w:val="aff8"/>
              <w:ind w:firstLine="0"/>
              <w:jc w:val="center"/>
            </w:pPr>
            <w:r w:rsidRPr="0080010F">
              <w:t>95.11</w:t>
            </w:r>
          </w:p>
        </w:tc>
        <w:tc>
          <w:tcPr>
            <w:tcW w:w="3180" w:type="dxa"/>
            <w:tcBorders>
              <w:top w:val="single" w:sz="4" w:space="0" w:color="auto"/>
              <w:left w:val="single" w:sz="4" w:space="0" w:color="auto"/>
              <w:bottom w:val="single" w:sz="4" w:space="0" w:color="auto"/>
              <w:right w:val="single" w:sz="4" w:space="0" w:color="auto"/>
            </w:tcBorders>
          </w:tcPr>
          <w:p w14:paraId="01CED79E" w14:textId="77777777" w:rsidR="0054299D" w:rsidRPr="0080010F" w:rsidRDefault="0054299D" w:rsidP="006156B7">
            <w:pPr>
              <w:pStyle w:val="aff9"/>
              <w:ind w:firstLine="0"/>
            </w:pPr>
            <w:r w:rsidRPr="0080010F">
              <w:t xml:space="preserve">Услуги по ремонту компьютеров и периферийного </w:t>
            </w:r>
            <w:r w:rsidRPr="0080010F">
              <w:lastRenderedPageBreak/>
              <w:t>оборудования</w:t>
            </w:r>
          </w:p>
        </w:tc>
        <w:tc>
          <w:tcPr>
            <w:tcW w:w="3830" w:type="dxa"/>
            <w:tcBorders>
              <w:top w:val="single" w:sz="4" w:space="0" w:color="auto"/>
              <w:left w:val="single" w:sz="4" w:space="0" w:color="auto"/>
              <w:bottom w:val="single" w:sz="4" w:space="0" w:color="auto"/>
            </w:tcBorders>
          </w:tcPr>
          <w:p w14:paraId="773272BB" w14:textId="2EB7AD6E" w:rsidR="0054299D" w:rsidRPr="0080010F" w:rsidRDefault="0054299D" w:rsidP="006156B7">
            <w:pPr>
              <w:pStyle w:val="aff9"/>
              <w:ind w:firstLine="0"/>
            </w:pPr>
            <w:r w:rsidRPr="0080010F">
              <w:lastRenderedPageBreak/>
              <w:t xml:space="preserve">60 рабочих дней с даты приемки поставленного товара, выполненной работы (ее </w:t>
            </w:r>
            <w:r w:rsidRPr="0080010F">
              <w:lastRenderedPageBreak/>
              <w:t>результатов), оказанной услуги</w:t>
            </w:r>
          </w:p>
        </w:tc>
      </w:tr>
      <w:tr w:rsidR="0054299D" w:rsidRPr="0080010F" w14:paraId="3423074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707DD02A" w14:textId="77777777" w:rsidR="0054299D" w:rsidRPr="0080010F" w:rsidRDefault="0054299D" w:rsidP="00EE0C6E">
            <w:pPr>
              <w:pStyle w:val="aff8"/>
              <w:ind w:firstLine="0"/>
              <w:jc w:val="center"/>
            </w:pPr>
            <w:r w:rsidRPr="0080010F">
              <w:rPr>
                <w:color w:val="000000"/>
              </w:rPr>
              <w:lastRenderedPageBreak/>
              <w:t>269</w:t>
            </w:r>
          </w:p>
        </w:tc>
        <w:tc>
          <w:tcPr>
            <w:tcW w:w="1620" w:type="dxa"/>
            <w:tcBorders>
              <w:top w:val="single" w:sz="4" w:space="0" w:color="auto"/>
              <w:left w:val="single" w:sz="4" w:space="0" w:color="auto"/>
              <w:bottom w:val="single" w:sz="4" w:space="0" w:color="auto"/>
              <w:right w:val="single" w:sz="4" w:space="0" w:color="auto"/>
            </w:tcBorders>
            <w:vAlign w:val="center"/>
          </w:tcPr>
          <w:p w14:paraId="25A7C668" w14:textId="77777777" w:rsidR="0054299D" w:rsidRPr="0080010F" w:rsidRDefault="0054299D" w:rsidP="00EE0C6E">
            <w:pPr>
              <w:pStyle w:val="aff8"/>
              <w:ind w:firstLine="0"/>
              <w:jc w:val="center"/>
            </w:pPr>
            <w:r w:rsidRPr="0080010F">
              <w:t>95.12</w:t>
            </w:r>
          </w:p>
        </w:tc>
        <w:tc>
          <w:tcPr>
            <w:tcW w:w="3180" w:type="dxa"/>
            <w:tcBorders>
              <w:top w:val="single" w:sz="4" w:space="0" w:color="auto"/>
              <w:left w:val="single" w:sz="4" w:space="0" w:color="auto"/>
              <w:bottom w:val="single" w:sz="4" w:space="0" w:color="auto"/>
              <w:right w:val="single" w:sz="4" w:space="0" w:color="auto"/>
            </w:tcBorders>
          </w:tcPr>
          <w:p w14:paraId="30735408" w14:textId="77777777" w:rsidR="0054299D" w:rsidRPr="0080010F" w:rsidRDefault="0054299D" w:rsidP="006156B7">
            <w:pPr>
              <w:pStyle w:val="aff9"/>
              <w:ind w:firstLine="0"/>
            </w:pPr>
            <w:r w:rsidRPr="0080010F">
              <w:t>Услуги по ремонту</w:t>
            </w:r>
          </w:p>
          <w:p w14:paraId="536B7EFD" w14:textId="77777777" w:rsidR="0054299D" w:rsidRPr="0080010F" w:rsidRDefault="0054299D" w:rsidP="00DE400A">
            <w:pPr>
              <w:pStyle w:val="aff9"/>
              <w:ind w:firstLine="0"/>
            </w:pPr>
            <w:r w:rsidRPr="0080010F">
              <w:t>коммуникационного</w:t>
            </w:r>
          </w:p>
          <w:p w14:paraId="5DF37FB5" w14:textId="77777777" w:rsidR="0054299D" w:rsidRPr="0080010F" w:rsidRDefault="0054299D" w:rsidP="00DE400A">
            <w:pPr>
              <w:pStyle w:val="aff9"/>
              <w:ind w:firstLine="0"/>
            </w:pPr>
            <w:r w:rsidRPr="0080010F">
              <w:t>оборудования</w:t>
            </w:r>
          </w:p>
        </w:tc>
        <w:tc>
          <w:tcPr>
            <w:tcW w:w="3830" w:type="dxa"/>
            <w:tcBorders>
              <w:top w:val="single" w:sz="4" w:space="0" w:color="auto"/>
              <w:left w:val="single" w:sz="4" w:space="0" w:color="auto"/>
              <w:bottom w:val="single" w:sz="4" w:space="0" w:color="auto"/>
            </w:tcBorders>
          </w:tcPr>
          <w:p w14:paraId="61772DC0" w14:textId="2ADFFCF8"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0C383677"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3EDAF12E" w14:textId="77777777" w:rsidR="0054299D" w:rsidRPr="0080010F" w:rsidRDefault="0054299D" w:rsidP="00EE0C6E">
            <w:pPr>
              <w:pStyle w:val="aff8"/>
              <w:ind w:firstLine="0"/>
              <w:jc w:val="center"/>
            </w:pPr>
            <w:r w:rsidRPr="0080010F">
              <w:rPr>
                <w:color w:val="000000"/>
              </w:rPr>
              <w:t>270</w:t>
            </w:r>
          </w:p>
        </w:tc>
        <w:tc>
          <w:tcPr>
            <w:tcW w:w="1620" w:type="dxa"/>
            <w:tcBorders>
              <w:top w:val="single" w:sz="4" w:space="0" w:color="auto"/>
              <w:left w:val="single" w:sz="4" w:space="0" w:color="auto"/>
              <w:bottom w:val="single" w:sz="4" w:space="0" w:color="auto"/>
              <w:right w:val="single" w:sz="4" w:space="0" w:color="auto"/>
            </w:tcBorders>
            <w:vAlign w:val="center"/>
          </w:tcPr>
          <w:p w14:paraId="70634900" w14:textId="77777777" w:rsidR="0054299D" w:rsidRPr="0080010F" w:rsidRDefault="0054299D" w:rsidP="00EE0C6E">
            <w:pPr>
              <w:pStyle w:val="aff8"/>
              <w:ind w:firstLine="0"/>
              <w:jc w:val="center"/>
            </w:pPr>
            <w:r w:rsidRPr="0080010F">
              <w:t>95.22</w:t>
            </w:r>
          </w:p>
        </w:tc>
        <w:tc>
          <w:tcPr>
            <w:tcW w:w="3180" w:type="dxa"/>
            <w:tcBorders>
              <w:top w:val="single" w:sz="4" w:space="0" w:color="auto"/>
              <w:left w:val="single" w:sz="4" w:space="0" w:color="auto"/>
              <w:bottom w:val="single" w:sz="4" w:space="0" w:color="auto"/>
              <w:right w:val="single" w:sz="4" w:space="0" w:color="auto"/>
            </w:tcBorders>
          </w:tcPr>
          <w:p w14:paraId="2BF4764B" w14:textId="77777777" w:rsidR="0054299D" w:rsidRPr="0080010F" w:rsidRDefault="0054299D" w:rsidP="006156B7">
            <w:pPr>
              <w:pStyle w:val="aff9"/>
              <w:ind w:firstLine="0"/>
            </w:pPr>
            <w:r w:rsidRPr="0080010F">
              <w:t>Услуги по ремонту бытовых приборов, домашнего и садового инвентаря</w:t>
            </w:r>
          </w:p>
        </w:tc>
        <w:tc>
          <w:tcPr>
            <w:tcW w:w="3830" w:type="dxa"/>
            <w:tcBorders>
              <w:top w:val="single" w:sz="4" w:space="0" w:color="auto"/>
              <w:left w:val="single" w:sz="4" w:space="0" w:color="auto"/>
              <w:bottom w:val="single" w:sz="4" w:space="0" w:color="auto"/>
            </w:tcBorders>
          </w:tcPr>
          <w:p w14:paraId="5C6AE74C" w14:textId="715530E9"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rsidRPr="0080010F" w14:paraId="7EEABAF8" w14:textId="77777777" w:rsidTr="00847F1A">
        <w:tc>
          <w:tcPr>
            <w:tcW w:w="1180" w:type="dxa"/>
            <w:tcBorders>
              <w:top w:val="nil"/>
              <w:left w:val="single" w:sz="4" w:space="0" w:color="auto"/>
              <w:bottom w:val="single" w:sz="4" w:space="0" w:color="auto"/>
              <w:right w:val="single" w:sz="4" w:space="0" w:color="auto"/>
            </w:tcBorders>
            <w:shd w:val="clear" w:color="auto" w:fill="auto"/>
            <w:vAlign w:val="center"/>
          </w:tcPr>
          <w:p w14:paraId="638E1D43" w14:textId="77777777" w:rsidR="0054299D" w:rsidRPr="0080010F" w:rsidRDefault="0054299D" w:rsidP="00EE0C6E">
            <w:pPr>
              <w:pStyle w:val="aff8"/>
              <w:ind w:firstLine="0"/>
              <w:jc w:val="center"/>
            </w:pPr>
            <w:r w:rsidRPr="0080010F">
              <w:rPr>
                <w:color w:val="000000"/>
              </w:rPr>
              <w:t>271</w:t>
            </w:r>
          </w:p>
        </w:tc>
        <w:tc>
          <w:tcPr>
            <w:tcW w:w="1620" w:type="dxa"/>
            <w:tcBorders>
              <w:top w:val="single" w:sz="4" w:space="0" w:color="auto"/>
              <w:left w:val="single" w:sz="4" w:space="0" w:color="auto"/>
              <w:bottom w:val="single" w:sz="4" w:space="0" w:color="auto"/>
              <w:right w:val="single" w:sz="4" w:space="0" w:color="auto"/>
            </w:tcBorders>
            <w:vAlign w:val="center"/>
          </w:tcPr>
          <w:p w14:paraId="5E058FB8" w14:textId="77777777" w:rsidR="0054299D" w:rsidRPr="0080010F" w:rsidRDefault="0054299D" w:rsidP="00EE0C6E">
            <w:pPr>
              <w:pStyle w:val="aff8"/>
              <w:ind w:firstLine="0"/>
              <w:jc w:val="center"/>
            </w:pPr>
            <w:r w:rsidRPr="0080010F">
              <w:t>96.01</w:t>
            </w:r>
          </w:p>
        </w:tc>
        <w:tc>
          <w:tcPr>
            <w:tcW w:w="3180" w:type="dxa"/>
            <w:tcBorders>
              <w:top w:val="single" w:sz="4" w:space="0" w:color="auto"/>
              <w:left w:val="single" w:sz="4" w:space="0" w:color="auto"/>
              <w:bottom w:val="single" w:sz="4" w:space="0" w:color="auto"/>
              <w:right w:val="single" w:sz="4" w:space="0" w:color="auto"/>
            </w:tcBorders>
          </w:tcPr>
          <w:p w14:paraId="166773C4" w14:textId="77777777" w:rsidR="0054299D" w:rsidRPr="0080010F" w:rsidRDefault="0054299D" w:rsidP="006156B7">
            <w:pPr>
              <w:pStyle w:val="aff9"/>
              <w:ind w:firstLine="0"/>
            </w:pPr>
            <w:r w:rsidRPr="0080010F">
              <w:t>Услуги по стирке и чистке (в том числе химической) изделий из тканей и меха</w:t>
            </w:r>
          </w:p>
        </w:tc>
        <w:tc>
          <w:tcPr>
            <w:tcW w:w="3830" w:type="dxa"/>
            <w:tcBorders>
              <w:top w:val="single" w:sz="4" w:space="0" w:color="auto"/>
              <w:left w:val="single" w:sz="4" w:space="0" w:color="auto"/>
              <w:bottom w:val="single" w:sz="4" w:space="0" w:color="auto"/>
            </w:tcBorders>
          </w:tcPr>
          <w:p w14:paraId="19D0EB97" w14:textId="474B1819" w:rsidR="0054299D" w:rsidRPr="0080010F"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p>
        </w:tc>
      </w:tr>
      <w:tr w:rsidR="0054299D" w14:paraId="09DB0F28" w14:textId="77777777" w:rsidTr="00847F1A">
        <w:trPr>
          <w:trHeight w:val="1209"/>
        </w:trPr>
        <w:tc>
          <w:tcPr>
            <w:tcW w:w="1180" w:type="dxa"/>
            <w:tcBorders>
              <w:top w:val="nil"/>
              <w:left w:val="single" w:sz="4" w:space="0" w:color="auto"/>
              <w:bottom w:val="single" w:sz="4" w:space="0" w:color="auto"/>
              <w:right w:val="single" w:sz="4" w:space="0" w:color="auto"/>
            </w:tcBorders>
            <w:shd w:val="clear" w:color="auto" w:fill="auto"/>
            <w:vAlign w:val="center"/>
          </w:tcPr>
          <w:p w14:paraId="0E13C85D" w14:textId="77777777" w:rsidR="0054299D" w:rsidRPr="0080010F" w:rsidRDefault="0054299D" w:rsidP="00EE0C6E">
            <w:pPr>
              <w:pStyle w:val="aff8"/>
              <w:ind w:firstLine="0"/>
              <w:jc w:val="center"/>
            </w:pPr>
            <w:r w:rsidRPr="0080010F">
              <w:rPr>
                <w:color w:val="000000"/>
              </w:rPr>
              <w:t>272</w:t>
            </w:r>
          </w:p>
        </w:tc>
        <w:tc>
          <w:tcPr>
            <w:tcW w:w="1620" w:type="dxa"/>
            <w:tcBorders>
              <w:top w:val="single" w:sz="4" w:space="0" w:color="auto"/>
              <w:left w:val="single" w:sz="4" w:space="0" w:color="auto"/>
              <w:bottom w:val="single" w:sz="4" w:space="0" w:color="auto"/>
              <w:right w:val="single" w:sz="4" w:space="0" w:color="auto"/>
            </w:tcBorders>
            <w:vAlign w:val="center"/>
          </w:tcPr>
          <w:p w14:paraId="27FA4C76" w14:textId="77777777" w:rsidR="0054299D" w:rsidRPr="0080010F" w:rsidRDefault="0054299D" w:rsidP="00EE0C6E">
            <w:pPr>
              <w:pStyle w:val="aff8"/>
              <w:ind w:firstLine="0"/>
              <w:jc w:val="center"/>
            </w:pPr>
            <w:r w:rsidRPr="0080010F">
              <w:t>96.09</w:t>
            </w:r>
          </w:p>
        </w:tc>
        <w:tc>
          <w:tcPr>
            <w:tcW w:w="3180" w:type="dxa"/>
            <w:tcBorders>
              <w:top w:val="single" w:sz="4" w:space="0" w:color="auto"/>
              <w:left w:val="single" w:sz="4" w:space="0" w:color="auto"/>
              <w:bottom w:val="single" w:sz="4" w:space="0" w:color="auto"/>
              <w:right w:val="single" w:sz="4" w:space="0" w:color="auto"/>
            </w:tcBorders>
          </w:tcPr>
          <w:p w14:paraId="485418F1" w14:textId="77777777" w:rsidR="0054299D" w:rsidRPr="0080010F" w:rsidRDefault="0054299D" w:rsidP="006156B7">
            <w:pPr>
              <w:pStyle w:val="aff9"/>
              <w:ind w:firstLine="0"/>
            </w:pPr>
            <w:r w:rsidRPr="0080010F">
              <w:t>Услуги персональные прочие, не включенные в другие группировки</w:t>
            </w:r>
          </w:p>
        </w:tc>
        <w:tc>
          <w:tcPr>
            <w:tcW w:w="3830" w:type="dxa"/>
            <w:tcBorders>
              <w:top w:val="single" w:sz="4" w:space="0" w:color="auto"/>
              <w:left w:val="single" w:sz="4" w:space="0" w:color="auto"/>
              <w:bottom w:val="single" w:sz="4" w:space="0" w:color="auto"/>
            </w:tcBorders>
          </w:tcPr>
          <w:p w14:paraId="5D4DB9BA" w14:textId="39D13B45" w:rsidR="0054299D" w:rsidRPr="0006036A" w:rsidRDefault="0054299D" w:rsidP="006156B7">
            <w:pPr>
              <w:pStyle w:val="aff9"/>
              <w:ind w:firstLine="0"/>
            </w:pPr>
            <w:r w:rsidRPr="0080010F">
              <w:t>60 рабочих дней с даты приемки поставленного товара, выполненной работы (ее результатов), оказанной услуги</w:t>
            </w:r>
            <w:bookmarkStart w:id="119" w:name="_GoBack"/>
            <w:bookmarkEnd w:id="119"/>
          </w:p>
        </w:tc>
      </w:tr>
    </w:tbl>
    <w:p w14:paraId="33E12B4D" w14:textId="77777777" w:rsidR="00847F1A" w:rsidRPr="00EC0261" w:rsidRDefault="00847F1A" w:rsidP="00847F1A">
      <w:pPr>
        <w:widowControl w:val="0"/>
        <w:tabs>
          <w:tab w:val="left" w:pos="540"/>
        </w:tabs>
        <w:rPr>
          <w:rFonts w:asciiTheme="minorHAnsi" w:eastAsia="NSimSun" w:hAnsiTheme="minorHAnsi" w:cstheme="minorHAnsi"/>
          <w:color w:val="000000"/>
          <w:kern w:val="3"/>
          <w:sz w:val="24"/>
          <w:szCs w:val="24"/>
          <w:lang w:eastAsia="zh-CN" w:bidi="hi-IN"/>
        </w:rPr>
      </w:pPr>
    </w:p>
    <w:p w14:paraId="1F00A836" w14:textId="77777777" w:rsidR="00CA7AF3" w:rsidRPr="006D2190" w:rsidRDefault="00CA7AF3">
      <w:pPr>
        <w:spacing w:line="312" w:lineRule="auto"/>
        <w:jc w:val="center"/>
        <w:rPr>
          <w:rFonts w:eastAsia="Times New Roman"/>
          <w:szCs w:val="28"/>
        </w:rPr>
      </w:pPr>
    </w:p>
    <w:sectPr w:rsidR="00CA7AF3" w:rsidRPr="006D2190" w:rsidSect="00DB503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B91F" w14:textId="77777777" w:rsidR="00A35CBA" w:rsidRDefault="00A35CBA" w:rsidP="000F406C">
      <w:r>
        <w:separator/>
      </w:r>
    </w:p>
  </w:endnote>
  <w:endnote w:type="continuationSeparator" w:id="0">
    <w:p w14:paraId="4559CD5A" w14:textId="77777777" w:rsidR="00A35CBA" w:rsidRDefault="00A35CBA" w:rsidP="000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PT Serif">
    <w:altName w:val="Cambria"/>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5742" w14:textId="678C8D70" w:rsidR="007B204A" w:rsidRPr="00E60369" w:rsidRDefault="007B204A" w:rsidP="00E60369">
    <w:pPr>
      <w:pStyle w:val="ae"/>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D3A7" w14:textId="77777777" w:rsidR="00A35CBA" w:rsidRDefault="00A35CBA" w:rsidP="000F406C">
      <w:r>
        <w:separator/>
      </w:r>
    </w:p>
  </w:footnote>
  <w:footnote w:type="continuationSeparator" w:id="0">
    <w:p w14:paraId="1D95BA3F" w14:textId="77777777" w:rsidR="00A35CBA" w:rsidRDefault="00A35CBA" w:rsidP="000F4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9F44" w14:textId="19254631" w:rsidR="007B204A" w:rsidRDefault="007B204A">
    <w:pPr>
      <w:pStyle w:val="ac"/>
      <w:jc w:val="center"/>
    </w:pPr>
    <w:r>
      <w:fldChar w:fldCharType="begin"/>
    </w:r>
    <w:r>
      <w:instrText>PAGE   \* MERGEFORMAT</w:instrText>
    </w:r>
    <w:r>
      <w:fldChar w:fldCharType="separate"/>
    </w:r>
    <w:r w:rsidR="0080010F">
      <w:rPr>
        <w:noProof/>
      </w:rPr>
      <w:t>2</w:t>
    </w:r>
    <w:r>
      <w:fldChar w:fldCharType="end"/>
    </w:r>
  </w:p>
  <w:p w14:paraId="34F2E140" w14:textId="77777777" w:rsidR="007B204A" w:rsidRDefault="007B204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4C39" w14:textId="1974197D" w:rsidR="007B204A" w:rsidRDefault="007B204A">
    <w:pPr>
      <w:pStyle w:val="ac"/>
      <w:jc w:val="center"/>
    </w:pPr>
    <w:r>
      <w:fldChar w:fldCharType="begin"/>
    </w:r>
    <w:r>
      <w:instrText>PAGE   \* MERGEFORMAT</w:instrText>
    </w:r>
    <w:r>
      <w:fldChar w:fldCharType="separate"/>
    </w:r>
    <w:r w:rsidR="0080010F">
      <w:rPr>
        <w:noProof/>
      </w:rPr>
      <w:t>167</w:t>
    </w:r>
    <w:r>
      <w:fldChar w:fldCharType="end"/>
    </w:r>
  </w:p>
  <w:p w14:paraId="119F0F16" w14:textId="77777777" w:rsidR="007B204A" w:rsidRDefault="007B20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1BD"/>
    <w:multiLevelType w:val="multilevel"/>
    <w:tmpl w:val="C74C3BA8"/>
    <w:lvl w:ilvl="0">
      <w:start w:val="4"/>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pStyle w:val="OP111"/>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27BD3147"/>
    <w:multiLevelType w:val="hybridMultilevel"/>
    <w:tmpl w:val="27BE1C5A"/>
    <w:lvl w:ilvl="0" w:tplc="0419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C4C158E"/>
    <w:multiLevelType w:val="multilevel"/>
    <w:tmpl w:val="36361C26"/>
    <w:styleLink w:val="5"/>
    <w:lvl w:ilvl="0">
      <w:start w:val="1"/>
      <w:numFmt w:val="decimal"/>
      <w:pStyle w:val="1"/>
      <w:lvlText w:val="РАЗДЕЛ %1."/>
      <w:lvlJc w:val="left"/>
      <w:pPr>
        <w:ind w:left="360" w:hanging="360"/>
      </w:pPr>
      <w:rPr>
        <w:rFonts w:hint="default"/>
        <w:sz w:val="26"/>
        <w:szCs w:val="26"/>
        <w:u w:val="non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C0"/>
    <w:rsid w:val="0000015D"/>
    <w:rsid w:val="000002C5"/>
    <w:rsid w:val="000004B0"/>
    <w:rsid w:val="00000BDA"/>
    <w:rsid w:val="0000110A"/>
    <w:rsid w:val="0000156D"/>
    <w:rsid w:val="00002CB5"/>
    <w:rsid w:val="000030C4"/>
    <w:rsid w:val="000030CE"/>
    <w:rsid w:val="0000329D"/>
    <w:rsid w:val="00003EE8"/>
    <w:rsid w:val="000040EB"/>
    <w:rsid w:val="00004BDA"/>
    <w:rsid w:val="000051FD"/>
    <w:rsid w:val="0000550D"/>
    <w:rsid w:val="000055BF"/>
    <w:rsid w:val="00005617"/>
    <w:rsid w:val="000058D8"/>
    <w:rsid w:val="00005AE1"/>
    <w:rsid w:val="00005B78"/>
    <w:rsid w:val="00005C9C"/>
    <w:rsid w:val="0000630F"/>
    <w:rsid w:val="00006313"/>
    <w:rsid w:val="00006775"/>
    <w:rsid w:val="00006B61"/>
    <w:rsid w:val="00007034"/>
    <w:rsid w:val="000071C9"/>
    <w:rsid w:val="0001037C"/>
    <w:rsid w:val="0001079C"/>
    <w:rsid w:val="00010F8D"/>
    <w:rsid w:val="000111F2"/>
    <w:rsid w:val="00011618"/>
    <w:rsid w:val="000116A0"/>
    <w:rsid w:val="000119A8"/>
    <w:rsid w:val="000124CE"/>
    <w:rsid w:val="0001275C"/>
    <w:rsid w:val="00012A06"/>
    <w:rsid w:val="00012E8B"/>
    <w:rsid w:val="00013936"/>
    <w:rsid w:val="00013A12"/>
    <w:rsid w:val="0001406A"/>
    <w:rsid w:val="0001408C"/>
    <w:rsid w:val="000143F1"/>
    <w:rsid w:val="0001484B"/>
    <w:rsid w:val="0001501C"/>
    <w:rsid w:val="0001597A"/>
    <w:rsid w:val="00015D62"/>
    <w:rsid w:val="000163F5"/>
    <w:rsid w:val="000164F3"/>
    <w:rsid w:val="0001684B"/>
    <w:rsid w:val="000169DF"/>
    <w:rsid w:val="00016BE4"/>
    <w:rsid w:val="0001776B"/>
    <w:rsid w:val="0002004D"/>
    <w:rsid w:val="00020099"/>
    <w:rsid w:val="000217CC"/>
    <w:rsid w:val="00021BEB"/>
    <w:rsid w:val="00021C9A"/>
    <w:rsid w:val="00022048"/>
    <w:rsid w:val="00022239"/>
    <w:rsid w:val="000232C1"/>
    <w:rsid w:val="00023329"/>
    <w:rsid w:val="00023390"/>
    <w:rsid w:val="000238C3"/>
    <w:rsid w:val="00024948"/>
    <w:rsid w:val="000249C6"/>
    <w:rsid w:val="0002531A"/>
    <w:rsid w:val="0002564F"/>
    <w:rsid w:val="00025BAA"/>
    <w:rsid w:val="00025BB9"/>
    <w:rsid w:val="00025E49"/>
    <w:rsid w:val="00025EF2"/>
    <w:rsid w:val="000260BE"/>
    <w:rsid w:val="000262BE"/>
    <w:rsid w:val="0002649F"/>
    <w:rsid w:val="00026A06"/>
    <w:rsid w:val="000272AA"/>
    <w:rsid w:val="000274F9"/>
    <w:rsid w:val="00027A8F"/>
    <w:rsid w:val="00027E5B"/>
    <w:rsid w:val="00027FDB"/>
    <w:rsid w:val="00030004"/>
    <w:rsid w:val="000308B4"/>
    <w:rsid w:val="00030ACD"/>
    <w:rsid w:val="00030E71"/>
    <w:rsid w:val="0003121E"/>
    <w:rsid w:val="0003133E"/>
    <w:rsid w:val="000314F4"/>
    <w:rsid w:val="000315EF"/>
    <w:rsid w:val="00031921"/>
    <w:rsid w:val="000329AF"/>
    <w:rsid w:val="00032A3C"/>
    <w:rsid w:val="00032E30"/>
    <w:rsid w:val="000330DA"/>
    <w:rsid w:val="00033555"/>
    <w:rsid w:val="00033A49"/>
    <w:rsid w:val="00033E47"/>
    <w:rsid w:val="00033F18"/>
    <w:rsid w:val="00034907"/>
    <w:rsid w:val="00034AB8"/>
    <w:rsid w:val="000352C3"/>
    <w:rsid w:val="00035500"/>
    <w:rsid w:val="00037694"/>
    <w:rsid w:val="0003772D"/>
    <w:rsid w:val="00037ACD"/>
    <w:rsid w:val="00037C3A"/>
    <w:rsid w:val="0004094E"/>
    <w:rsid w:val="00040E10"/>
    <w:rsid w:val="00041029"/>
    <w:rsid w:val="000415BE"/>
    <w:rsid w:val="000416BE"/>
    <w:rsid w:val="000417E5"/>
    <w:rsid w:val="0004182C"/>
    <w:rsid w:val="00041DD9"/>
    <w:rsid w:val="000421FC"/>
    <w:rsid w:val="0004236A"/>
    <w:rsid w:val="00042755"/>
    <w:rsid w:val="000427AB"/>
    <w:rsid w:val="000427E6"/>
    <w:rsid w:val="00042AFE"/>
    <w:rsid w:val="00042FE6"/>
    <w:rsid w:val="0004347B"/>
    <w:rsid w:val="0004379E"/>
    <w:rsid w:val="00044091"/>
    <w:rsid w:val="0004488E"/>
    <w:rsid w:val="000449F5"/>
    <w:rsid w:val="00044A6E"/>
    <w:rsid w:val="00044B53"/>
    <w:rsid w:val="00045691"/>
    <w:rsid w:val="000457E6"/>
    <w:rsid w:val="00045965"/>
    <w:rsid w:val="00045BA3"/>
    <w:rsid w:val="00045D7D"/>
    <w:rsid w:val="00045DF0"/>
    <w:rsid w:val="00045E21"/>
    <w:rsid w:val="00046259"/>
    <w:rsid w:val="000472C7"/>
    <w:rsid w:val="00047557"/>
    <w:rsid w:val="000505E1"/>
    <w:rsid w:val="00050B09"/>
    <w:rsid w:val="00051BB2"/>
    <w:rsid w:val="00051BBA"/>
    <w:rsid w:val="00051D10"/>
    <w:rsid w:val="00051FC9"/>
    <w:rsid w:val="00052173"/>
    <w:rsid w:val="00052215"/>
    <w:rsid w:val="000523BE"/>
    <w:rsid w:val="000528EA"/>
    <w:rsid w:val="00052E31"/>
    <w:rsid w:val="00053196"/>
    <w:rsid w:val="000534DB"/>
    <w:rsid w:val="00053926"/>
    <w:rsid w:val="000539FF"/>
    <w:rsid w:val="00053B1B"/>
    <w:rsid w:val="00053DAA"/>
    <w:rsid w:val="000540A1"/>
    <w:rsid w:val="00054111"/>
    <w:rsid w:val="000541E8"/>
    <w:rsid w:val="000544F0"/>
    <w:rsid w:val="0005458F"/>
    <w:rsid w:val="00054623"/>
    <w:rsid w:val="00054AB4"/>
    <w:rsid w:val="00054D9D"/>
    <w:rsid w:val="00055971"/>
    <w:rsid w:val="00055A09"/>
    <w:rsid w:val="00055E28"/>
    <w:rsid w:val="00056512"/>
    <w:rsid w:val="00056A89"/>
    <w:rsid w:val="00056E84"/>
    <w:rsid w:val="00057309"/>
    <w:rsid w:val="00057721"/>
    <w:rsid w:val="00057C7F"/>
    <w:rsid w:val="00061264"/>
    <w:rsid w:val="00061B63"/>
    <w:rsid w:val="0006305B"/>
    <w:rsid w:val="00063570"/>
    <w:rsid w:val="00063DEA"/>
    <w:rsid w:val="00064CAC"/>
    <w:rsid w:val="00064FF7"/>
    <w:rsid w:val="0006610A"/>
    <w:rsid w:val="000661F3"/>
    <w:rsid w:val="0006626A"/>
    <w:rsid w:val="0006642E"/>
    <w:rsid w:val="00066A44"/>
    <w:rsid w:val="00066F5F"/>
    <w:rsid w:val="0006799D"/>
    <w:rsid w:val="000679B9"/>
    <w:rsid w:val="00067A10"/>
    <w:rsid w:val="00067CCA"/>
    <w:rsid w:val="000700C9"/>
    <w:rsid w:val="00070E47"/>
    <w:rsid w:val="000712F3"/>
    <w:rsid w:val="00071587"/>
    <w:rsid w:val="0007219C"/>
    <w:rsid w:val="00072382"/>
    <w:rsid w:val="0007289B"/>
    <w:rsid w:val="00072A18"/>
    <w:rsid w:val="00072F60"/>
    <w:rsid w:val="00072F90"/>
    <w:rsid w:val="00072FDA"/>
    <w:rsid w:val="000731A9"/>
    <w:rsid w:val="0007367A"/>
    <w:rsid w:val="00074F66"/>
    <w:rsid w:val="000755C8"/>
    <w:rsid w:val="00075E1A"/>
    <w:rsid w:val="00076237"/>
    <w:rsid w:val="000762C6"/>
    <w:rsid w:val="00076493"/>
    <w:rsid w:val="000768EA"/>
    <w:rsid w:val="00076D5D"/>
    <w:rsid w:val="00076EB3"/>
    <w:rsid w:val="00077209"/>
    <w:rsid w:val="00077541"/>
    <w:rsid w:val="00077D5A"/>
    <w:rsid w:val="00077E14"/>
    <w:rsid w:val="0008025A"/>
    <w:rsid w:val="00080D4A"/>
    <w:rsid w:val="00080FD9"/>
    <w:rsid w:val="0008101F"/>
    <w:rsid w:val="00081586"/>
    <w:rsid w:val="0008172B"/>
    <w:rsid w:val="000826C0"/>
    <w:rsid w:val="000827A8"/>
    <w:rsid w:val="0008299E"/>
    <w:rsid w:val="000829B5"/>
    <w:rsid w:val="00083579"/>
    <w:rsid w:val="00083949"/>
    <w:rsid w:val="00083BBD"/>
    <w:rsid w:val="00083EDE"/>
    <w:rsid w:val="00083F67"/>
    <w:rsid w:val="00084C10"/>
    <w:rsid w:val="00084CC4"/>
    <w:rsid w:val="00085441"/>
    <w:rsid w:val="0008562E"/>
    <w:rsid w:val="000857B2"/>
    <w:rsid w:val="00085A4C"/>
    <w:rsid w:val="000862A3"/>
    <w:rsid w:val="000865BE"/>
    <w:rsid w:val="0008666A"/>
    <w:rsid w:val="00086EE7"/>
    <w:rsid w:val="000874E2"/>
    <w:rsid w:val="000878D1"/>
    <w:rsid w:val="00087945"/>
    <w:rsid w:val="00090666"/>
    <w:rsid w:val="0009066E"/>
    <w:rsid w:val="000915C5"/>
    <w:rsid w:val="000918A9"/>
    <w:rsid w:val="00092124"/>
    <w:rsid w:val="0009291B"/>
    <w:rsid w:val="00092B8A"/>
    <w:rsid w:val="0009396B"/>
    <w:rsid w:val="00093DE0"/>
    <w:rsid w:val="00093F0B"/>
    <w:rsid w:val="000943AE"/>
    <w:rsid w:val="0009450F"/>
    <w:rsid w:val="000948D6"/>
    <w:rsid w:val="00094AF8"/>
    <w:rsid w:val="00094E4B"/>
    <w:rsid w:val="00094EA0"/>
    <w:rsid w:val="000954A2"/>
    <w:rsid w:val="00095B03"/>
    <w:rsid w:val="00095B74"/>
    <w:rsid w:val="00095C57"/>
    <w:rsid w:val="000969CB"/>
    <w:rsid w:val="00097BCE"/>
    <w:rsid w:val="000A0041"/>
    <w:rsid w:val="000A06C4"/>
    <w:rsid w:val="000A0BC5"/>
    <w:rsid w:val="000A1B93"/>
    <w:rsid w:val="000A20CB"/>
    <w:rsid w:val="000A21FA"/>
    <w:rsid w:val="000A2243"/>
    <w:rsid w:val="000A28B4"/>
    <w:rsid w:val="000A2D13"/>
    <w:rsid w:val="000A2F3D"/>
    <w:rsid w:val="000A2FC2"/>
    <w:rsid w:val="000A3392"/>
    <w:rsid w:val="000A3997"/>
    <w:rsid w:val="000A3B95"/>
    <w:rsid w:val="000A4658"/>
    <w:rsid w:val="000A49E2"/>
    <w:rsid w:val="000A4D34"/>
    <w:rsid w:val="000A4E63"/>
    <w:rsid w:val="000A51F2"/>
    <w:rsid w:val="000A56C7"/>
    <w:rsid w:val="000A58B1"/>
    <w:rsid w:val="000A5EC1"/>
    <w:rsid w:val="000A64BE"/>
    <w:rsid w:val="000A6662"/>
    <w:rsid w:val="000A66A2"/>
    <w:rsid w:val="000A66BB"/>
    <w:rsid w:val="000A6DDB"/>
    <w:rsid w:val="000A6FD1"/>
    <w:rsid w:val="000A7B73"/>
    <w:rsid w:val="000B0030"/>
    <w:rsid w:val="000B1F06"/>
    <w:rsid w:val="000B1F2E"/>
    <w:rsid w:val="000B1FF3"/>
    <w:rsid w:val="000B2412"/>
    <w:rsid w:val="000B2D82"/>
    <w:rsid w:val="000B3F0B"/>
    <w:rsid w:val="000B48EA"/>
    <w:rsid w:val="000B4E6C"/>
    <w:rsid w:val="000B5B49"/>
    <w:rsid w:val="000B600A"/>
    <w:rsid w:val="000B6395"/>
    <w:rsid w:val="000B65AB"/>
    <w:rsid w:val="000B66DC"/>
    <w:rsid w:val="000B6961"/>
    <w:rsid w:val="000B7000"/>
    <w:rsid w:val="000B7D1C"/>
    <w:rsid w:val="000B7E51"/>
    <w:rsid w:val="000B7F7B"/>
    <w:rsid w:val="000C08E3"/>
    <w:rsid w:val="000C0BB4"/>
    <w:rsid w:val="000C0EE1"/>
    <w:rsid w:val="000C106F"/>
    <w:rsid w:val="000C1B12"/>
    <w:rsid w:val="000C20FF"/>
    <w:rsid w:val="000C21E4"/>
    <w:rsid w:val="000C26E0"/>
    <w:rsid w:val="000C28DC"/>
    <w:rsid w:val="000C2A79"/>
    <w:rsid w:val="000C2F35"/>
    <w:rsid w:val="000C348C"/>
    <w:rsid w:val="000C3836"/>
    <w:rsid w:val="000C3921"/>
    <w:rsid w:val="000C3C80"/>
    <w:rsid w:val="000C3D30"/>
    <w:rsid w:val="000C3D95"/>
    <w:rsid w:val="000C4335"/>
    <w:rsid w:val="000C44D2"/>
    <w:rsid w:val="000C493A"/>
    <w:rsid w:val="000C4AB7"/>
    <w:rsid w:val="000C5C47"/>
    <w:rsid w:val="000C60F9"/>
    <w:rsid w:val="000C61FE"/>
    <w:rsid w:val="000C6526"/>
    <w:rsid w:val="000C67A6"/>
    <w:rsid w:val="000C6854"/>
    <w:rsid w:val="000C6EAD"/>
    <w:rsid w:val="000C6F4C"/>
    <w:rsid w:val="000C7514"/>
    <w:rsid w:val="000C75C5"/>
    <w:rsid w:val="000C7636"/>
    <w:rsid w:val="000C77EA"/>
    <w:rsid w:val="000C7B49"/>
    <w:rsid w:val="000D0C2E"/>
    <w:rsid w:val="000D0D5C"/>
    <w:rsid w:val="000D1675"/>
    <w:rsid w:val="000D16CB"/>
    <w:rsid w:val="000D200A"/>
    <w:rsid w:val="000D22D5"/>
    <w:rsid w:val="000D24A4"/>
    <w:rsid w:val="000D28C1"/>
    <w:rsid w:val="000D2AF8"/>
    <w:rsid w:val="000D2F6C"/>
    <w:rsid w:val="000D3710"/>
    <w:rsid w:val="000D37D1"/>
    <w:rsid w:val="000D3FED"/>
    <w:rsid w:val="000D4464"/>
    <w:rsid w:val="000D58C3"/>
    <w:rsid w:val="000D5BB2"/>
    <w:rsid w:val="000D5DA3"/>
    <w:rsid w:val="000D5F89"/>
    <w:rsid w:val="000D604C"/>
    <w:rsid w:val="000D6CF9"/>
    <w:rsid w:val="000D7352"/>
    <w:rsid w:val="000D754F"/>
    <w:rsid w:val="000D76C1"/>
    <w:rsid w:val="000D76F3"/>
    <w:rsid w:val="000D7BD9"/>
    <w:rsid w:val="000D7D1F"/>
    <w:rsid w:val="000E0A80"/>
    <w:rsid w:val="000E1640"/>
    <w:rsid w:val="000E1A54"/>
    <w:rsid w:val="000E2509"/>
    <w:rsid w:val="000E2A64"/>
    <w:rsid w:val="000E2A7B"/>
    <w:rsid w:val="000E2DE2"/>
    <w:rsid w:val="000E2F64"/>
    <w:rsid w:val="000E30DE"/>
    <w:rsid w:val="000E37D5"/>
    <w:rsid w:val="000E3FD9"/>
    <w:rsid w:val="000E41EE"/>
    <w:rsid w:val="000E44EF"/>
    <w:rsid w:val="000E49C7"/>
    <w:rsid w:val="000E4A32"/>
    <w:rsid w:val="000E5A6F"/>
    <w:rsid w:val="000E5AFD"/>
    <w:rsid w:val="000E60E4"/>
    <w:rsid w:val="000E71B2"/>
    <w:rsid w:val="000E729F"/>
    <w:rsid w:val="000E74B9"/>
    <w:rsid w:val="000E7612"/>
    <w:rsid w:val="000E7BBA"/>
    <w:rsid w:val="000F06A4"/>
    <w:rsid w:val="000F0F32"/>
    <w:rsid w:val="000F147A"/>
    <w:rsid w:val="000F15C0"/>
    <w:rsid w:val="000F1815"/>
    <w:rsid w:val="000F1950"/>
    <w:rsid w:val="000F3124"/>
    <w:rsid w:val="000F38C6"/>
    <w:rsid w:val="000F3A3D"/>
    <w:rsid w:val="000F406C"/>
    <w:rsid w:val="000F412B"/>
    <w:rsid w:val="000F4372"/>
    <w:rsid w:val="000F4F65"/>
    <w:rsid w:val="000F531F"/>
    <w:rsid w:val="000F5675"/>
    <w:rsid w:val="000F645D"/>
    <w:rsid w:val="000F6933"/>
    <w:rsid w:val="000F69AA"/>
    <w:rsid w:val="000F6C28"/>
    <w:rsid w:val="000F768E"/>
    <w:rsid w:val="000F7731"/>
    <w:rsid w:val="000F7F0E"/>
    <w:rsid w:val="0010017F"/>
    <w:rsid w:val="00101925"/>
    <w:rsid w:val="00101CA9"/>
    <w:rsid w:val="0010251A"/>
    <w:rsid w:val="00102F0B"/>
    <w:rsid w:val="0010368A"/>
    <w:rsid w:val="00103BB9"/>
    <w:rsid w:val="00103BBC"/>
    <w:rsid w:val="0010498B"/>
    <w:rsid w:val="00104E1E"/>
    <w:rsid w:val="00104F9F"/>
    <w:rsid w:val="00107567"/>
    <w:rsid w:val="00107FA3"/>
    <w:rsid w:val="00110249"/>
    <w:rsid w:val="00110B81"/>
    <w:rsid w:val="00110B88"/>
    <w:rsid w:val="00111646"/>
    <w:rsid w:val="00112A8A"/>
    <w:rsid w:val="0011327D"/>
    <w:rsid w:val="00113FCF"/>
    <w:rsid w:val="00114934"/>
    <w:rsid w:val="00114EC5"/>
    <w:rsid w:val="00114ED3"/>
    <w:rsid w:val="0011531E"/>
    <w:rsid w:val="0011543A"/>
    <w:rsid w:val="00115C39"/>
    <w:rsid w:val="00115D0E"/>
    <w:rsid w:val="00115DE0"/>
    <w:rsid w:val="00115F7B"/>
    <w:rsid w:val="00116135"/>
    <w:rsid w:val="001171DE"/>
    <w:rsid w:val="0011736A"/>
    <w:rsid w:val="001178D7"/>
    <w:rsid w:val="001204E7"/>
    <w:rsid w:val="00120721"/>
    <w:rsid w:val="00120B20"/>
    <w:rsid w:val="001210B4"/>
    <w:rsid w:val="00121AA0"/>
    <w:rsid w:val="00121DD8"/>
    <w:rsid w:val="00122015"/>
    <w:rsid w:val="001222CC"/>
    <w:rsid w:val="00122EFC"/>
    <w:rsid w:val="00122F42"/>
    <w:rsid w:val="00122FBE"/>
    <w:rsid w:val="001236B6"/>
    <w:rsid w:val="0012382B"/>
    <w:rsid w:val="00123A02"/>
    <w:rsid w:val="00123A8E"/>
    <w:rsid w:val="00123D49"/>
    <w:rsid w:val="00124139"/>
    <w:rsid w:val="00124479"/>
    <w:rsid w:val="00124556"/>
    <w:rsid w:val="001246C5"/>
    <w:rsid w:val="00124722"/>
    <w:rsid w:val="0012486E"/>
    <w:rsid w:val="00124AFB"/>
    <w:rsid w:val="00124D99"/>
    <w:rsid w:val="0012558A"/>
    <w:rsid w:val="00125A95"/>
    <w:rsid w:val="0012620A"/>
    <w:rsid w:val="00126496"/>
    <w:rsid w:val="001266B4"/>
    <w:rsid w:val="00126747"/>
    <w:rsid w:val="00126858"/>
    <w:rsid w:val="00126C0B"/>
    <w:rsid w:val="00126F64"/>
    <w:rsid w:val="0012737A"/>
    <w:rsid w:val="001278DB"/>
    <w:rsid w:val="00127B1A"/>
    <w:rsid w:val="001301F7"/>
    <w:rsid w:val="0013040E"/>
    <w:rsid w:val="0013040F"/>
    <w:rsid w:val="00130853"/>
    <w:rsid w:val="00130AB5"/>
    <w:rsid w:val="00130C9B"/>
    <w:rsid w:val="00131147"/>
    <w:rsid w:val="001319C8"/>
    <w:rsid w:val="001319D5"/>
    <w:rsid w:val="00131B72"/>
    <w:rsid w:val="0013205A"/>
    <w:rsid w:val="001323ED"/>
    <w:rsid w:val="00132676"/>
    <w:rsid w:val="00132B01"/>
    <w:rsid w:val="00132CA0"/>
    <w:rsid w:val="00133B0C"/>
    <w:rsid w:val="001340A0"/>
    <w:rsid w:val="00134102"/>
    <w:rsid w:val="001341BE"/>
    <w:rsid w:val="001344D2"/>
    <w:rsid w:val="001345B9"/>
    <w:rsid w:val="001352E6"/>
    <w:rsid w:val="00135CCB"/>
    <w:rsid w:val="00135D4B"/>
    <w:rsid w:val="00136098"/>
    <w:rsid w:val="001364FF"/>
    <w:rsid w:val="00136611"/>
    <w:rsid w:val="00136856"/>
    <w:rsid w:val="00136B67"/>
    <w:rsid w:val="00136E8B"/>
    <w:rsid w:val="00136F4E"/>
    <w:rsid w:val="0013714C"/>
    <w:rsid w:val="001371B2"/>
    <w:rsid w:val="00137AD5"/>
    <w:rsid w:val="00137B32"/>
    <w:rsid w:val="00137B6F"/>
    <w:rsid w:val="00137D84"/>
    <w:rsid w:val="00140724"/>
    <w:rsid w:val="0014076A"/>
    <w:rsid w:val="00140780"/>
    <w:rsid w:val="00140985"/>
    <w:rsid w:val="00140C25"/>
    <w:rsid w:val="001411B7"/>
    <w:rsid w:val="00141A5D"/>
    <w:rsid w:val="00142098"/>
    <w:rsid w:val="001420D2"/>
    <w:rsid w:val="001421AE"/>
    <w:rsid w:val="001425A9"/>
    <w:rsid w:val="00143007"/>
    <w:rsid w:val="0014337A"/>
    <w:rsid w:val="001438C7"/>
    <w:rsid w:val="00143B84"/>
    <w:rsid w:val="00143D4E"/>
    <w:rsid w:val="00143EA4"/>
    <w:rsid w:val="001441C2"/>
    <w:rsid w:val="00145068"/>
    <w:rsid w:val="0014524C"/>
    <w:rsid w:val="001459F5"/>
    <w:rsid w:val="00145D24"/>
    <w:rsid w:val="00146713"/>
    <w:rsid w:val="001470B9"/>
    <w:rsid w:val="00147BB8"/>
    <w:rsid w:val="001504EC"/>
    <w:rsid w:val="00150961"/>
    <w:rsid w:val="00150A02"/>
    <w:rsid w:val="00150A1B"/>
    <w:rsid w:val="00150A1D"/>
    <w:rsid w:val="00150D5A"/>
    <w:rsid w:val="0015118A"/>
    <w:rsid w:val="00151BB6"/>
    <w:rsid w:val="00152233"/>
    <w:rsid w:val="00152543"/>
    <w:rsid w:val="001525C2"/>
    <w:rsid w:val="001526DB"/>
    <w:rsid w:val="00152A4A"/>
    <w:rsid w:val="00152EF3"/>
    <w:rsid w:val="001536D8"/>
    <w:rsid w:val="001541CD"/>
    <w:rsid w:val="00154331"/>
    <w:rsid w:val="00154A87"/>
    <w:rsid w:val="001553FE"/>
    <w:rsid w:val="00155722"/>
    <w:rsid w:val="00156407"/>
    <w:rsid w:val="001564F8"/>
    <w:rsid w:val="00157D01"/>
    <w:rsid w:val="0016064D"/>
    <w:rsid w:val="00160876"/>
    <w:rsid w:val="00161E49"/>
    <w:rsid w:val="00161FAF"/>
    <w:rsid w:val="0016255D"/>
    <w:rsid w:val="00163174"/>
    <w:rsid w:val="0016428B"/>
    <w:rsid w:val="001644EB"/>
    <w:rsid w:val="001646E5"/>
    <w:rsid w:val="00166031"/>
    <w:rsid w:val="001661E4"/>
    <w:rsid w:val="0016685B"/>
    <w:rsid w:val="00166978"/>
    <w:rsid w:val="0016697A"/>
    <w:rsid w:val="00166CB5"/>
    <w:rsid w:val="0016763D"/>
    <w:rsid w:val="00167FC5"/>
    <w:rsid w:val="001715C6"/>
    <w:rsid w:val="001716D5"/>
    <w:rsid w:val="00171A55"/>
    <w:rsid w:val="00171C9D"/>
    <w:rsid w:val="0017217F"/>
    <w:rsid w:val="00172626"/>
    <w:rsid w:val="00172EA3"/>
    <w:rsid w:val="001732F5"/>
    <w:rsid w:val="001733EE"/>
    <w:rsid w:val="00173D46"/>
    <w:rsid w:val="00173EA0"/>
    <w:rsid w:val="00174A50"/>
    <w:rsid w:val="00174B1A"/>
    <w:rsid w:val="00174E09"/>
    <w:rsid w:val="00174E66"/>
    <w:rsid w:val="00175154"/>
    <w:rsid w:val="00175989"/>
    <w:rsid w:val="00176097"/>
    <w:rsid w:val="00176218"/>
    <w:rsid w:val="0017627E"/>
    <w:rsid w:val="001766CA"/>
    <w:rsid w:val="0017726A"/>
    <w:rsid w:val="001773D8"/>
    <w:rsid w:val="00177560"/>
    <w:rsid w:val="00177AC7"/>
    <w:rsid w:val="00177B3F"/>
    <w:rsid w:val="00177BDB"/>
    <w:rsid w:val="00177F84"/>
    <w:rsid w:val="00177FC8"/>
    <w:rsid w:val="001800F4"/>
    <w:rsid w:val="00180297"/>
    <w:rsid w:val="0018035A"/>
    <w:rsid w:val="0018082B"/>
    <w:rsid w:val="00180D4D"/>
    <w:rsid w:val="00180F17"/>
    <w:rsid w:val="001810A5"/>
    <w:rsid w:val="00181ED1"/>
    <w:rsid w:val="00181F4C"/>
    <w:rsid w:val="001821DE"/>
    <w:rsid w:val="0018224E"/>
    <w:rsid w:val="001825EB"/>
    <w:rsid w:val="00182DAB"/>
    <w:rsid w:val="00183FA4"/>
    <w:rsid w:val="00184058"/>
    <w:rsid w:val="001846FD"/>
    <w:rsid w:val="00184B53"/>
    <w:rsid w:val="00185462"/>
    <w:rsid w:val="00185581"/>
    <w:rsid w:val="00185AB8"/>
    <w:rsid w:val="00185BD7"/>
    <w:rsid w:val="0018617D"/>
    <w:rsid w:val="001865DA"/>
    <w:rsid w:val="00186662"/>
    <w:rsid w:val="001870C2"/>
    <w:rsid w:val="00187118"/>
    <w:rsid w:val="00187A22"/>
    <w:rsid w:val="0019080A"/>
    <w:rsid w:val="00190974"/>
    <w:rsid w:val="00190CEA"/>
    <w:rsid w:val="001912BE"/>
    <w:rsid w:val="00192ED7"/>
    <w:rsid w:val="00192F7B"/>
    <w:rsid w:val="001962FB"/>
    <w:rsid w:val="001966EC"/>
    <w:rsid w:val="00196DF5"/>
    <w:rsid w:val="00197088"/>
    <w:rsid w:val="0019734D"/>
    <w:rsid w:val="001A0752"/>
    <w:rsid w:val="001A1AAE"/>
    <w:rsid w:val="001A1DD1"/>
    <w:rsid w:val="001A20CC"/>
    <w:rsid w:val="001A2600"/>
    <w:rsid w:val="001A2671"/>
    <w:rsid w:val="001A2B0E"/>
    <w:rsid w:val="001A3EFE"/>
    <w:rsid w:val="001A4121"/>
    <w:rsid w:val="001A495B"/>
    <w:rsid w:val="001A5A53"/>
    <w:rsid w:val="001A632D"/>
    <w:rsid w:val="001A660A"/>
    <w:rsid w:val="001A6990"/>
    <w:rsid w:val="001A71A3"/>
    <w:rsid w:val="001A721B"/>
    <w:rsid w:val="001A74DA"/>
    <w:rsid w:val="001A79B4"/>
    <w:rsid w:val="001A7D1F"/>
    <w:rsid w:val="001B0523"/>
    <w:rsid w:val="001B0A79"/>
    <w:rsid w:val="001B0D6E"/>
    <w:rsid w:val="001B0E26"/>
    <w:rsid w:val="001B131F"/>
    <w:rsid w:val="001B201D"/>
    <w:rsid w:val="001B2048"/>
    <w:rsid w:val="001B2875"/>
    <w:rsid w:val="001B2902"/>
    <w:rsid w:val="001B2DF8"/>
    <w:rsid w:val="001B3279"/>
    <w:rsid w:val="001B3560"/>
    <w:rsid w:val="001B3BF4"/>
    <w:rsid w:val="001B4299"/>
    <w:rsid w:val="001B4362"/>
    <w:rsid w:val="001B4A17"/>
    <w:rsid w:val="001B4DD5"/>
    <w:rsid w:val="001B51D0"/>
    <w:rsid w:val="001B543A"/>
    <w:rsid w:val="001B5994"/>
    <w:rsid w:val="001B5D2F"/>
    <w:rsid w:val="001B72ED"/>
    <w:rsid w:val="001B75BE"/>
    <w:rsid w:val="001B78D7"/>
    <w:rsid w:val="001C14AC"/>
    <w:rsid w:val="001C1E5D"/>
    <w:rsid w:val="001C22BC"/>
    <w:rsid w:val="001C3074"/>
    <w:rsid w:val="001C3143"/>
    <w:rsid w:val="001C3290"/>
    <w:rsid w:val="001C336D"/>
    <w:rsid w:val="001C33C1"/>
    <w:rsid w:val="001C33E6"/>
    <w:rsid w:val="001C3672"/>
    <w:rsid w:val="001C36D4"/>
    <w:rsid w:val="001C3B22"/>
    <w:rsid w:val="001C3BC2"/>
    <w:rsid w:val="001C3DB9"/>
    <w:rsid w:val="001C447C"/>
    <w:rsid w:val="001C4B48"/>
    <w:rsid w:val="001C4C9B"/>
    <w:rsid w:val="001C4F96"/>
    <w:rsid w:val="001C50D7"/>
    <w:rsid w:val="001C5401"/>
    <w:rsid w:val="001C54AD"/>
    <w:rsid w:val="001C5612"/>
    <w:rsid w:val="001C600C"/>
    <w:rsid w:val="001C6079"/>
    <w:rsid w:val="001C6527"/>
    <w:rsid w:val="001C65E8"/>
    <w:rsid w:val="001C6B6B"/>
    <w:rsid w:val="001C6D61"/>
    <w:rsid w:val="001C7001"/>
    <w:rsid w:val="001C7110"/>
    <w:rsid w:val="001C715A"/>
    <w:rsid w:val="001C76E8"/>
    <w:rsid w:val="001C782C"/>
    <w:rsid w:val="001C7DF7"/>
    <w:rsid w:val="001D0486"/>
    <w:rsid w:val="001D09BA"/>
    <w:rsid w:val="001D13EC"/>
    <w:rsid w:val="001D17BA"/>
    <w:rsid w:val="001D1B85"/>
    <w:rsid w:val="001D1FEB"/>
    <w:rsid w:val="001D249B"/>
    <w:rsid w:val="001D26BC"/>
    <w:rsid w:val="001D2803"/>
    <w:rsid w:val="001D3088"/>
    <w:rsid w:val="001D310E"/>
    <w:rsid w:val="001D327E"/>
    <w:rsid w:val="001D356A"/>
    <w:rsid w:val="001D3B82"/>
    <w:rsid w:val="001D3BA6"/>
    <w:rsid w:val="001D46EC"/>
    <w:rsid w:val="001D49D7"/>
    <w:rsid w:val="001D543D"/>
    <w:rsid w:val="001D5A95"/>
    <w:rsid w:val="001D604F"/>
    <w:rsid w:val="001D6134"/>
    <w:rsid w:val="001D6530"/>
    <w:rsid w:val="001D6852"/>
    <w:rsid w:val="001D6A6F"/>
    <w:rsid w:val="001D6B0D"/>
    <w:rsid w:val="001D74E6"/>
    <w:rsid w:val="001D78F7"/>
    <w:rsid w:val="001D7CA5"/>
    <w:rsid w:val="001D7EB8"/>
    <w:rsid w:val="001E0142"/>
    <w:rsid w:val="001E0150"/>
    <w:rsid w:val="001E02C6"/>
    <w:rsid w:val="001E0408"/>
    <w:rsid w:val="001E0AB1"/>
    <w:rsid w:val="001E0B0A"/>
    <w:rsid w:val="001E0CC2"/>
    <w:rsid w:val="001E17F8"/>
    <w:rsid w:val="001E18EB"/>
    <w:rsid w:val="001E1F88"/>
    <w:rsid w:val="001E203E"/>
    <w:rsid w:val="001E21CA"/>
    <w:rsid w:val="001E31B7"/>
    <w:rsid w:val="001E3CAF"/>
    <w:rsid w:val="001E4563"/>
    <w:rsid w:val="001E45C9"/>
    <w:rsid w:val="001E477F"/>
    <w:rsid w:val="001E4FDD"/>
    <w:rsid w:val="001E53BC"/>
    <w:rsid w:val="001E5825"/>
    <w:rsid w:val="001E63F6"/>
    <w:rsid w:val="001E6EA1"/>
    <w:rsid w:val="001E7776"/>
    <w:rsid w:val="001F00BC"/>
    <w:rsid w:val="001F083B"/>
    <w:rsid w:val="001F113B"/>
    <w:rsid w:val="001F139A"/>
    <w:rsid w:val="001F186E"/>
    <w:rsid w:val="001F1976"/>
    <w:rsid w:val="001F1C91"/>
    <w:rsid w:val="001F21FB"/>
    <w:rsid w:val="001F2410"/>
    <w:rsid w:val="001F27F2"/>
    <w:rsid w:val="001F2EDD"/>
    <w:rsid w:val="001F43D5"/>
    <w:rsid w:val="001F4DA0"/>
    <w:rsid w:val="001F5296"/>
    <w:rsid w:val="001F5682"/>
    <w:rsid w:val="001F5686"/>
    <w:rsid w:val="001F5C5D"/>
    <w:rsid w:val="001F6717"/>
    <w:rsid w:val="001F67F7"/>
    <w:rsid w:val="001F68A3"/>
    <w:rsid w:val="001F6963"/>
    <w:rsid w:val="001F6D54"/>
    <w:rsid w:val="001F722C"/>
    <w:rsid w:val="001F727B"/>
    <w:rsid w:val="001F7633"/>
    <w:rsid w:val="001F76D1"/>
    <w:rsid w:val="001F7BB1"/>
    <w:rsid w:val="001F7E21"/>
    <w:rsid w:val="001F7E63"/>
    <w:rsid w:val="002000E0"/>
    <w:rsid w:val="00200C8C"/>
    <w:rsid w:val="002018D3"/>
    <w:rsid w:val="00201FCB"/>
    <w:rsid w:val="0020200B"/>
    <w:rsid w:val="0020249B"/>
    <w:rsid w:val="00202548"/>
    <w:rsid w:val="00202EF1"/>
    <w:rsid w:val="0020304C"/>
    <w:rsid w:val="00203362"/>
    <w:rsid w:val="00203384"/>
    <w:rsid w:val="0020373F"/>
    <w:rsid w:val="002039BD"/>
    <w:rsid w:val="00203D81"/>
    <w:rsid w:val="0020428B"/>
    <w:rsid w:val="002043ED"/>
    <w:rsid w:val="00204526"/>
    <w:rsid w:val="00204A93"/>
    <w:rsid w:val="00204CAC"/>
    <w:rsid w:val="00204FD0"/>
    <w:rsid w:val="00205BDA"/>
    <w:rsid w:val="0020646B"/>
    <w:rsid w:val="00206847"/>
    <w:rsid w:val="002069FC"/>
    <w:rsid w:val="00207336"/>
    <w:rsid w:val="00207814"/>
    <w:rsid w:val="00207F6E"/>
    <w:rsid w:val="00207FDC"/>
    <w:rsid w:val="002101CB"/>
    <w:rsid w:val="002102E1"/>
    <w:rsid w:val="0021054D"/>
    <w:rsid w:val="00210574"/>
    <w:rsid w:val="00210649"/>
    <w:rsid w:val="00210E2F"/>
    <w:rsid w:val="00210E32"/>
    <w:rsid w:val="0021178E"/>
    <w:rsid w:val="00212152"/>
    <w:rsid w:val="00212335"/>
    <w:rsid w:val="00213245"/>
    <w:rsid w:val="002139F5"/>
    <w:rsid w:val="0021415B"/>
    <w:rsid w:val="00214991"/>
    <w:rsid w:val="00215947"/>
    <w:rsid w:val="002159C6"/>
    <w:rsid w:val="002160D1"/>
    <w:rsid w:val="0021615E"/>
    <w:rsid w:val="00216C5E"/>
    <w:rsid w:val="00216E66"/>
    <w:rsid w:val="00216F4A"/>
    <w:rsid w:val="00217403"/>
    <w:rsid w:val="002175D8"/>
    <w:rsid w:val="00220EC3"/>
    <w:rsid w:val="00220F48"/>
    <w:rsid w:val="00221307"/>
    <w:rsid w:val="00221D6B"/>
    <w:rsid w:val="00221EBD"/>
    <w:rsid w:val="00222002"/>
    <w:rsid w:val="0022242F"/>
    <w:rsid w:val="00222431"/>
    <w:rsid w:val="002225E8"/>
    <w:rsid w:val="0022278D"/>
    <w:rsid w:val="002228A0"/>
    <w:rsid w:val="002234EB"/>
    <w:rsid w:val="002235D9"/>
    <w:rsid w:val="00223949"/>
    <w:rsid w:val="00224657"/>
    <w:rsid w:val="002248EA"/>
    <w:rsid w:val="00224D0C"/>
    <w:rsid w:val="00224E5E"/>
    <w:rsid w:val="00224F4E"/>
    <w:rsid w:val="00225412"/>
    <w:rsid w:val="002258B5"/>
    <w:rsid w:val="00225E8A"/>
    <w:rsid w:val="00225F78"/>
    <w:rsid w:val="00226B42"/>
    <w:rsid w:val="00226E2B"/>
    <w:rsid w:val="00227078"/>
    <w:rsid w:val="002300FC"/>
    <w:rsid w:val="0023010C"/>
    <w:rsid w:val="002306C5"/>
    <w:rsid w:val="00230810"/>
    <w:rsid w:val="00230AF8"/>
    <w:rsid w:val="00230CB7"/>
    <w:rsid w:val="0023116B"/>
    <w:rsid w:val="00231400"/>
    <w:rsid w:val="002316BF"/>
    <w:rsid w:val="00231CC2"/>
    <w:rsid w:val="00232099"/>
    <w:rsid w:val="0023235E"/>
    <w:rsid w:val="00232884"/>
    <w:rsid w:val="00232BF9"/>
    <w:rsid w:val="00232FD6"/>
    <w:rsid w:val="002340A9"/>
    <w:rsid w:val="00234354"/>
    <w:rsid w:val="00234A61"/>
    <w:rsid w:val="00234C68"/>
    <w:rsid w:val="00234D3B"/>
    <w:rsid w:val="00234D67"/>
    <w:rsid w:val="00234FF9"/>
    <w:rsid w:val="002352EA"/>
    <w:rsid w:val="002356C1"/>
    <w:rsid w:val="00235785"/>
    <w:rsid w:val="00235C74"/>
    <w:rsid w:val="00235F5B"/>
    <w:rsid w:val="00236063"/>
    <w:rsid w:val="00236ABB"/>
    <w:rsid w:val="00236D93"/>
    <w:rsid w:val="002376DA"/>
    <w:rsid w:val="00237E12"/>
    <w:rsid w:val="00237E24"/>
    <w:rsid w:val="002404C5"/>
    <w:rsid w:val="00240A19"/>
    <w:rsid w:val="00241020"/>
    <w:rsid w:val="00241287"/>
    <w:rsid w:val="002421F3"/>
    <w:rsid w:val="002432DE"/>
    <w:rsid w:val="0024368D"/>
    <w:rsid w:val="00243B72"/>
    <w:rsid w:val="0024409B"/>
    <w:rsid w:val="002449AA"/>
    <w:rsid w:val="00245DAB"/>
    <w:rsid w:val="00245E08"/>
    <w:rsid w:val="00246B05"/>
    <w:rsid w:val="00247099"/>
    <w:rsid w:val="00247415"/>
    <w:rsid w:val="0025085A"/>
    <w:rsid w:val="00250B5F"/>
    <w:rsid w:val="00250E0E"/>
    <w:rsid w:val="00250EF1"/>
    <w:rsid w:val="002517B3"/>
    <w:rsid w:val="00251F21"/>
    <w:rsid w:val="00252445"/>
    <w:rsid w:val="00252562"/>
    <w:rsid w:val="002525A0"/>
    <w:rsid w:val="002525D4"/>
    <w:rsid w:val="0025265D"/>
    <w:rsid w:val="00252942"/>
    <w:rsid w:val="00252E1E"/>
    <w:rsid w:val="00253DB6"/>
    <w:rsid w:val="00254981"/>
    <w:rsid w:val="00254D32"/>
    <w:rsid w:val="00255216"/>
    <w:rsid w:val="00255E02"/>
    <w:rsid w:val="00256870"/>
    <w:rsid w:val="002576E6"/>
    <w:rsid w:val="0025773A"/>
    <w:rsid w:val="00257807"/>
    <w:rsid w:val="002579E1"/>
    <w:rsid w:val="00257B3A"/>
    <w:rsid w:val="00260805"/>
    <w:rsid w:val="00260E04"/>
    <w:rsid w:val="00260F64"/>
    <w:rsid w:val="00261A8D"/>
    <w:rsid w:val="002627D9"/>
    <w:rsid w:val="00262D60"/>
    <w:rsid w:val="00262FAE"/>
    <w:rsid w:val="002631E7"/>
    <w:rsid w:val="00263659"/>
    <w:rsid w:val="00263CF6"/>
    <w:rsid w:val="00263F60"/>
    <w:rsid w:val="002640A8"/>
    <w:rsid w:val="002643FF"/>
    <w:rsid w:val="00264B2A"/>
    <w:rsid w:val="002656AC"/>
    <w:rsid w:val="00265715"/>
    <w:rsid w:val="00265767"/>
    <w:rsid w:val="002657A5"/>
    <w:rsid w:val="00265D75"/>
    <w:rsid w:val="0026602C"/>
    <w:rsid w:val="00266370"/>
    <w:rsid w:val="002664D1"/>
    <w:rsid w:val="002667A6"/>
    <w:rsid w:val="00266938"/>
    <w:rsid w:val="00266C4A"/>
    <w:rsid w:val="00266D33"/>
    <w:rsid w:val="00267B44"/>
    <w:rsid w:val="00270188"/>
    <w:rsid w:val="00270601"/>
    <w:rsid w:val="00270E6D"/>
    <w:rsid w:val="002710CA"/>
    <w:rsid w:val="002711F0"/>
    <w:rsid w:val="00271406"/>
    <w:rsid w:val="002719E4"/>
    <w:rsid w:val="00271DEE"/>
    <w:rsid w:val="00271F86"/>
    <w:rsid w:val="002721E8"/>
    <w:rsid w:val="00272691"/>
    <w:rsid w:val="00272B01"/>
    <w:rsid w:val="00272C23"/>
    <w:rsid w:val="00273343"/>
    <w:rsid w:val="0027371C"/>
    <w:rsid w:val="00273DE0"/>
    <w:rsid w:val="00273E7F"/>
    <w:rsid w:val="00274BC6"/>
    <w:rsid w:val="00274F93"/>
    <w:rsid w:val="002753D9"/>
    <w:rsid w:val="0027545A"/>
    <w:rsid w:val="002754A5"/>
    <w:rsid w:val="00275864"/>
    <w:rsid w:val="00276503"/>
    <w:rsid w:val="002767B5"/>
    <w:rsid w:val="0027687E"/>
    <w:rsid w:val="00276C7B"/>
    <w:rsid w:val="00276E06"/>
    <w:rsid w:val="0027701A"/>
    <w:rsid w:val="00277414"/>
    <w:rsid w:val="00277994"/>
    <w:rsid w:val="00277AA4"/>
    <w:rsid w:val="00277C97"/>
    <w:rsid w:val="00280018"/>
    <w:rsid w:val="002804CE"/>
    <w:rsid w:val="00280F97"/>
    <w:rsid w:val="00281138"/>
    <w:rsid w:val="00281320"/>
    <w:rsid w:val="002819ED"/>
    <w:rsid w:val="00281AE7"/>
    <w:rsid w:val="00281CD3"/>
    <w:rsid w:val="00282BA3"/>
    <w:rsid w:val="00282C14"/>
    <w:rsid w:val="0028351C"/>
    <w:rsid w:val="002838DE"/>
    <w:rsid w:val="00283998"/>
    <w:rsid w:val="00283D58"/>
    <w:rsid w:val="00284435"/>
    <w:rsid w:val="002845B0"/>
    <w:rsid w:val="00284850"/>
    <w:rsid w:val="00284C8A"/>
    <w:rsid w:val="0028504F"/>
    <w:rsid w:val="00285E24"/>
    <w:rsid w:val="0028648A"/>
    <w:rsid w:val="00287102"/>
    <w:rsid w:val="002873BD"/>
    <w:rsid w:val="00287E3B"/>
    <w:rsid w:val="002902A0"/>
    <w:rsid w:val="00290AB4"/>
    <w:rsid w:val="00291DCD"/>
    <w:rsid w:val="002922C5"/>
    <w:rsid w:val="002926D8"/>
    <w:rsid w:val="0029272D"/>
    <w:rsid w:val="00292A5F"/>
    <w:rsid w:val="00292B08"/>
    <w:rsid w:val="0029304F"/>
    <w:rsid w:val="00293177"/>
    <w:rsid w:val="0029365F"/>
    <w:rsid w:val="00293AA8"/>
    <w:rsid w:val="00294667"/>
    <w:rsid w:val="00295670"/>
    <w:rsid w:val="00295AA0"/>
    <w:rsid w:val="00295CD2"/>
    <w:rsid w:val="00296517"/>
    <w:rsid w:val="00296725"/>
    <w:rsid w:val="002977D8"/>
    <w:rsid w:val="00297BDC"/>
    <w:rsid w:val="002A05B5"/>
    <w:rsid w:val="002A1A6C"/>
    <w:rsid w:val="002A20F2"/>
    <w:rsid w:val="002A2104"/>
    <w:rsid w:val="002A21B9"/>
    <w:rsid w:val="002A231C"/>
    <w:rsid w:val="002A24C4"/>
    <w:rsid w:val="002A293C"/>
    <w:rsid w:val="002A2B61"/>
    <w:rsid w:val="002A2D6F"/>
    <w:rsid w:val="002A2DD1"/>
    <w:rsid w:val="002A38A9"/>
    <w:rsid w:val="002A3BED"/>
    <w:rsid w:val="002A3D83"/>
    <w:rsid w:val="002A423D"/>
    <w:rsid w:val="002A4492"/>
    <w:rsid w:val="002A4BE8"/>
    <w:rsid w:val="002A4E32"/>
    <w:rsid w:val="002A5456"/>
    <w:rsid w:val="002A66CC"/>
    <w:rsid w:val="002A6E26"/>
    <w:rsid w:val="002A721E"/>
    <w:rsid w:val="002A75E6"/>
    <w:rsid w:val="002A7BC8"/>
    <w:rsid w:val="002A7E80"/>
    <w:rsid w:val="002A7E93"/>
    <w:rsid w:val="002B00F8"/>
    <w:rsid w:val="002B08EB"/>
    <w:rsid w:val="002B0B3E"/>
    <w:rsid w:val="002B0C05"/>
    <w:rsid w:val="002B0C67"/>
    <w:rsid w:val="002B0CFE"/>
    <w:rsid w:val="002B0EC5"/>
    <w:rsid w:val="002B11D5"/>
    <w:rsid w:val="002B17D4"/>
    <w:rsid w:val="002B1CBB"/>
    <w:rsid w:val="002B1CE2"/>
    <w:rsid w:val="002B1D2F"/>
    <w:rsid w:val="002B2571"/>
    <w:rsid w:val="002B29D6"/>
    <w:rsid w:val="002B3239"/>
    <w:rsid w:val="002B3C35"/>
    <w:rsid w:val="002B40A1"/>
    <w:rsid w:val="002B4592"/>
    <w:rsid w:val="002B4887"/>
    <w:rsid w:val="002B4B2A"/>
    <w:rsid w:val="002B4DA2"/>
    <w:rsid w:val="002B50DA"/>
    <w:rsid w:val="002B532B"/>
    <w:rsid w:val="002B5440"/>
    <w:rsid w:val="002B5455"/>
    <w:rsid w:val="002B55AC"/>
    <w:rsid w:val="002B5D01"/>
    <w:rsid w:val="002B5E9F"/>
    <w:rsid w:val="002B6012"/>
    <w:rsid w:val="002B6566"/>
    <w:rsid w:val="002B681E"/>
    <w:rsid w:val="002B6C47"/>
    <w:rsid w:val="002B6CFC"/>
    <w:rsid w:val="002B6E1A"/>
    <w:rsid w:val="002B793D"/>
    <w:rsid w:val="002B7CB5"/>
    <w:rsid w:val="002C057B"/>
    <w:rsid w:val="002C0870"/>
    <w:rsid w:val="002C0C1E"/>
    <w:rsid w:val="002C0C27"/>
    <w:rsid w:val="002C143C"/>
    <w:rsid w:val="002C14A3"/>
    <w:rsid w:val="002C15F0"/>
    <w:rsid w:val="002C1F7F"/>
    <w:rsid w:val="002C1FCD"/>
    <w:rsid w:val="002C23CB"/>
    <w:rsid w:val="002C27E9"/>
    <w:rsid w:val="002C3AA3"/>
    <w:rsid w:val="002C416A"/>
    <w:rsid w:val="002C42A0"/>
    <w:rsid w:val="002C4367"/>
    <w:rsid w:val="002C4E6D"/>
    <w:rsid w:val="002C51FF"/>
    <w:rsid w:val="002C567A"/>
    <w:rsid w:val="002C594A"/>
    <w:rsid w:val="002C5B83"/>
    <w:rsid w:val="002C5D57"/>
    <w:rsid w:val="002C7022"/>
    <w:rsid w:val="002C73A0"/>
    <w:rsid w:val="002C79FE"/>
    <w:rsid w:val="002C7FEC"/>
    <w:rsid w:val="002D0181"/>
    <w:rsid w:val="002D0A51"/>
    <w:rsid w:val="002D0EF1"/>
    <w:rsid w:val="002D10C1"/>
    <w:rsid w:val="002D10FB"/>
    <w:rsid w:val="002D11D6"/>
    <w:rsid w:val="002D12A6"/>
    <w:rsid w:val="002D1CF6"/>
    <w:rsid w:val="002D20D7"/>
    <w:rsid w:val="002D2306"/>
    <w:rsid w:val="002D260E"/>
    <w:rsid w:val="002D2C47"/>
    <w:rsid w:val="002D3041"/>
    <w:rsid w:val="002D3B46"/>
    <w:rsid w:val="002D3B7E"/>
    <w:rsid w:val="002D3BED"/>
    <w:rsid w:val="002D44BC"/>
    <w:rsid w:val="002D4932"/>
    <w:rsid w:val="002D4FFE"/>
    <w:rsid w:val="002D516C"/>
    <w:rsid w:val="002D5234"/>
    <w:rsid w:val="002D5325"/>
    <w:rsid w:val="002D57DF"/>
    <w:rsid w:val="002D5976"/>
    <w:rsid w:val="002D5D29"/>
    <w:rsid w:val="002D5DAB"/>
    <w:rsid w:val="002D625A"/>
    <w:rsid w:val="002D6404"/>
    <w:rsid w:val="002D7643"/>
    <w:rsid w:val="002D7ABB"/>
    <w:rsid w:val="002D7B5D"/>
    <w:rsid w:val="002D7C08"/>
    <w:rsid w:val="002D7EB0"/>
    <w:rsid w:val="002D7EC4"/>
    <w:rsid w:val="002E006E"/>
    <w:rsid w:val="002E0DE5"/>
    <w:rsid w:val="002E158B"/>
    <w:rsid w:val="002E1879"/>
    <w:rsid w:val="002E2220"/>
    <w:rsid w:val="002E2398"/>
    <w:rsid w:val="002E254F"/>
    <w:rsid w:val="002E25BA"/>
    <w:rsid w:val="002E2C37"/>
    <w:rsid w:val="002E2D47"/>
    <w:rsid w:val="002E3883"/>
    <w:rsid w:val="002E4465"/>
    <w:rsid w:val="002E4646"/>
    <w:rsid w:val="002E46E7"/>
    <w:rsid w:val="002E472E"/>
    <w:rsid w:val="002E4B03"/>
    <w:rsid w:val="002E4D7F"/>
    <w:rsid w:val="002E5814"/>
    <w:rsid w:val="002E5E77"/>
    <w:rsid w:val="002E6056"/>
    <w:rsid w:val="002E66EE"/>
    <w:rsid w:val="002E70AE"/>
    <w:rsid w:val="002E740E"/>
    <w:rsid w:val="002E785E"/>
    <w:rsid w:val="002E798E"/>
    <w:rsid w:val="002E7A28"/>
    <w:rsid w:val="002F01EB"/>
    <w:rsid w:val="002F02FE"/>
    <w:rsid w:val="002F0613"/>
    <w:rsid w:val="002F077A"/>
    <w:rsid w:val="002F0BDE"/>
    <w:rsid w:val="002F1220"/>
    <w:rsid w:val="002F1628"/>
    <w:rsid w:val="002F2A93"/>
    <w:rsid w:val="002F3433"/>
    <w:rsid w:val="002F42DD"/>
    <w:rsid w:val="002F4556"/>
    <w:rsid w:val="002F45DE"/>
    <w:rsid w:val="002F4A67"/>
    <w:rsid w:val="002F5009"/>
    <w:rsid w:val="002F5046"/>
    <w:rsid w:val="002F52AC"/>
    <w:rsid w:val="002F5C26"/>
    <w:rsid w:val="002F5F6C"/>
    <w:rsid w:val="002F602E"/>
    <w:rsid w:val="002F6192"/>
    <w:rsid w:val="002F6433"/>
    <w:rsid w:val="002F6675"/>
    <w:rsid w:val="002F6DF0"/>
    <w:rsid w:val="002F6FF0"/>
    <w:rsid w:val="002F7036"/>
    <w:rsid w:val="002F7AEC"/>
    <w:rsid w:val="002F7FC9"/>
    <w:rsid w:val="00300916"/>
    <w:rsid w:val="00300972"/>
    <w:rsid w:val="00300A16"/>
    <w:rsid w:val="00300ABD"/>
    <w:rsid w:val="00300ED7"/>
    <w:rsid w:val="003010D6"/>
    <w:rsid w:val="0030179E"/>
    <w:rsid w:val="003023A5"/>
    <w:rsid w:val="00302418"/>
    <w:rsid w:val="003033B4"/>
    <w:rsid w:val="00303C86"/>
    <w:rsid w:val="00304BF7"/>
    <w:rsid w:val="003056D6"/>
    <w:rsid w:val="00305E66"/>
    <w:rsid w:val="0030604E"/>
    <w:rsid w:val="00306737"/>
    <w:rsid w:val="00306ABE"/>
    <w:rsid w:val="00306B04"/>
    <w:rsid w:val="003070BB"/>
    <w:rsid w:val="003076BC"/>
    <w:rsid w:val="003078D6"/>
    <w:rsid w:val="00307EA1"/>
    <w:rsid w:val="003103CE"/>
    <w:rsid w:val="003106A1"/>
    <w:rsid w:val="0031075E"/>
    <w:rsid w:val="00310A93"/>
    <w:rsid w:val="00310FED"/>
    <w:rsid w:val="00311255"/>
    <w:rsid w:val="003112B2"/>
    <w:rsid w:val="003115AE"/>
    <w:rsid w:val="0031201A"/>
    <w:rsid w:val="00312FCC"/>
    <w:rsid w:val="0031376C"/>
    <w:rsid w:val="0031386C"/>
    <w:rsid w:val="00313D42"/>
    <w:rsid w:val="0031446C"/>
    <w:rsid w:val="0031488A"/>
    <w:rsid w:val="00314CA8"/>
    <w:rsid w:val="00315FCD"/>
    <w:rsid w:val="00316181"/>
    <w:rsid w:val="0031619F"/>
    <w:rsid w:val="003165F2"/>
    <w:rsid w:val="003169B4"/>
    <w:rsid w:val="00316C03"/>
    <w:rsid w:val="00317970"/>
    <w:rsid w:val="00317A0E"/>
    <w:rsid w:val="00317BE4"/>
    <w:rsid w:val="00320325"/>
    <w:rsid w:val="00320713"/>
    <w:rsid w:val="0032072F"/>
    <w:rsid w:val="00320892"/>
    <w:rsid w:val="00320A4E"/>
    <w:rsid w:val="00320D5D"/>
    <w:rsid w:val="00320F1E"/>
    <w:rsid w:val="00321A37"/>
    <w:rsid w:val="00321B7F"/>
    <w:rsid w:val="003220C4"/>
    <w:rsid w:val="0032227D"/>
    <w:rsid w:val="003223AB"/>
    <w:rsid w:val="003224EF"/>
    <w:rsid w:val="00322B10"/>
    <w:rsid w:val="00322BEC"/>
    <w:rsid w:val="00322C57"/>
    <w:rsid w:val="00322F5D"/>
    <w:rsid w:val="003232D6"/>
    <w:rsid w:val="00323702"/>
    <w:rsid w:val="00323ABE"/>
    <w:rsid w:val="00323BD6"/>
    <w:rsid w:val="00323C7E"/>
    <w:rsid w:val="00323DC4"/>
    <w:rsid w:val="00324707"/>
    <w:rsid w:val="0032480E"/>
    <w:rsid w:val="003249BB"/>
    <w:rsid w:val="00324F24"/>
    <w:rsid w:val="00326370"/>
    <w:rsid w:val="003264FD"/>
    <w:rsid w:val="003267F8"/>
    <w:rsid w:val="00326954"/>
    <w:rsid w:val="00326A65"/>
    <w:rsid w:val="0032701D"/>
    <w:rsid w:val="00327189"/>
    <w:rsid w:val="003279C8"/>
    <w:rsid w:val="00327F2E"/>
    <w:rsid w:val="00327F61"/>
    <w:rsid w:val="00327F6F"/>
    <w:rsid w:val="00327FB8"/>
    <w:rsid w:val="00330E07"/>
    <w:rsid w:val="0033155E"/>
    <w:rsid w:val="003316A1"/>
    <w:rsid w:val="003317DF"/>
    <w:rsid w:val="00331CDA"/>
    <w:rsid w:val="00331D91"/>
    <w:rsid w:val="00332744"/>
    <w:rsid w:val="003329AE"/>
    <w:rsid w:val="00332F87"/>
    <w:rsid w:val="003332A3"/>
    <w:rsid w:val="0033345C"/>
    <w:rsid w:val="003334DA"/>
    <w:rsid w:val="0033376E"/>
    <w:rsid w:val="00333823"/>
    <w:rsid w:val="0033384F"/>
    <w:rsid w:val="00333A50"/>
    <w:rsid w:val="00333AE8"/>
    <w:rsid w:val="00334178"/>
    <w:rsid w:val="00334728"/>
    <w:rsid w:val="0033499E"/>
    <w:rsid w:val="00334B84"/>
    <w:rsid w:val="00334FA2"/>
    <w:rsid w:val="0033501B"/>
    <w:rsid w:val="00335942"/>
    <w:rsid w:val="00335FBC"/>
    <w:rsid w:val="0033602B"/>
    <w:rsid w:val="003365F4"/>
    <w:rsid w:val="0034054E"/>
    <w:rsid w:val="0034057C"/>
    <w:rsid w:val="00340A8A"/>
    <w:rsid w:val="00341571"/>
    <w:rsid w:val="00341E7C"/>
    <w:rsid w:val="0034239B"/>
    <w:rsid w:val="0034269A"/>
    <w:rsid w:val="0034299C"/>
    <w:rsid w:val="00342CBB"/>
    <w:rsid w:val="00342CD5"/>
    <w:rsid w:val="00343634"/>
    <w:rsid w:val="0034364F"/>
    <w:rsid w:val="00344289"/>
    <w:rsid w:val="00344305"/>
    <w:rsid w:val="00344585"/>
    <w:rsid w:val="003446D5"/>
    <w:rsid w:val="00344A82"/>
    <w:rsid w:val="00345029"/>
    <w:rsid w:val="0034502D"/>
    <w:rsid w:val="0034549B"/>
    <w:rsid w:val="00345584"/>
    <w:rsid w:val="0034562F"/>
    <w:rsid w:val="00345A80"/>
    <w:rsid w:val="00345CCA"/>
    <w:rsid w:val="00345D1A"/>
    <w:rsid w:val="00345D79"/>
    <w:rsid w:val="003463DC"/>
    <w:rsid w:val="00346B05"/>
    <w:rsid w:val="003476BA"/>
    <w:rsid w:val="0034778B"/>
    <w:rsid w:val="003479B2"/>
    <w:rsid w:val="00347AD4"/>
    <w:rsid w:val="003501BF"/>
    <w:rsid w:val="00350241"/>
    <w:rsid w:val="003502D4"/>
    <w:rsid w:val="003503B8"/>
    <w:rsid w:val="003509BF"/>
    <w:rsid w:val="00350A83"/>
    <w:rsid w:val="00350B4D"/>
    <w:rsid w:val="00351A8F"/>
    <w:rsid w:val="00351B5F"/>
    <w:rsid w:val="00351CD6"/>
    <w:rsid w:val="00352405"/>
    <w:rsid w:val="00352E16"/>
    <w:rsid w:val="00353013"/>
    <w:rsid w:val="0035397E"/>
    <w:rsid w:val="00354358"/>
    <w:rsid w:val="0035437E"/>
    <w:rsid w:val="00354428"/>
    <w:rsid w:val="0035465C"/>
    <w:rsid w:val="003559EE"/>
    <w:rsid w:val="00355BDA"/>
    <w:rsid w:val="00355EE2"/>
    <w:rsid w:val="00356964"/>
    <w:rsid w:val="00356AB7"/>
    <w:rsid w:val="00356AC3"/>
    <w:rsid w:val="00357249"/>
    <w:rsid w:val="003574B8"/>
    <w:rsid w:val="00357980"/>
    <w:rsid w:val="00357A31"/>
    <w:rsid w:val="0036015C"/>
    <w:rsid w:val="00360662"/>
    <w:rsid w:val="00360954"/>
    <w:rsid w:val="00360E83"/>
    <w:rsid w:val="003611E0"/>
    <w:rsid w:val="003618DD"/>
    <w:rsid w:val="00361995"/>
    <w:rsid w:val="00361A8B"/>
    <w:rsid w:val="0036203A"/>
    <w:rsid w:val="00362079"/>
    <w:rsid w:val="003620D5"/>
    <w:rsid w:val="00362100"/>
    <w:rsid w:val="003626EC"/>
    <w:rsid w:val="0036294C"/>
    <w:rsid w:val="0036383C"/>
    <w:rsid w:val="00363DF4"/>
    <w:rsid w:val="00364341"/>
    <w:rsid w:val="003650D6"/>
    <w:rsid w:val="00365B19"/>
    <w:rsid w:val="00365B5C"/>
    <w:rsid w:val="00365FDB"/>
    <w:rsid w:val="003660EF"/>
    <w:rsid w:val="00366775"/>
    <w:rsid w:val="00366BDC"/>
    <w:rsid w:val="003675BA"/>
    <w:rsid w:val="0037004A"/>
    <w:rsid w:val="0037060C"/>
    <w:rsid w:val="00370AF5"/>
    <w:rsid w:val="003713E0"/>
    <w:rsid w:val="003716C1"/>
    <w:rsid w:val="00371BE8"/>
    <w:rsid w:val="00371C41"/>
    <w:rsid w:val="003734FA"/>
    <w:rsid w:val="003739C7"/>
    <w:rsid w:val="003744A2"/>
    <w:rsid w:val="003746EA"/>
    <w:rsid w:val="0037492C"/>
    <w:rsid w:val="00374C25"/>
    <w:rsid w:val="00375437"/>
    <w:rsid w:val="003754C9"/>
    <w:rsid w:val="0037559B"/>
    <w:rsid w:val="00376037"/>
    <w:rsid w:val="00376164"/>
    <w:rsid w:val="003763B3"/>
    <w:rsid w:val="00376846"/>
    <w:rsid w:val="00376A02"/>
    <w:rsid w:val="00376B27"/>
    <w:rsid w:val="00376B37"/>
    <w:rsid w:val="00376E67"/>
    <w:rsid w:val="0037743E"/>
    <w:rsid w:val="003775AC"/>
    <w:rsid w:val="003776E4"/>
    <w:rsid w:val="00377AF1"/>
    <w:rsid w:val="00377BA1"/>
    <w:rsid w:val="00377BAD"/>
    <w:rsid w:val="00377E3F"/>
    <w:rsid w:val="003807D9"/>
    <w:rsid w:val="00380D53"/>
    <w:rsid w:val="00380EC6"/>
    <w:rsid w:val="00381197"/>
    <w:rsid w:val="00381703"/>
    <w:rsid w:val="003819FC"/>
    <w:rsid w:val="003825E0"/>
    <w:rsid w:val="003827A4"/>
    <w:rsid w:val="0038356D"/>
    <w:rsid w:val="0038394E"/>
    <w:rsid w:val="00383D35"/>
    <w:rsid w:val="003844C6"/>
    <w:rsid w:val="003847F8"/>
    <w:rsid w:val="00384B43"/>
    <w:rsid w:val="00384E3D"/>
    <w:rsid w:val="003853E0"/>
    <w:rsid w:val="003859DA"/>
    <w:rsid w:val="00385C53"/>
    <w:rsid w:val="00385D48"/>
    <w:rsid w:val="00386322"/>
    <w:rsid w:val="00386C98"/>
    <w:rsid w:val="0038795B"/>
    <w:rsid w:val="003879D3"/>
    <w:rsid w:val="00387E4A"/>
    <w:rsid w:val="00390816"/>
    <w:rsid w:val="003915F2"/>
    <w:rsid w:val="00391E7C"/>
    <w:rsid w:val="0039237E"/>
    <w:rsid w:val="00392ADB"/>
    <w:rsid w:val="00393624"/>
    <w:rsid w:val="00393B0C"/>
    <w:rsid w:val="00393D79"/>
    <w:rsid w:val="00393DE3"/>
    <w:rsid w:val="0039404A"/>
    <w:rsid w:val="00394456"/>
    <w:rsid w:val="0039474A"/>
    <w:rsid w:val="00394772"/>
    <w:rsid w:val="0039491E"/>
    <w:rsid w:val="00394E74"/>
    <w:rsid w:val="00395254"/>
    <w:rsid w:val="003952CE"/>
    <w:rsid w:val="003955E9"/>
    <w:rsid w:val="00395E39"/>
    <w:rsid w:val="0039632F"/>
    <w:rsid w:val="003965B9"/>
    <w:rsid w:val="00396AA4"/>
    <w:rsid w:val="00397B09"/>
    <w:rsid w:val="00397B14"/>
    <w:rsid w:val="003A0933"/>
    <w:rsid w:val="003A0A6E"/>
    <w:rsid w:val="003A0BE2"/>
    <w:rsid w:val="003A0C73"/>
    <w:rsid w:val="003A0D3A"/>
    <w:rsid w:val="003A0FDB"/>
    <w:rsid w:val="003A11AC"/>
    <w:rsid w:val="003A18A5"/>
    <w:rsid w:val="003A1A3C"/>
    <w:rsid w:val="003A1DB3"/>
    <w:rsid w:val="003A1E44"/>
    <w:rsid w:val="003A1EB5"/>
    <w:rsid w:val="003A24DE"/>
    <w:rsid w:val="003A279F"/>
    <w:rsid w:val="003A2B86"/>
    <w:rsid w:val="003A3476"/>
    <w:rsid w:val="003A34F2"/>
    <w:rsid w:val="003A41D5"/>
    <w:rsid w:val="003A4573"/>
    <w:rsid w:val="003A4A78"/>
    <w:rsid w:val="003A4EA4"/>
    <w:rsid w:val="003A560A"/>
    <w:rsid w:val="003A5748"/>
    <w:rsid w:val="003A5875"/>
    <w:rsid w:val="003A5CC5"/>
    <w:rsid w:val="003A6399"/>
    <w:rsid w:val="003A64AA"/>
    <w:rsid w:val="003A6D59"/>
    <w:rsid w:val="003B02F0"/>
    <w:rsid w:val="003B03CA"/>
    <w:rsid w:val="003B0BE0"/>
    <w:rsid w:val="003B0EC5"/>
    <w:rsid w:val="003B12F3"/>
    <w:rsid w:val="003B17BF"/>
    <w:rsid w:val="003B183F"/>
    <w:rsid w:val="003B1AC8"/>
    <w:rsid w:val="003B2456"/>
    <w:rsid w:val="003B3506"/>
    <w:rsid w:val="003B3C60"/>
    <w:rsid w:val="003B4294"/>
    <w:rsid w:val="003B468E"/>
    <w:rsid w:val="003B4F96"/>
    <w:rsid w:val="003B53DA"/>
    <w:rsid w:val="003B5DC0"/>
    <w:rsid w:val="003B6094"/>
    <w:rsid w:val="003B6CFA"/>
    <w:rsid w:val="003B6E7A"/>
    <w:rsid w:val="003B7060"/>
    <w:rsid w:val="003B7195"/>
    <w:rsid w:val="003B71B4"/>
    <w:rsid w:val="003C0148"/>
    <w:rsid w:val="003C02C2"/>
    <w:rsid w:val="003C0619"/>
    <w:rsid w:val="003C0757"/>
    <w:rsid w:val="003C090A"/>
    <w:rsid w:val="003C0C87"/>
    <w:rsid w:val="003C1593"/>
    <w:rsid w:val="003C219D"/>
    <w:rsid w:val="003C22E5"/>
    <w:rsid w:val="003C2571"/>
    <w:rsid w:val="003C2BC1"/>
    <w:rsid w:val="003C2D5E"/>
    <w:rsid w:val="003C311F"/>
    <w:rsid w:val="003C3268"/>
    <w:rsid w:val="003C350B"/>
    <w:rsid w:val="003C3DC1"/>
    <w:rsid w:val="003C4094"/>
    <w:rsid w:val="003C4782"/>
    <w:rsid w:val="003C4CB4"/>
    <w:rsid w:val="003C5074"/>
    <w:rsid w:val="003C5702"/>
    <w:rsid w:val="003C5CFA"/>
    <w:rsid w:val="003C604A"/>
    <w:rsid w:val="003C6686"/>
    <w:rsid w:val="003C6DF3"/>
    <w:rsid w:val="003C7378"/>
    <w:rsid w:val="003C7809"/>
    <w:rsid w:val="003C784F"/>
    <w:rsid w:val="003C7EC6"/>
    <w:rsid w:val="003D0121"/>
    <w:rsid w:val="003D033C"/>
    <w:rsid w:val="003D05C7"/>
    <w:rsid w:val="003D0838"/>
    <w:rsid w:val="003D0A24"/>
    <w:rsid w:val="003D0E39"/>
    <w:rsid w:val="003D0E41"/>
    <w:rsid w:val="003D1758"/>
    <w:rsid w:val="003D17AD"/>
    <w:rsid w:val="003D1B04"/>
    <w:rsid w:val="003D1D49"/>
    <w:rsid w:val="003D2115"/>
    <w:rsid w:val="003D2590"/>
    <w:rsid w:val="003D28D3"/>
    <w:rsid w:val="003D2B8C"/>
    <w:rsid w:val="003D347C"/>
    <w:rsid w:val="003D3860"/>
    <w:rsid w:val="003D3A29"/>
    <w:rsid w:val="003D40E7"/>
    <w:rsid w:val="003D47CD"/>
    <w:rsid w:val="003D4A25"/>
    <w:rsid w:val="003D4C41"/>
    <w:rsid w:val="003D4C7A"/>
    <w:rsid w:val="003D4FF2"/>
    <w:rsid w:val="003D55DB"/>
    <w:rsid w:val="003D55EA"/>
    <w:rsid w:val="003D5C5F"/>
    <w:rsid w:val="003D6379"/>
    <w:rsid w:val="003D6BDE"/>
    <w:rsid w:val="003D6E65"/>
    <w:rsid w:val="003D6FCA"/>
    <w:rsid w:val="003D7377"/>
    <w:rsid w:val="003D79FB"/>
    <w:rsid w:val="003D7D8B"/>
    <w:rsid w:val="003D7D96"/>
    <w:rsid w:val="003D7DAF"/>
    <w:rsid w:val="003E11E4"/>
    <w:rsid w:val="003E1444"/>
    <w:rsid w:val="003E1C7E"/>
    <w:rsid w:val="003E1CAF"/>
    <w:rsid w:val="003E2DAA"/>
    <w:rsid w:val="003E37F2"/>
    <w:rsid w:val="003E386B"/>
    <w:rsid w:val="003E3F8F"/>
    <w:rsid w:val="003E41D9"/>
    <w:rsid w:val="003E4265"/>
    <w:rsid w:val="003E4C17"/>
    <w:rsid w:val="003E5038"/>
    <w:rsid w:val="003E51CA"/>
    <w:rsid w:val="003E5226"/>
    <w:rsid w:val="003E5581"/>
    <w:rsid w:val="003E5E1E"/>
    <w:rsid w:val="003E7165"/>
    <w:rsid w:val="003E7EE4"/>
    <w:rsid w:val="003F03C7"/>
    <w:rsid w:val="003F03D4"/>
    <w:rsid w:val="003F07E3"/>
    <w:rsid w:val="003F1333"/>
    <w:rsid w:val="003F158B"/>
    <w:rsid w:val="003F1C31"/>
    <w:rsid w:val="003F1DBA"/>
    <w:rsid w:val="003F2A0B"/>
    <w:rsid w:val="003F3712"/>
    <w:rsid w:val="003F3A6E"/>
    <w:rsid w:val="003F3AB1"/>
    <w:rsid w:val="003F42C5"/>
    <w:rsid w:val="003F472C"/>
    <w:rsid w:val="003F50E1"/>
    <w:rsid w:val="003F536B"/>
    <w:rsid w:val="003F58D6"/>
    <w:rsid w:val="003F5B11"/>
    <w:rsid w:val="003F6259"/>
    <w:rsid w:val="003F6503"/>
    <w:rsid w:val="003F68A7"/>
    <w:rsid w:val="003F6C68"/>
    <w:rsid w:val="003F6DF4"/>
    <w:rsid w:val="003F6E04"/>
    <w:rsid w:val="003F710C"/>
    <w:rsid w:val="003F7298"/>
    <w:rsid w:val="003F7983"/>
    <w:rsid w:val="003F7A4D"/>
    <w:rsid w:val="003F7D80"/>
    <w:rsid w:val="0040033D"/>
    <w:rsid w:val="0040050D"/>
    <w:rsid w:val="0040187D"/>
    <w:rsid w:val="004026AB"/>
    <w:rsid w:val="00402A68"/>
    <w:rsid w:val="00402ACA"/>
    <w:rsid w:val="00402D4F"/>
    <w:rsid w:val="00403022"/>
    <w:rsid w:val="004031E1"/>
    <w:rsid w:val="004031F5"/>
    <w:rsid w:val="00403721"/>
    <w:rsid w:val="004040FD"/>
    <w:rsid w:val="00404144"/>
    <w:rsid w:val="004044CD"/>
    <w:rsid w:val="0040450D"/>
    <w:rsid w:val="00404752"/>
    <w:rsid w:val="00404BCD"/>
    <w:rsid w:val="00404EE9"/>
    <w:rsid w:val="004051E9"/>
    <w:rsid w:val="00405412"/>
    <w:rsid w:val="0040571F"/>
    <w:rsid w:val="004058C7"/>
    <w:rsid w:val="00405CC2"/>
    <w:rsid w:val="00405DB5"/>
    <w:rsid w:val="004061B1"/>
    <w:rsid w:val="00406304"/>
    <w:rsid w:val="00406924"/>
    <w:rsid w:val="004069AD"/>
    <w:rsid w:val="00406AEF"/>
    <w:rsid w:val="00406F5D"/>
    <w:rsid w:val="00407106"/>
    <w:rsid w:val="00407659"/>
    <w:rsid w:val="00407EFE"/>
    <w:rsid w:val="00407FC4"/>
    <w:rsid w:val="00410214"/>
    <w:rsid w:val="00410876"/>
    <w:rsid w:val="00410E39"/>
    <w:rsid w:val="004110D8"/>
    <w:rsid w:val="004116D6"/>
    <w:rsid w:val="00411BB8"/>
    <w:rsid w:val="00411ED5"/>
    <w:rsid w:val="00412508"/>
    <w:rsid w:val="00412703"/>
    <w:rsid w:val="004127F7"/>
    <w:rsid w:val="00412FFC"/>
    <w:rsid w:val="00413B53"/>
    <w:rsid w:val="00414261"/>
    <w:rsid w:val="004142DC"/>
    <w:rsid w:val="00414328"/>
    <w:rsid w:val="004146C1"/>
    <w:rsid w:val="00414A36"/>
    <w:rsid w:val="00415012"/>
    <w:rsid w:val="004151BB"/>
    <w:rsid w:val="004158DB"/>
    <w:rsid w:val="00416816"/>
    <w:rsid w:val="00416A27"/>
    <w:rsid w:val="004176BE"/>
    <w:rsid w:val="00417778"/>
    <w:rsid w:val="0041788F"/>
    <w:rsid w:val="00420786"/>
    <w:rsid w:val="00420D20"/>
    <w:rsid w:val="00420DD5"/>
    <w:rsid w:val="00421F0C"/>
    <w:rsid w:val="004220A9"/>
    <w:rsid w:val="004228B5"/>
    <w:rsid w:val="00422C47"/>
    <w:rsid w:val="00422F8E"/>
    <w:rsid w:val="00423033"/>
    <w:rsid w:val="0042378F"/>
    <w:rsid w:val="00423EAD"/>
    <w:rsid w:val="004243E8"/>
    <w:rsid w:val="00424655"/>
    <w:rsid w:val="004249D1"/>
    <w:rsid w:val="00424D06"/>
    <w:rsid w:val="004251F4"/>
    <w:rsid w:val="004253BC"/>
    <w:rsid w:val="004254E7"/>
    <w:rsid w:val="004256C1"/>
    <w:rsid w:val="00425736"/>
    <w:rsid w:val="004268B4"/>
    <w:rsid w:val="00426EBF"/>
    <w:rsid w:val="004275AD"/>
    <w:rsid w:val="004279F2"/>
    <w:rsid w:val="00427C7D"/>
    <w:rsid w:val="00430161"/>
    <w:rsid w:val="004309F9"/>
    <w:rsid w:val="00431AE0"/>
    <w:rsid w:val="004324B7"/>
    <w:rsid w:val="00432A09"/>
    <w:rsid w:val="00433A68"/>
    <w:rsid w:val="00433F22"/>
    <w:rsid w:val="0043421B"/>
    <w:rsid w:val="00434285"/>
    <w:rsid w:val="0043431A"/>
    <w:rsid w:val="0043493E"/>
    <w:rsid w:val="00434D1D"/>
    <w:rsid w:val="00434D97"/>
    <w:rsid w:val="00435ACE"/>
    <w:rsid w:val="00436243"/>
    <w:rsid w:val="00436686"/>
    <w:rsid w:val="00436F53"/>
    <w:rsid w:val="00437B8C"/>
    <w:rsid w:val="00437C9F"/>
    <w:rsid w:val="004401E8"/>
    <w:rsid w:val="004408DD"/>
    <w:rsid w:val="00440915"/>
    <w:rsid w:val="00440B17"/>
    <w:rsid w:val="00441099"/>
    <w:rsid w:val="004410C7"/>
    <w:rsid w:val="00441292"/>
    <w:rsid w:val="00441770"/>
    <w:rsid w:val="00441B3D"/>
    <w:rsid w:val="00441F55"/>
    <w:rsid w:val="00442951"/>
    <w:rsid w:val="00443005"/>
    <w:rsid w:val="00443138"/>
    <w:rsid w:val="00443457"/>
    <w:rsid w:val="00443B03"/>
    <w:rsid w:val="00443E8F"/>
    <w:rsid w:val="0044453D"/>
    <w:rsid w:val="00444F31"/>
    <w:rsid w:val="00445F56"/>
    <w:rsid w:val="004464F7"/>
    <w:rsid w:val="00446E10"/>
    <w:rsid w:val="00447238"/>
    <w:rsid w:val="00447A28"/>
    <w:rsid w:val="004502DA"/>
    <w:rsid w:val="00450680"/>
    <w:rsid w:val="004508C2"/>
    <w:rsid w:val="00450A80"/>
    <w:rsid w:val="00450CA8"/>
    <w:rsid w:val="00450E74"/>
    <w:rsid w:val="004511CC"/>
    <w:rsid w:val="00451764"/>
    <w:rsid w:val="00451A94"/>
    <w:rsid w:val="00451C1D"/>
    <w:rsid w:val="00452462"/>
    <w:rsid w:val="00452A81"/>
    <w:rsid w:val="00452E34"/>
    <w:rsid w:val="004533F9"/>
    <w:rsid w:val="00453994"/>
    <w:rsid w:val="00453A33"/>
    <w:rsid w:val="00453FE6"/>
    <w:rsid w:val="00454261"/>
    <w:rsid w:val="00454583"/>
    <w:rsid w:val="00454A6E"/>
    <w:rsid w:val="00454CF6"/>
    <w:rsid w:val="00454D98"/>
    <w:rsid w:val="004550E7"/>
    <w:rsid w:val="00455AFB"/>
    <w:rsid w:val="00455B5E"/>
    <w:rsid w:val="00455CD2"/>
    <w:rsid w:val="004563DC"/>
    <w:rsid w:val="00456416"/>
    <w:rsid w:val="004568A0"/>
    <w:rsid w:val="004569FC"/>
    <w:rsid w:val="00456AFA"/>
    <w:rsid w:val="00456C7F"/>
    <w:rsid w:val="00456F7F"/>
    <w:rsid w:val="00457359"/>
    <w:rsid w:val="00457D6A"/>
    <w:rsid w:val="00460D4F"/>
    <w:rsid w:val="00461981"/>
    <w:rsid w:val="00461B58"/>
    <w:rsid w:val="00461D3A"/>
    <w:rsid w:val="00461F01"/>
    <w:rsid w:val="004620F5"/>
    <w:rsid w:val="0046241E"/>
    <w:rsid w:val="004632C7"/>
    <w:rsid w:val="0046368D"/>
    <w:rsid w:val="00463829"/>
    <w:rsid w:val="00463E69"/>
    <w:rsid w:val="004641B8"/>
    <w:rsid w:val="00464AAF"/>
    <w:rsid w:val="00464B0A"/>
    <w:rsid w:val="00464B71"/>
    <w:rsid w:val="004655EA"/>
    <w:rsid w:val="0046661E"/>
    <w:rsid w:val="00466668"/>
    <w:rsid w:val="00466ACB"/>
    <w:rsid w:val="00466D13"/>
    <w:rsid w:val="00466D89"/>
    <w:rsid w:val="00466EA7"/>
    <w:rsid w:val="00466FA9"/>
    <w:rsid w:val="00466FC7"/>
    <w:rsid w:val="00467712"/>
    <w:rsid w:val="00467D95"/>
    <w:rsid w:val="00467E0E"/>
    <w:rsid w:val="00467F45"/>
    <w:rsid w:val="004700D1"/>
    <w:rsid w:val="0047043B"/>
    <w:rsid w:val="004704B7"/>
    <w:rsid w:val="00470A87"/>
    <w:rsid w:val="00471610"/>
    <w:rsid w:val="00471B77"/>
    <w:rsid w:val="00471FF6"/>
    <w:rsid w:val="0047284C"/>
    <w:rsid w:val="00472C6B"/>
    <w:rsid w:val="00472E08"/>
    <w:rsid w:val="00472EF6"/>
    <w:rsid w:val="004733CF"/>
    <w:rsid w:val="00473B54"/>
    <w:rsid w:val="0047564C"/>
    <w:rsid w:val="00475922"/>
    <w:rsid w:val="00475AB5"/>
    <w:rsid w:val="00475C2F"/>
    <w:rsid w:val="00475FAC"/>
    <w:rsid w:val="004760D0"/>
    <w:rsid w:val="00476216"/>
    <w:rsid w:val="00476609"/>
    <w:rsid w:val="004766EA"/>
    <w:rsid w:val="00476C4A"/>
    <w:rsid w:val="00476CB1"/>
    <w:rsid w:val="0047700C"/>
    <w:rsid w:val="0047701C"/>
    <w:rsid w:val="0047727A"/>
    <w:rsid w:val="004775A9"/>
    <w:rsid w:val="00477BF9"/>
    <w:rsid w:val="00477D0F"/>
    <w:rsid w:val="00477E47"/>
    <w:rsid w:val="00477EAE"/>
    <w:rsid w:val="00480AED"/>
    <w:rsid w:val="00481383"/>
    <w:rsid w:val="00481995"/>
    <w:rsid w:val="00482432"/>
    <w:rsid w:val="00482898"/>
    <w:rsid w:val="00482B15"/>
    <w:rsid w:val="00482D1D"/>
    <w:rsid w:val="0048349C"/>
    <w:rsid w:val="00483779"/>
    <w:rsid w:val="00483DFB"/>
    <w:rsid w:val="004842E8"/>
    <w:rsid w:val="00485003"/>
    <w:rsid w:val="00485AF6"/>
    <w:rsid w:val="00485D29"/>
    <w:rsid w:val="00486031"/>
    <w:rsid w:val="004864A9"/>
    <w:rsid w:val="004869BD"/>
    <w:rsid w:val="00487326"/>
    <w:rsid w:val="004874DD"/>
    <w:rsid w:val="00490003"/>
    <w:rsid w:val="00490F42"/>
    <w:rsid w:val="00490F63"/>
    <w:rsid w:val="00491859"/>
    <w:rsid w:val="004918A4"/>
    <w:rsid w:val="00491BF6"/>
    <w:rsid w:val="00492631"/>
    <w:rsid w:val="00492E8B"/>
    <w:rsid w:val="00493069"/>
    <w:rsid w:val="004931FD"/>
    <w:rsid w:val="00493477"/>
    <w:rsid w:val="004934DE"/>
    <w:rsid w:val="00493792"/>
    <w:rsid w:val="00493B7D"/>
    <w:rsid w:val="00494618"/>
    <w:rsid w:val="004949D0"/>
    <w:rsid w:val="00494CAB"/>
    <w:rsid w:val="00494DF6"/>
    <w:rsid w:val="0049515E"/>
    <w:rsid w:val="00495331"/>
    <w:rsid w:val="00495456"/>
    <w:rsid w:val="004959E0"/>
    <w:rsid w:val="00495D7F"/>
    <w:rsid w:val="00497731"/>
    <w:rsid w:val="00497F06"/>
    <w:rsid w:val="004A01D0"/>
    <w:rsid w:val="004A0405"/>
    <w:rsid w:val="004A04B7"/>
    <w:rsid w:val="004A0FF1"/>
    <w:rsid w:val="004A180F"/>
    <w:rsid w:val="004A18A6"/>
    <w:rsid w:val="004A1B8F"/>
    <w:rsid w:val="004A1F33"/>
    <w:rsid w:val="004A21C6"/>
    <w:rsid w:val="004A2289"/>
    <w:rsid w:val="004A2B93"/>
    <w:rsid w:val="004A2C95"/>
    <w:rsid w:val="004A346E"/>
    <w:rsid w:val="004A35D2"/>
    <w:rsid w:val="004A3695"/>
    <w:rsid w:val="004A40FA"/>
    <w:rsid w:val="004A4FB2"/>
    <w:rsid w:val="004A550C"/>
    <w:rsid w:val="004A592F"/>
    <w:rsid w:val="004A6B34"/>
    <w:rsid w:val="004A6F72"/>
    <w:rsid w:val="004A7B9E"/>
    <w:rsid w:val="004A7F27"/>
    <w:rsid w:val="004B0A8C"/>
    <w:rsid w:val="004B0D1B"/>
    <w:rsid w:val="004B1EE6"/>
    <w:rsid w:val="004B24FE"/>
    <w:rsid w:val="004B25B4"/>
    <w:rsid w:val="004B2D87"/>
    <w:rsid w:val="004B3095"/>
    <w:rsid w:val="004B3260"/>
    <w:rsid w:val="004B3CF5"/>
    <w:rsid w:val="004B4CBE"/>
    <w:rsid w:val="004B4F52"/>
    <w:rsid w:val="004B5493"/>
    <w:rsid w:val="004B56FD"/>
    <w:rsid w:val="004B6333"/>
    <w:rsid w:val="004B63BB"/>
    <w:rsid w:val="004B66E0"/>
    <w:rsid w:val="004B7882"/>
    <w:rsid w:val="004C004F"/>
    <w:rsid w:val="004C0A4A"/>
    <w:rsid w:val="004C136D"/>
    <w:rsid w:val="004C1447"/>
    <w:rsid w:val="004C14AD"/>
    <w:rsid w:val="004C1636"/>
    <w:rsid w:val="004C1666"/>
    <w:rsid w:val="004C19FA"/>
    <w:rsid w:val="004C220E"/>
    <w:rsid w:val="004C2A93"/>
    <w:rsid w:val="004C2E5A"/>
    <w:rsid w:val="004C34BA"/>
    <w:rsid w:val="004C3588"/>
    <w:rsid w:val="004C383C"/>
    <w:rsid w:val="004C3B40"/>
    <w:rsid w:val="004C41EC"/>
    <w:rsid w:val="004C47AE"/>
    <w:rsid w:val="004C51D0"/>
    <w:rsid w:val="004C54AD"/>
    <w:rsid w:val="004C576F"/>
    <w:rsid w:val="004D03F7"/>
    <w:rsid w:val="004D0769"/>
    <w:rsid w:val="004D1011"/>
    <w:rsid w:val="004D14A1"/>
    <w:rsid w:val="004D18D8"/>
    <w:rsid w:val="004D1C3A"/>
    <w:rsid w:val="004D2BB2"/>
    <w:rsid w:val="004D2C53"/>
    <w:rsid w:val="004D2DC8"/>
    <w:rsid w:val="004D3074"/>
    <w:rsid w:val="004D36D3"/>
    <w:rsid w:val="004D39A4"/>
    <w:rsid w:val="004D4255"/>
    <w:rsid w:val="004D43A4"/>
    <w:rsid w:val="004D4488"/>
    <w:rsid w:val="004D46DA"/>
    <w:rsid w:val="004D471F"/>
    <w:rsid w:val="004D475D"/>
    <w:rsid w:val="004D49C6"/>
    <w:rsid w:val="004D4B44"/>
    <w:rsid w:val="004D531A"/>
    <w:rsid w:val="004D5605"/>
    <w:rsid w:val="004D5DC0"/>
    <w:rsid w:val="004D61B0"/>
    <w:rsid w:val="004D6414"/>
    <w:rsid w:val="004D7339"/>
    <w:rsid w:val="004D7D8D"/>
    <w:rsid w:val="004D7F8A"/>
    <w:rsid w:val="004E09BF"/>
    <w:rsid w:val="004E0D28"/>
    <w:rsid w:val="004E0FFC"/>
    <w:rsid w:val="004E1719"/>
    <w:rsid w:val="004E1A8E"/>
    <w:rsid w:val="004E1C93"/>
    <w:rsid w:val="004E1DB2"/>
    <w:rsid w:val="004E1FC8"/>
    <w:rsid w:val="004E2244"/>
    <w:rsid w:val="004E2344"/>
    <w:rsid w:val="004E25B7"/>
    <w:rsid w:val="004E2AA8"/>
    <w:rsid w:val="004E36EC"/>
    <w:rsid w:val="004E39F0"/>
    <w:rsid w:val="004E3BBC"/>
    <w:rsid w:val="004E4AEC"/>
    <w:rsid w:val="004E529F"/>
    <w:rsid w:val="004E55B7"/>
    <w:rsid w:val="004E5E9F"/>
    <w:rsid w:val="004E6AFA"/>
    <w:rsid w:val="004E6B71"/>
    <w:rsid w:val="004E6C64"/>
    <w:rsid w:val="004E6EAE"/>
    <w:rsid w:val="004E7075"/>
    <w:rsid w:val="004E764A"/>
    <w:rsid w:val="004E78A8"/>
    <w:rsid w:val="004E7911"/>
    <w:rsid w:val="004F0100"/>
    <w:rsid w:val="004F1338"/>
    <w:rsid w:val="004F147B"/>
    <w:rsid w:val="004F17B5"/>
    <w:rsid w:val="004F18BA"/>
    <w:rsid w:val="004F20DB"/>
    <w:rsid w:val="004F27D2"/>
    <w:rsid w:val="004F2F40"/>
    <w:rsid w:val="004F3833"/>
    <w:rsid w:val="004F3BBA"/>
    <w:rsid w:val="004F3E4A"/>
    <w:rsid w:val="004F3E4E"/>
    <w:rsid w:val="004F434F"/>
    <w:rsid w:val="004F4BC7"/>
    <w:rsid w:val="004F53D0"/>
    <w:rsid w:val="004F5894"/>
    <w:rsid w:val="004F6032"/>
    <w:rsid w:val="004F61B3"/>
    <w:rsid w:val="004F73B3"/>
    <w:rsid w:val="004F7558"/>
    <w:rsid w:val="004F7E34"/>
    <w:rsid w:val="00500420"/>
    <w:rsid w:val="0050069E"/>
    <w:rsid w:val="00500CF9"/>
    <w:rsid w:val="00501C4D"/>
    <w:rsid w:val="00501F86"/>
    <w:rsid w:val="00502510"/>
    <w:rsid w:val="00502907"/>
    <w:rsid w:val="00502928"/>
    <w:rsid w:val="00502A83"/>
    <w:rsid w:val="00502F9A"/>
    <w:rsid w:val="005030C8"/>
    <w:rsid w:val="005032E4"/>
    <w:rsid w:val="005035EE"/>
    <w:rsid w:val="005035FE"/>
    <w:rsid w:val="00503A76"/>
    <w:rsid w:val="00503BCA"/>
    <w:rsid w:val="00503D3C"/>
    <w:rsid w:val="005042D2"/>
    <w:rsid w:val="005042D6"/>
    <w:rsid w:val="0050444F"/>
    <w:rsid w:val="00504898"/>
    <w:rsid w:val="00505E02"/>
    <w:rsid w:val="005060D6"/>
    <w:rsid w:val="00506160"/>
    <w:rsid w:val="0050663E"/>
    <w:rsid w:val="00507826"/>
    <w:rsid w:val="00507D7E"/>
    <w:rsid w:val="005104C2"/>
    <w:rsid w:val="0051060E"/>
    <w:rsid w:val="00510AF0"/>
    <w:rsid w:val="00511805"/>
    <w:rsid w:val="00511ADA"/>
    <w:rsid w:val="00511D2D"/>
    <w:rsid w:val="0051215A"/>
    <w:rsid w:val="00512A3A"/>
    <w:rsid w:val="00512FEE"/>
    <w:rsid w:val="00513426"/>
    <w:rsid w:val="005138FF"/>
    <w:rsid w:val="00513BFE"/>
    <w:rsid w:val="0051413C"/>
    <w:rsid w:val="00514B66"/>
    <w:rsid w:val="00515150"/>
    <w:rsid w:val="005155D2"/>
    <w:rsid w:val="00515681"/>
    <w:rsid w:val="00515D0C"/>
    <w:rsid w:val="00515D6C"/>
    <w:rsid w:val="00516563"/>
    <w:rsid w:val="005166AB"/>
    <w:rsid w:val="00516AAC"/>
    <w:rsid w:val="00517745"/>
    <w:rsid w:val="00520058"/>
    <w:rsid w:val="005207B6"/>
    <w:rsid w:val="0052154C"/>
    <w:rsid w:val="00521E92"/>
    <w:rsid w:val="00522989"/>
    <w:rsid w:val="00522C41"/>
    <w:rsid w:val="00522CB6"/>
    <w:rsid w:val="00522F15"/>
    <w:rsid w:val="00523C5A"/>
    <w:rsid w:val="0052420A"/>
    <w:rsid w:val="00524740"/>
    <w:rsid w:val="00525441"/>
    <w:rsid w:val="005261A9"/>
    <w:rsid w:val="005261F1"/>
    <w:rsid w:val="005265A2"/>
    <w:rsid w:val="005265F5"/>
    <w:rsid w:val="00527379"/>
    <w:rsid w:val="005274F9"/>
    <w:rsid w:val="00527979"/>
    <w:rsid w:val="00527FA4"/>
    <w:rsid w:val="00530721"/>
    <w:rsid w:val="00530D54"/>
    <w:rsid w:val="005311E5"/>
    <w:rsid w:val="00532616"/>
    <w:rsid w:val="00532671"/>
    <w:rsid w:val="00532CD6"/>
    <w:rsid w:val="00533098"/>
    <w:rsid w:val="00533439"/>
    <w:rsid w:val="00533BC5"/>
    <w:rsid w:val="00533DC6"/>
    <w:rsid w:val="00533FEF"/>
    <w:rsid w:val="00534280"/>
    <w:rsid w:val="00534B3E"/>
    <w:rsid w:val="00534B4C"/>
    <w:rsid w:val="00534FF5"/>
    <w:rsid w:val="00535121"/>
    <w:rsid w:val="005352AC"/>
    <w:rsid w:val="00535712"/>
    <w:rsid w:val="0053577C"/>
    <w:rsid w:val="00535920"/>
    <w:rsid w:val="00535AD3"/>
    <w:rsid w:val="00535AF0"/>
    <w:rsid w:val="00535C9E"/>
    <w:rsid w:val="00535CAB"/>
    <w:rsid w:val="005363CB"/>
    <w:rsid w:val="0053658E"/>
    <w:rsid w:val="005366B0"/>
    <w:rsid w:val="0053684E"/>
    <w:rsid w:val="00536891"/>
    <w:rsid w:val="00536D84"/>
    <w:rsid w:val="005373B2"/>
    <w:rsid w:val="00537F50"/>
    <w:rsid w:val="00540396"/>
    <w:rsid w:val="00540486"/>
    <w:rsid w:val="00540561"/>
    <w:rsid w:val="00540B1B"/>
    <w:rsid w:val="00540C91"/>
    <w:rsid w:val="00540CE7"/>
    <w:rsid w:val="00540D51"/>
    <w:rsid w:val="00541169"/>
    <w:rsid w:val="0054166C"/>
    <w:rsid w:val="005416C6"/>
    <w:rsid w:val="00541D93"/>
    <w:rsid w:val="00541E45"/>
    <w:rsid w:val="005427BE"/>
    <w:rsid w:val="0054299D"/>
    <w:rsid w:val="0054383D"/>
    <w:rsid w:val="00543D27"/>
    <w:rsid w:val="00543D8E"/>
    <w:rsid w:val="00545288"/>
    <w:rsid w:val="00545F31"/>
    <w:rsid w:val="0054645D"/>
    <w:rsid w:val="0054655D"/>
    <w:rsid w:val="00546901"/>
    <w:rsid w:val="00546EBC"/>
    <w:rsid w:val="005473B6"/>
    <w:rsid w:val="00547F9F"/>
    <w:rsid w:val="00550066"/>
    <w:rsid w:val="00551D02"/>
    <w:rsid w:val="00551D52"/>
    <w:rsid w:val="00551E6A"/>
    <w:rsid w:val="00551F52"/>
    <w:rsid w:val="0055220E"/>
    <w:rsid w:val="005524C0"/>
    <w:rsid w:val="00552550"/>
    <w:rsid w:val="00552849"/>
    <w:rsid w:val="005534E6"/>
    <w:rsid w:val="00553AB8"/>
    <w:rsid w:val="00553BA0"/>
    <w:rsid w:val="005540D1"/>
    <w:rsid w:val="00554145"/>
    <w:rsid w:val="005542C9"/>
    <w:rsid w:val="00554483"/>
    <w:rsid w:val="00554521"/>
    <w:rsid w:val="00554610"/>
    <w:rsid w:val="005546D0"/>
    <w:rsid w:val="00554A03"/>
    <w:rsid w:val="00554AB9"/>
    <w:rsid w:val="005556D7"/>
    <w:rsid w:val="00555D6B"/>
    <w:rsid w:val="00555FAF"/>
    <w:rsid w:val="005565F4"/>
    <w:rsid w:val="005567CF"/>
    <w:rsid w:val="00556850"/>
    <w:rsid w:val="00556E99"/>
    <w:rsid w:val="005607F5"/>
    <w:rsid w:val="0056092A"/>
    <w:rsid w:val="00560A5D"/>
    <w:rsid w:val="00560DED"/>
    <w:rsid w:val="00560F94"/>
    <w:rsid w:val="0056126B"/>
    <w:rsid w:val="00561275"/>
    <w:rsid w:val="00561336"/>
    <w:rsid w:val="00561431"/>
    <w:rsid w:val="0056212C"/>
    <w:rsid w:val="00562566"/>
    <w:rsid w:val="00562767"/>
    <w:rsid w:val="00562856"/>
    <w:rsid w:val="00562B37"/>
    <w:rsid w:val="00562CF0"/>
    <w:rsid w:val="00562DD0"/>
    <w:rsid w:val="00562FAD"/>
    <w:rsid w:val="005636B7"/>
    <w:rsid w:val="00563C55"/>
    <w:rsid w:val="00563E76"/>
    <w:rsid w:val="005640D4"/>
    <w:rsid w:val="005645C4"/>
    <w:rsid w:val="0056462C"/>
    <w:rsid w:val="0056484E"/>
    <w:rsid w:val="00564C03"/>
    <w:rsid w:val="00564D31"/>
    <w:rsid w:val="00564F75"/>
    <w:rsid w:val="00565572"/>
    <w:rsid w:val="00565CB6"/>
    <w:rsid w:val="00565EC0"/>
    <w:rsid w:val="00565FF0"/>
    <w:rsid w:val="005669E5"/>
    <w:rsid w:val="005669FB"/>
    <w:rsid w:val="00566C85"/>
    <w:rsid w:val="00566D32"/>
    <w:rsid w:val="00566D8B"/>
    <w:rsid w:val="0056707E"/>
    <w:rsid w:val="00567091"/>
    <w:rsid w:val="00567A44"/>
    <w:rsid w:val="00567EE8"/>
    <w:rsid w:val="005702C3"/>
    <w:rsid w:val="00570BDF"/>
    <w:rsid w:val="00570CCD"/>
    <w:rsid w:val="0057109A"/>
    <w:rsid w:val="005717D4"/>
    <w:rsid w:val="00571852"/>
    <w:rsid w:val="00571E53"/>
    <w:rsid w:val="005724C6"/>
    <w:rsid w:val="005725A9"/>
    <w:rsid w:val="00572621"/>
    <w:rsid w:val="005726A2"/>
    <w:rsid w:val="00572AEC"/>
    <w:rsid w:val="00572B77"/>
    <w:rsid w:val="00572DCD"/>
    <w:rsid w:val="00572E68"/>
    <w:rsid w:val="00572E8D"/>
    <w:rsid w:val="005731C3"/>
    <w:rsid w:val="005737CF"/>
    <w:rsid w:val="00573923"/>
    <w:rsid w:val="00573D26"/>
    <w:rsid w:val="00573D35"/>
    <w:rsid w:val="00574047"/>
    <w:rsid w:val="0057430F"/>
    <w:rsid w:val="00574500"/>
    <w:rsid w:val="00574902"/>
    <w:rsid w:val="00575169"/>
    <w:rsid w:val="00575CF4"/>
    <w:rsid w:val="0057619D"/>
    <w:rsid w:val="005767E1"/>
    <w:rsid w:val="00576C03"/>
    <w:rsid w:val="00576E6A"/>
    <w:rsid w:val="00577218"/>
    <w:rsid w:val="00577310"/>
    <w:rsid w:val="00577317"/>
    <w:rsid w:val="00577871"/>
    <w:rsid w:val="00577956"/>
    <w:rsid w:val="0057797A"/>
    <w:rsid w:val="00577B78"/>
    <w:rsid w:val="00577DC8"/>
    <w:rsid w:val="005803DD"/>
    <w:rsid w:val="005804D7"/>
    <w:rsid w:val="00580518"/>
    <w:rsid w:val="00580F60"/>
    <w:rsid w:val="00581660"/>
    <w:rsid w:val="00581945"/>
    <w:rsid w:val="00581B48"/>
    <w:rsid w:val="00582314"/>
    <w:rsid w:val="0058334D"/>
    <w:rsid w:val="005834AC"/>
    <w:rsid w:val="005837E3"/>
    <w:rsid w:val="005838D4"/>
    <w:rsid w:val="00583C22"/>
    <w:rsid w:val="0058401C"/>
    <w:rsid w:val="005845E7"/>
    <w:rsid w:val="005848FC"/>
    <w:rsid w:val="0058491B"/>
    <w:rsid w:val="00584A37"/>
    <w:rsid w:val="00584F38"/>
    <w:rsid w:val="005855F1"/>
    <w:rsid w:val="00585AC2"/>
    <w:rsid w:val="00585C62"/>
    <w:rsid w:val="00585CB0"/>
    <w:rsid w:val="00585FD6"/>
    <w:rsid w:val="005861C0"/>
    <w:rsid w:val="005862BE"/>
    <w:rsid w:val="005864EA"/>
    <w:rsid w:val="0058668D"/>
    <w:rsid w:val="005871EB"/>
    <w:rsid w:val="00587262"/>
    <w:rsid w:val="00587312"/>
    <w:rsid w:val="00587DC7"/>
    <w:rsid w:val="005900EF"/>
    <w:rsid w:val="00590290"/>
    <w:rsid w:val="00590588"/>
    <w:rsid w:val="005906C7"/>
    <w:rsid w:val="0059091A"/>
    <w:rsid w:val="00590ABA"/>
    <w:rsid w:val="0059118D"/>
    <w:rsid w:val="005911AD"/>
    <w:rsid w:val="00591275"/>
    <w:rsid w:val="00591546"/>
    <w:rsid w:val="00591559"/>
    <w:rsid w:val="00591C28"/>
    <w:rsid w:val="00592259"/>
    <w:rsid w:val="00592650"/>
    <w:rsid w:val="005929D2"/>
    <w:rsid w:val="00592C45"/>
    <w:rsid w:val="00592F40"/>
    <w:rsid w:val="00592FA4"/>
    <w:rsid w:val="0059331E"/>
    <w:rsid w:val="005934AE"/>
    <w:rsid w:val="00593ADB"/>
    <w:rsid w:val="00593E73"/>
    <w:rsid w:val="00594246"/>
    <w:rsid w:val="00594429"/>
    <w:rsid w:val="005944D3"/>
    <w:rsid w:val="005948EE"/>
    <w:rsid w:val="005949D2"/>
    <w:rsid w:val="0059511B"/>
    <w:rsid w:val="005952B6"/>
    <w:rsid w:val="00595B6D"/>
    <w:rsid w:val="00595F9E"/>
    <w:rsid w:val="005961EC"/>
    <w:rsid w:val="00596768"/>
    <w:rsid w:val="00596B3C"/>
    <w:rsid w:val="00596D18"/>
    <w:rsid w:val="00597188"/>
    <w:rsid w:val="00597932"/>
    <w:rsid w:val="00597BFF"/>
    <w:rsid w:val="005A05DC"/>
    <w:rsid w:val="005A089F"/>
    <w:rsid w:val="005A0BEC"/>
    <w:rsid w:val="005A0CBC"/>
    <w:rsid w:val="005A166B"/>
    <w:rsid w:val="005A1723"/>
    <w:rsid w:val="005A1817"/>
    <w:rsid w:val="005A1E9D"/>
    <w:rsid w:val="005A24FF"/>
    <w:rsid w:val="005A2B99"/>
    <w:rsid w:val="005A38DA"/>
    <w:rsid w:val="005A3C5B"/>
    <w:rsid w:val="005A3D7A"/>
    <w:rsid w:val="005A3EAB"/>
    <w:rsid w:val="005A4261"/>
    <w:rsid w:val="005A446B"/>
    <w:rsid w:val="005A45F4"/>
    <w:rsid w:val="005A4A01"/>
    <w:rsid w:val="005A4E73"/>
    <w:rsid w:val="005A52E7"/>
    <w:rsid w:val="005A5B4F"/>
    <w:rsid w:val="005A5CED"/>
    <w:rsid w:val="005A5D64"/>
    <w:rsid w:val="005A6C31"/>
    <w:rsid w:val="005A6C7B"/>
    <w:rsid w:val="005A6FA1"/>
    <w:rsid w:val="005A7003"/>
    <w:rsid w:val="005A74EB"/>
    <w:rsid w:val="005A760B"/>
    <w:rsid w:val="005A7746"/>
    <w:rsid w:val="005A7DFD"/>
    <w:rsid w:val="005B035E"/>
    <w:rsid w:val="005B03A3"/>
    <w:rsid w:val="005B0632"/>
    <w:rsid w:val="005B0B73"/>
    <w:rsid w:val="005B0C54"/>
    <w:rsid w:val="005B0D64"/>
    <w:rsid w:val="005B0D75"/>
    <w:rsid w:val="005B1B8E"/>
    <w:rsid w:val="005B1D23"/>
    <w:rsid w:val="005B25D3"/>
    <w:rsid w:val="005B2B1F"/>
    <w:rsid w:val="005B31D4"/>
    <w:rsid w:val="005B3516"/>
    <w:rsid w:val="005B44F3"/>
    <w:rsid w:val="005B46ED"/>
    <w:rsid w:val="005B50D6"/>
    <w:rsid w:val="005B57BE"/>
    <w:rsid w:val="005B584E"/>
    <w:rsid w:val="005B5BAC"/>
    <w:rsid w:val="005B6068"/>
    <w:rsid w:val="005B658E"/>
    <w:rsid w:val="005B67C8"/>
    <w:rsid w:val="005B6C10"/>
    <w:rsid w:val="005B6C32"/>
    <w:rsid w:val="005B77F6"/>
    <w:rsid w:val="005B7965"/>
    <w:rsid w:val="005B7B71"/>
    <w:rsid w:val="005C017A"/>
    <w:rsid w:val="005C0277"/>
    <w:rsid w:val="005C0947"/>
    <w:rsid w:val="005C0C7A"/>
    <w:rsid w:val="005C0E9C"/>
    <w:rsid w:val="005C1A5A"/>
    <w:rsid w:val="005C1DE1"/>
    <w:rsid w:val="005C1E81"/>
    <w:rsid w:val="005C202D"/>
    <w:rsid w:val="005C239F"/>
    <w:rsid w:val="005C27C6"/>
    <w:rsid w:val="005C29C5"/>
    <w:rsid w:val="005C2F59"/>
    <w:rsid w:val="005C39F2"/>
    <w:rsid w:val="005C4109"/>
    <w:rsid w:val="005C4B7F"/>
    <w:rsid w:val="005C5B1F"/>
    <w:rsid w:val="005C69B4"/>
    <w:rsid w:val="005C724C"/>
    <w:rsid w:val="005C778D"/>
    <w:rsid w:val="005C7ABC"/>
    <w:rsid w:val="005D00A4"/>
    <w:rsid w:val="005D0355"/>
    <w:rsid w:val="005D0D57"/>
    <w:rsid w:val="005D2029"/>
    <w:rsid w:val="005D2921"/>
    <w:rsid w:val="005D2F53"/>
    <w:rsid w:val="005D3EC4"/>
    <w:rsid w:val="005D4045"/>
    <w:rsid w:val="005D458B"/>
    <w:rsid w:val="005D533F"/>
    <w:rsid w:val="005D55D1"/>
    <w:rsid w:val="005D5A61"/>
    <w:rsid w:val="005D5C24"/>
    <w:rsid w:val="005D60FC"/>
    <w:rsid w:val="005D6401"/>
    <w:rsid w:val="005D64B0"/>
    <w:rsid w:val="005D65CB"/>
    <w:rsid w:val="005D6ED0"/>
    <w:rsid w:val="005D7337"/>
    <w:rsid w:val="005D77DA"/>
    <w:rsid w:val="005D783B"/>
    <w:rsid w:val="005D7F71"/>
    <w:rsid w:val="005E0401"/>
    <w:rsid w:val="005E0AEF"/>
    <w:rsid w:val="005E0D1C"/>
    <w:rsid w:val="005E1038"/>
    <w:rsid w:val="005E1311"/>
    <w:rsid w:val="005E1AC3"/>
    <w:rsid w:val="005E1B34"/>
    <w:rsid w:val="005E1EEE"/>
    <w:rsid w:val="005E236E"/>
    <w:rsid w:val="005E2529"/>
    <w:rsid w:val="005E25B7"/>
    <w:rsid w:val="005E26DB"/>
    <w:rsid w:val="005E2981"/>
    <w:rsid w:val="005E2B09"/>
    <w:rsid w:val="005E2D95"/>
    <w:rsid w:val="005E31C9"/>
    <w:rsid w:val="005E390B"/>
    <w:rsid w:val="005E3D4E"/>
    <w:rsid w:val="005E4604"/>
    <w:rsid w:val="005E4A36"/>
    <w:rsid w:val="005E4C32"/>
    <w:rsid w:val="005E5015"/>
    <w:rsid w:val="005E5466"/>
    <w:rsid w:val="005E553F"/>
    <w:rsid w:val="005E5999"/>
    <w:rsid w:val="005E61BD"/>
    <w:rsid w:val="005E6362"/>
    <w:rsid w:val="005E63B8"/>
    <w:rsid w:val="005E6A7A"/>
    <w:rsid w:val="005E715D"/>
    <w:rsid w:val="005E798B"/>
    <w:rsid w:val="005E7AA5"/>
    <w:rsid w:val="005F01D3"/>
    <w:rsid w:val="005F096F"/>
    <w:rsid w:val="005F09B4"/>
    <w:rsid w:val="005F0C79"/>
    <w:rsid w:val="005F1161"/>
    <w:rsid w:val="005F164A"/>
    <w:rsid w:val="005F1996"/>
    <w:rsid w:val="005F1C1A"/>
    <w:rsid w:val="005F2367"/>
    <w:rsid w:val="005F27EB"/>
    <w:rsid w:val="005F2BA7"/>
    <w:rsid w:val="005F366A"/>
    <w:rsid w:val="005F3932"/>
    <w:rsid w:val="005F3E59"/>
    <w:rsid w:val="005F3EAC"/>
    <w:rsid w:val="005F44CC"/>
    <w:rsid w:val="005F4AFF"/>
    <w:rsid w:val="005F5125"/>
    <w:rsid w:val="005F5508"/>
    <w:rsid w:val="005F55AB"/>
    <w:rsid w:val="005F59F3"/>
    <w:rsid w:val="005F61AC"/>
    <w:rsid w:val="005F6875"/>
    <w:rsid w:val="005F696C"/>
    <w:rsid w:val="005F70AF"/>
    <w:rsid w:val="005F7254"/>
    <w:rsid w:val="005F735A"/>
    <w:rsid w:val="005F74BC"/>
    <w:rsid w:val="005F7D2C"/>
    <w:rsid w:val="00600D51"/>
    <w:rsid w:val="00600F86"/>
    <w:rsid w:val="006013FB"/>
    <w:rsid w:val="00601F29"/>
    <w:rsid w:val="00602523"/>
    <w:rsid w:val="0060292F"/>
    <w:rsid w:val="0060303C"/>
    <w:rsid w:val="0060381A"/>
    <w:rsid w:val="00603B46"/>
    <w:rsid w:val="0060434D"/>
    <w:rsid w:val="00604D70"/>
    <w:rsid w:val="00605871"/>
    <w:rsid w:val="006060CC"/>
    <w:rsid w:val="0060639C"/>
    <w:rsid w:val="0060667E"/>
    <w:rsid w:val="00607AE4"/>
    <w:rsid w:val="00607B96"/>
    <w:rsid w:val="00610918"/>
    <w:rsid w:val="00610C9E"/>
    <w:rsid w:val="00610F3C"/>
    <w:rsid w:val="006110FE"/>
    <w:rsid w:val="00611C9C"/>
    <w:rsid w:val="0061228D"/>
    <w:rsid w:val="00612402"/>
    <w:rsid w:val="00612807"/>
    <w:rsid w:val="0061300D"/>
    <w:rsid w:val="00613885"/>
    <w:rsid w:val="006139AB"/>
    <w:rsid w:val="00613D8D"/>
    <w:rsid w:val="0061416C"/>
    <w:rsid w:val="00614B16"/>
    <w:rsid w:val="006153C7"/>
    <w:rsid w:val="006156B7"/>
    <w:rsid w:val="00615D70"/>
    <w:rsid w:val="00615F50"/>
    <w:rsid w:val="006167FF"/>
    <w:rsid w:val="00616840"/>
    <w:rsid w:val="00616A07"/>
    <w:rsid w:val="00616E3F"/>
    <w:rsid w:val="006173D1"/>
    <w:rsid w:val="00617822"/>
    <w:rsid w:val="00620221"/>
    <w:rsid w:val="006208F8"/>
    <w:rsid w:val="00620ED0"/>
    <w:rsid w:val="0062109F"/>
    <w:rsid w:val="0062117A"/>
    <w:rsid w:val="00621858"/>
    <w:rsid w:val="00621DBC"/>
    <w:rsid w:val="00621DE7"/>
    <w:rsid w:val="0062258F"/>
    <w:rsid w:val="00622F40"/>
    <w:rsid w:val="00623009"/>
    <w:rsid w:val="006233EC"/>
    <w:rsid w:val="00623402"/>
    <w:rsid w:val="00623A1C"/>
    <w:rsid w:val="00623D9D"/>
    <w:rsid w:val="00623EDE"/>
    <w:rsid w:val="00624059"/>
    <w:rsid w:val="0062464B"/>
    <w:rsid w:val="00625378"/>
    <w:rsid w:val="00625659"/>
    <w:rsid w:val="00625707"/>
    <w:rsid w:val="006257F0"/>
    <w:rsid w:val="00625851"/>
    <w:rsid w:val="00626A5D"/>
    <w:rsid w:val="00627C89"/>
    <w:rsid w:val="00627E79"/>
    <w:rsid w:val="00630009"/>
    <w:rsid w:val="006308BA"/>
    <w:rsid w:val="00630AFD"/>
    <w:rsid w:val="00630CF1"/>
    <w:rsid w:val="00630DC4"/>
    <w:rsid w:val="00630E04"/>
    <w:rsid w:val="00630E84"/>
    <w:rsid w:val="006314BB"/>
    <w:rsid w:val="0063150C"/>
    <w:rsid w:val="00631A71"/>
    <w:rsid w:val="00632391"/>
    <w:rsid w:val="00632A6C"/>
    <w:rsid w:val="00632DEF"/>
    <w:rsid w:val="00633252"/>
    <w:rsid w:val="00633729"/>
    <w:rsid w:val="006339CB"/>
    <w:rsid w:val="00634404"/>
    <w:rsid w:val="006344E8"/>
    <w:rsid w:val="0063454E"/>
    <w:rsid w:val="006350F3"/>
    <w:rsid w:val="00635BF8"/>
    <w:rsid w:val="006362D2"/>
    <w:rsid w:val="00636389"/>
    <w:rsid w:val="0063658D"/>
    <w:rsid w:val="00636B3B"/>
    <w:rsid w:val="00636D84"/>
    <w:rsid w:val="00637013"/>
    <w:rsid w:val="0063712D"/>
    <w:rsid w:val="006401AE"/>
    <w:rsid w:val="006407A6"/>
    <w:rsid w:val="00640AB9"/>
    <w:rsid w:val="00641518"/>
    <w:rsid w:val="00641BF1"/>
    <w:rsid w:val="00641E99"/>
    <w:rsid w:val="006421E6"/>
    <w:rsid w:val="00642C40"/>
    <w:rsid w:val="00642EE1"/>
    <w:rsid w:val="0064352B"/>
    <w:rsid w:val="00643AE9"/>
    <w:rsid w:val="00643AFD"/>
    <w:rsid w:val="00643FEB"/>
    <w:rsid w:val="006447F9"/>
    <w:rsid w:val="0064500A"/>
    <w:rsid w:val="00645BB1"/>
    <w:rsid w:val="0064628A"/>
    <w:rsid w:val="00646905"/>
    <w:rsid w:val="0064737B"/>
    <w:rsid w:val="00650013"/>
    <w:rsid w:val="006500E8"/>
    <w:rsid w:val="0065029E"/>
    <w:rsid w:val="00650467"/>
    <w:rsid w:val="00650A7B"/>
    <w:rsid w:val="00651113"/>
    <w:rsid w:val="00651409"/>
    <w:rsid w:val="00651AB3"/>
    <w:rsid w:val="00651CEB"/>
    <w:rsid w:val="0065209C"/>
    <w:rsid w:val="00652D4A"/>
    <w:rsid w:val="00653016"/>
    <w:rsid w:val="0065335A"/>
    <w:rsid w:val="00653BF5"/>
    <w:rsid w:val="00653C7E"/>
    <w:rsid w:val="00653F32"/>
    <w:rsid w:val="00654561"/>
    <w:rsid w:val="00655031"/>
    <w:rsid w:val="00655034"/>
    <w:rsid w:val="0065544D"/>
    <w:rsid w:val="006559E4"/>
    <w:rsid w:val="00656062"/>
    <w:rsid w:val="00656414"/>
    <w:rsid w:val="0065788A"/>
    <w:rsid w:val="00657C92"/>
    <w:rsid w:val="006600CC"/>
    <w:rsid w:val="00660384"/>
    <w:rsid w:val="006608F2"/>
    <w:rsid w:val="00660B25"/>
    <w:rsid w:val="00660E68"/>
    <w:rsid w:val="00660F58"/>
    <w:rsid w:val="00661A08"/>
    <w:rsid w:val="00661AF4"/>
    <w:rsid w:val="00662272"/>
    <w:rsid w:val="006629C2"/>
    <w:rsid w:val="00662F2C"/>
    <w:rsid w:val="006634C8"/>
    <w:rsid w:val="00663537"/>
    <w:rsid w:val="0066469C"/>
    <w:rsid w:val="006647F3"/>
    <w:rsid w:val="00664E1C"/>
    <w:rsid w:val="00664EDE"/>
    <w:rsid w:val="00665D31"/>
    <w:rsid w:val="00665EDC"/>
    <w:rsid w:val="006663EF"/>
    <w:rsid w:val="006676CE"/>
    <w:rsid w:val="00667848"/>
    <w:rsid w:val="00667B39"/>
    <w:rsid w:val="00667C31"/>
    <w:rsid w:val="00667DDA"/>
    <w:rsid w:val="00670570"/>
    <w:rsid w:val="0067079E"/>
    <w:rsid w:val="006707B1"/>
    <w:rsid w:val="006708F8"/>
    <w:rsid w:val="006709D4"/>
    <w:rsid w:val="00670C40"/>
    <w:rsid w:val="006712D6"/>
    <w:rsid w:val="0067192B"/>
    <w:rsid w:val="00671987"/>
    <w:rsid w:val="00671AA0"/>
    <w:rsid w:val="00671B96"/>
    <w:rsid w:val="00671C58"/>
    <w:rsid w:val="00672643"/>
    <w:rsid w:val="00672884"/>
    <w:rsid w:val="00673043"/>
    <w:rsid w:val="00673321"/>
    <w:rsid w:val="006734C8"/>
    <w:rsid w:val="00673A92"/>
    <w:rsid w:val="00673B39"/>
    <w:rsid w:val="00674738"/>
    <w:rsid w:val="00676028"/>
    <w:rsid w:val="00676B49"/>
    <w:rsid w:val="00676C22"/>
    <w:rsid w:val="0067727D"/>
    <w:rsid w:val="00677A06"/>
    <w:rsid w:val="00680790"/>
    <w:rsid w:val="00680E18"/>
    <w:rsid w:val="0068148C"/>
    <w:rsid w:val="00681C5E"/>
    <w:rsid w:val="00681D08"/>
    <w:rsid w:val="00682800"/>
    <w:rsid w:val="006828B7"/>
    <w:rsid w:val="00682A53"/>
    <w:rsid w:val="00682BC1"/>
    <w:rsid w:val="00682C3E"/>
    <w:rsid w:val="00682EC7"/>
    <w:rsid w:val="00682F62"/>
    <w:rsid w:val="006831C5"/>
    <w:rsid w:val="00683672"/>
    <w:rsid w:val="006839AA"/>
    <w:rsid w:val="00683A24"/>
    <w:rsid w:val="00683B5C"/>
    <w:rsid w:val="00683F39"/>
    <w:rsid w:val="00684140"/>
    <w:rsid w:val="00684514"/>
    <w:rsid w:val="00684716"/>
    <w:rsid w:val="00684AF3"/>
    <w:rsid w:val="00684ED7"/>
    <w:rsid w:val="0068567C"/>
    <w:rsid w:val="00685F4E"/>
    <w:rsid w:val="00686182"/>
    <w:rsid w:val="006864C7"/>
    <w:rsid w:val="0068658A"/>
    <w:rsid w:val="00686FA9"/>
    <w:rsid w:val="00687283"/>
    <w:rsid w:val="00687A2D"/>
    <w:rsid w:val="0069019A"/>
    <w:rsid w:val="006903C4"/>
    <w:rsid w:val="00690556"/>
    <w:rsid w:val="006905CC"/>
    <w:rsid w:val="00690C7D"/>
    <w:rsid w:val="00691028"/>
    <w:rsid w:val="00691AE6"/>
    <w:rsid w:val="006922CA"/>
    <w:rsid w:val="00692534"/>
    <w:rsid w:val="006925F8"/>
    <w:rsid w:val="00692C8B"/>
    <w:rsid w:val="00692ECD"/>
    <w:rsid w:val="00692F0C"/>
    <w:rsid w:val="006935B2"/>
    <w:rsid w:val="006936F4"/>
    <w:rsid w:val="006941E1"/>
    <w:rsid w:val="0069446F"/>
    <w:rsid w:val="0069452B"/>
    <w:rsid w:val="0069497E"/>
    <w:rsid w:val="00694A12"/>
    <w:rsid w:val="00694D37"/>
    <w:rsid w:val="00694FA0"/>
    <w:rsid w:val="006952CE"/>
    <w:rsid w:val="006954C8"/>
    <w:rsid w:val="00696159"/>
    <w:rsid w:val="006963D0"/>
    <w:rsid w:val="0069648B"/>
    <w:rsid w:val="00697330"/>
    <w:rsid w:val="006974A5"/>
    <w:rsid w:val="00697554"/>
    <w:rsid w:val="00697A01"/>
    <w:rsid w:val="006A034B"/>
    <w:rsid w:val="006A0D14"/>
    <w:rsid w:val="006A10E6"/>
    <w:rsid w:val="006A1854"/>
    <w:rsid w:val="006A23FE"/>
    <w:rsid w:val="006A2ACF"/>
    <w:rsid w:val="006A2B6B"/>
    <w:rsid w:val="006A3040"/>
    <w:rsid w:val="006A33EA"/>
    <w:rsid w:val="006A3BA2"/>
    <w:rsid w:val="006A3C1F"/>
    <w:rsid w:val="006A3C89"/>
    <w:rsid w:val="006A40AB"/>
    <w:rsid w:val="006A40D8"/>
    <w:rsid w:val="006A4583"/>
    <w:rsid w:val="006A5776"/>
    <w:rsid w:val="006A5D09"/>
    <w:rsid w:val="006A5F83"/>
    <w:rsid w:val="006A64A9"/>
    <w:rsid w:val="006A6A49"/>
    <w:rsid w:val="006A6BEA"/>
    <w:rsid w:val="006A70AC"/>
    <w:rsid w:val="006A71DD"/>
    <w:rsid w:val="006A73ED"/>
    <w:rsid w:val="006A7C26"/>
    <w:rsid w:val="006A7ED6"/>
    <w:rsid w:val="006B00DF"/>
    <w:rsid w:val="006B0153"/>
    <w:rsid w:val="006B0AD0"/>
    <w:rsid w:val="006B0D5E"/>
    <w:rsid w:val="006B2748"/>
    <w:rsid w:val="006B28E1"/>
    <w:rsid w:val="006B2B3C"/>
    <w:rsid w:val="006B2D46"/>
    <w:rsid w:val="006B3194"/>
    <w:rsid w:val="006B325E"/>
    <w:rsid w:val="006B38CD"/>
    <w:rsid w:val="006B3F2E"/>
    <w:rsid w:val="006B487E"/>
    <w:rsid w:val="006B48FD"/>
    <w:rsid w:val="006B516E"/>
    <w:rsid w:val="006B5712"/>
    <w:rsid w:val="006B5B3D"/>
    <w:rsid w:val="006B5BC9"/>
    <w:rsid w:val="006B5F27"/>
    <w:rsid w:val="006B61E6"/>
    <w:rsid w:val="006B69A5"/>
    <w:rsid w:val="006B6DF3"/>
    <w:rsid w:val="006B70A0"/>
    <w:rsid w:val="006B78CE"/>
    <w:rsid w:val="006C0160"/>
    <w:rsid w:val="006C089D"/>
    <w:rsid w:val="006C0AE3"/>
    <w:rsid w:val="006C0FFD"/>
    <w:rsid w:val="006C1D63"/>
    <w:rsid w:val="006C1D81"/>
    <w:rsid w:val="006C21C0"/>
    <w:rsid w:val="006C22AD"/>
    <w:rsid w:val="006C296D"/>
    <w:rsid w:val="006C2AB9"/>
    <w:rsid w:val="006C2AFE"/>
    <w:rsid w:val="006C2B3E"/>
    <w:rsid w:val="006C33CB"/>
    <w:rsid w:val="006C37EC"/>
    <w:rsid w:val="006C3A71"/>
    <w:rsid w:val="006C3DF1"/>
    <w:rsid w:val="006C3F88"/>
    <w:rsid w:val="006C58E2"/>
    <w:rsid w:val="006C6535"/>
    <w:rsid w:val="006C656E"/>
    <w:rsid w:val="006C6978"/>
    <w:rsid w:val="006C6A63"/>
    <w:rsid w:val="006C6F36"/>
    <w:rsid w:val="006C7582"/>
    <w:rsid w:val="006C75F7"/>
    <w:rsid w:val="006C7776"/>
    <w:rsid w:val="006C7921"/>
    <w:rsid w:val="006C79A2"/>
    <w:rsid w:val="006C7D88"/>
    <w:rsid w:val="006D01A4"/>
    <w:rsid w:val="006D0267"/>
    <w:rsid w:val="006D03C1"/>
    <w:rsid w:val="006D0724"/>
    <w:rsid w:val="006D0A6A"/>
    <w:rsid w:val="006D1CEF"/>
    <w:rsid w:val="006D20B6"/>
    <w:rsid w:val="006D2190"/>
    <w:rsid w:val="006D2217"/>
    <w:rsid w:val="006D2555"/>
    <w:rsid w:val="006D26E4"/>
    <w:rsid w:val="006D2C6D"/>
    <w:rsid w:val="006D4B42"/>
    <w:rsid w:val="006D4D6F"/>
    <w:rsid w:val="006D4E6D"/>
    <w:rsid w:val="006D520A"/>
    <w:rsid w:val="006D5284"/>
    <w:rsid w:val="006D56CE"/>
    <w:rsid w:val="006D5D86"/>
    <w:rsid w:val="006D6EA5"/>
    <w:rsid w:val="006D702C"/>
    <w:rsid w:val="006D75BC"/>
    <w:rsid w:val="006D76E7"/>
    <w:rsid w:val="006D77E9"/>
    <w:rsid w:val="006D78ED"/>
    <w:rsid w:val="006D7CA3"/>
    <w:rsid w:val="006E0202"/>
    <w:rsid w:val="006E03CA"/>
    <w:rsid w:val="006E04B9"/>
    <w:rsid w:val="006E0510"/>
    <w:rsid w:val="006E072D"/>
    <w:rsid w:val="006E0A29"/>
    <w:rsid w:val="006E0C23"/>
    <w:rsid w:val="006E0F13"/>
    <w:rsid w:val="006E1161"/>
    <w:rsid w:val="006E14D9"/>
    <w:rsid w:val="006E1571"/>
    <w:rsid w:val="006E1BD4"/>
    <w:rsid w:val="006E1C07"/>
    <w:rsid w:val="006E2824"/>
    <w:rsid w:val="006E2927"/>
    <w:rsid w:val="006E2963"/>
    <w:rsid w:val="006E3336"/>
    <w:rsid w:val="006E337C"/>
    <w:rsid w:val="006E37FC"/>
    <w:rsid w:val="006E3EED"/>
    <w:rsid w:val="006E3F9A"/>
    <w:rsid w:val="006E43FA"/>
    <w:rsid w:val="006E49E4"/>
    <w:rsid w:val="006E4A02"/>
    <w:rsid w:val="006E4BA1"/>
    <w:rsid w:val="006E4E64"/>
    <w:rsid w:val="006E549A"/>
    <w:rsid w:val="006E5D1F"/>
    <w:rsid w:val="006E5E2E"/>
    <w:rsid w:val="006E67DF"/>
    <w:rsid w:val="006E6BEF"/>
    <w:rsid w:val="006E6F07"/>
    <w:rsid w:val="006E747E"/>
    <w:rsid w:val="006E75A4"/>
    <w:rsid w:val="006F0F1B"/>
    <w:rsid w:val="006F113B"/>
    <w:rsid w:val="006F1393"/>
    <w:rsid w:val="006F2485"/>
    <w:rsid w:val="006F2A3D"/>
    <w:rsid w:val="006F2EE2"/>
    <w:rsid w:val="006F2F33"/>
    <w:rsid w:val="006F3492"/>
    <w:rsid w:val="006F3C1E"/>
    <w:rsid w:val="006F3ED6"/>
    <w:rsid w:val="006F3EEA"/>
    <w:rsid w:val="006F403C"/>
    <w:rsid w:val="006F4183"/>
    <w:rsid w:val="006F42B7"/>
    <w:rsid w:val="006F46C5"/>
    <w:rsid w:val="006F4C0B"/>
    <w:rsid w:val="006F4CFD"/>
    <w:rsid w:val="006F5FC7"/>
    <w:rsid w:val="006F654F"/>
    <w:rsid w:val="006F6B28"/>
    <w:rsid w:val="006F7E7C"/>
    <w:rsid w:val="007001F6"/>
    <w:rsid w:val="0070038F"/>
    <w:rsid w:val="00700F0E"/>
    <w:rsid w:val="00702B31"/>
    <w:rsid w:val="00703254"/>
    <w:rsid w:val="007035A9"/>
    <w:rsid w:val="007036CD"/>
    <w:rsid w:val="007038F7"/>
    <w:rsid w:val="00703B0A"/>
    <w:rsid w:val="007041C5"/>
    <w:rsid w:val="00704575"/>
    <w:rsid w:val="00705025"/>
    <w:rsid w:val="007052F3"/>
    <w:rsid w:val="00705CEB"/>
    <w:rsid w:val="007061F9"/>
    <w:rsid w:val="007063FD"/>
    <w:rsid w:val="00706936"/>
    <w:rsid w:val="00706D87"/>
    <w:rsid w:val="00706F19"/>
    <w:rsid w:val="00707453"/>
    <w:rsid w:val="0070763C"/>
    <w:rsid w:val="0070774A"/>
    <w:rsid w:val="0070791C"/>
    <w:rsid w:val="00707ED9"/>
    <w:rsid w:val="00710213"/>
    <w:rsid w:val="00710393"/>
    <w:rsid w:val="00710AD5"/>
    <w:rsid w:val="00710DA4"/>
    <w:rsid w:val="007118F1"/>
    <w:rsid w:val="007119FD"/>
    <w:rsid w:val="00711B13"/>
    <w:rsid w:val="00711BEC"/>
    <w:rsid w:val="00711CCE"/>
    <w:rsid w:val="0071255C"/>
    <w:rsid w:val="0071271B"/>
    <w:rsid w:val="007130AC"/>
    <w:rsid w:val="007134B8"/>
    <w:rsid w:val="007135F9"/>
    <w:rsid w:val="00713A6F"/>
    <w:rsid w:val="0071409E"/>
    <w:rsid w:val="007144C7"/>
    <w:rsid w:val="00714AC5"/>
    <w:rsid w:val="00715249"/>
    <w:rsid w:val="0071560A"/>
    <w:rsid w:val="0071594B"/>
    <w:rsid w:val="00715D49"/>
    <w:rsid w:val="00715F3D"/>
    <w:rsid w:val="00716003"/>
    <w:rsid w:val="00716C38"/>
    <w:rsid w:val="00716F30"/>
    <w:rsid w:val="00716FD9"/>
    <w:rsid w:val="00717210"/>
    <w:rsid w:val="007176EC"/>
    <w:rsid w:val="007176FE"/>
    <w:rsid w:val="0071779C"/>
    <w:rsid w:val="007177B5"/>
    <w:rsid w:val="00720052"/>
    <w:rsid w:val="00720547"/>
    <w:rsid w:val="00720620"/>
    <w:rsid w:val="00720672"/>
    <w:rsid w:val="00720766"/>
    <w:rsid w:val="00720A63"/>
    <w:rsid w:val="00720DC5"/>
    <w:rsid w:val="0072157A"/>
    <w:rsid w:val="00721D19"/>
    <w:rsid w:val="00721D69"/>
    <w:rsid w:val="00721DD9"/>
    <w:rsid w:val="0072221E"/>
    <w:rsid w:val="00722765"/>
    <w:rsid w:val="00723212"/>
    <w:rsid w:val="00723D67"/>
    <w:rsid w:val="00723EC9"/>
    <w:rsid w:val="00723F4D"/>
    <w:rsid w:val="00724A28"/>
    <w:rsid w:val="007250F9"/>
    <w:rsid w:val="00725421"/>
    <w:rsid w:val="00725DE9"/>
    <w:rsid w:val="007263D2"/>
    <w:rsid w:val="0072695D"/>
    <w:rsid w:val="00726AC2"/>
    <w:rsid w:val="00726B8A"/>
    <w:rsid w:val="00726F26"/>
    <w:rsid w:val="007270F5"/>
    <w:rsid w:val="0072720B"/>
    <w:rsid w:val="00727309"/>
    <w:rsid w:val="00727351"/>
    <w:rsid w:val="0072738C"/>
    <w:rsid w:val="00727947"/>
    <w:rsid w:val="00727F5E"/>
    <w:rsid w:val="0073030D"/>
    <w:rsid w:val="00730565"/>
    <w:rsid w:val="00730917"/>
    <w:rsid w:val="00730C00"/>
    <w:rsid w:val="00731422"/>
    <w:rsid w:val="007315AF"/>
    <w:rsid w:val="007319B6"/>
    <w:rsid w:val="00731AF3"/>
    <w:rsid w:val="00731F59"/>
    <w:rsid w:val="00732202"/>
    <w:rsid w:val="00733995"/>
    <w:rsid w:val="00733A62"/>
    <w:rsid w:val="00734F4C"/>
    <w:rsid w:val="007350E6"/>
    <w:rsid w:val="00735A64"/>
    <w:rsid w:val="00736000"/>
    <w:rsid w:val="00736750"/>
    <w:rsid w:val="00737090"/>
    <w:rsid w:val="00737092"/>
    <w:rsid w:val="0073756B"/>
    <w:rsid w:val="007406EA"/>
    <w:rsid w:val="00740F6C"/>
    <w:rsid w:val="00740FEC"/>
    <w:rsid w:val="00741B9A"/>
    <w:rsid w:val="00741D6F"/>
    <w:rsid w:val="007423FE"/>
    <w:rsid w:val="00742605"/>
    <w:rsid w:val="0074286D"/>
    <w:rsid w:val="007431A8"/>
    <w:rsid w:val="0074349F"/>
    <w:rsid w:val="00743641"/>
    <w:rsid w:val="0074372D"/>
    <w:rsid w:val="00743E0B"/>
    <w:rsid w:val="00744204"/>
    <w:rsid w:val="00744273"/>
    <w:rsid w:val="007443EF"/>
    <w:rsid w:val="007448EB"/>
    <w:rsid w:val="0074496C"/>
    <w:rsid w:val="00744D2A"/>
    <w:rsid w:val="0074518E"/>
    <w:rsid w:val="00745F68"/>
    <w:rsid w:val="007460A9"/>
    <w:rsid w:val="00746483"/>
    <w:rsid w:val="00746574"/>
    <w:rsid w:val="00746AD4"/>
    <w:rsid w:val="0074776B"/>
    <w:rsid w:val="007500CE"/>
    <w:rsid w:val="00750936"/>
    <w:rsid w:val="00751063"/>
    <w:rsid w:val="0075282A"/>
    <w:rsid w:val="00752A33"/>
    <w:rsid w:val="00752DC5"/>
    <w:rsid w:val="00752F22"/>
    <w:rsid w:val="00753AE8"/>
    <w:rsid w:val="00753D9E"/>
    <w:rsid w:val="00753F82"/>
    <w:rsid w:val="007544EF"/>
    <w:rsid w:val="00754752"/>
    <w:rsid w:val="00754FFC"/>
    <w:rsid w:val="00755423"/>
    <w:rsid w:val="00756319"/>
    <w:rsid w:val="007568F7"/>
    <w:rsid w:val="00756C32"/>
    <w:rsid w:val="00756DCC"/>
    <w:rsid w:val="007570D4"/>
    <w:rsid w:val="007573F7"/>
    <w:rsid w:val="00757D1B"/>
    <w:rsid w:val="00757E7D"/>
    <w:rsid w:val="00757EF4"/>
    <w:rsid w:val="0076033B"/>
    <w:rsid w:val="00760381"/>
    <w:rsid w:val="00760576"/>
    <w:rsid w:val="00760713"/>
    <w:rsid w:val="007609AE"/>
    <w:rsid w:val="00761B27"/>
    <w:rsid w:val="00761E85"/>
    <w:rsid w:val="007625F3"/>
    <w:rsid w:val="00763202"/>
    <w:rsid w:val="00763E75"/>
    <w:rsid w:val="00764A17"/>
    <w:rsid w:val="00764A84"/>
    <w:rsid w:val="00764C88"/>
    <w:rsid w:val="00764D66"/>
    <w:rsid w:val="00764F90"/>
    <w:rsid w:val="007652AE"/>
    <w:rsid w:val="00765767"/>
    <w:rsid w:val="0076580F"/>
    <w:rsid w:val="00765AAE"/>
    <w:rsid w:val="007663C8"/>
    <w:rsid w:val="0076678F"/>
    <w:rsid w:val="00766D4C"/>
    <w:rsid w:val="007671F8"/>
    <w:rsid w:val="00767362"/>
    <w:rsid w:val="007675CA"/>
    <w:rsid w:val="00767C5E"/>
    <w:rsid w:val="00767F13"/>
    <w:rsid w:val="007701B9"/>
    <w:rsid w:val="00770F27"/>
    <w:rsid w:val="00771601"/>
    <w:rsid w:val="00771965"/>
    <w:rsid w:val="00771F78"/>
    <w:rsid w:val="0077225B"/>
    <w:rsid w:val="00772A0E"/>
    <w:rsid w:val="00772B9F"/>
    <w:rsid w:val="0077300A"/>
    <w:rsid w:val="00773011"/>
    <w:rsid w:val="00773380"/>
    <w:rsid w:val="00773A46"/>
    <w:rsid w:val="00773E6E"/>
    <w:rsid w:val="007741B9"/>
    <w:rsid w:val="00775170"/>
    <w:rsid w:val="0077552A"/>
    <w:rsid w:val="007757B0"/>
    <w:rsid w:val="007759E1"/>
    <w:rsid w:val="00776080"/>
    <w:rsid w:val="007766AA"/>
    <w:rsid w:val="00776879"/>
    <w:rsid w:val="007772FB"/>
    <w:rsid w:val="007777DA"/>
    <w:rsid w:val="00777BD6"/>
    <w:rsid w:val="00777E54"/>
    <w:rsid w:val="007804C1"/>
    <w:rsid w:val="00780B22"/>
    <w:rsid w:val="00780CB6"/>
    <w:rsid w:val="00780D06"/>
    <w:rsid w:val="0078134B"/>
    <w:rsid w:val="007819E2"/>
    <w:rsid w:val="00783226"/>
    <w:rsid w:val="0078334B"/>
    <w:rsid w:val="0078361D"/>
    <w:rsid w:val="007838E4"/>
    <w:rsid w:val="00783973"/>
    <w:rsid w:val="007845A6"/>
    <w:rsid w:val="00784D9C"/>
    <w:rsid w:val="00785725"/>
    <w:rsid w:val="0078604D"/>
    <w:rsid w:val="007863CA"/>
    <w:rsid w:val="007864F7"/>
    <w:rsid w:val="007869B8"/>
    <w:rsid w:val="007871B5"/>
    <w:rsid w:val="007873A8"/>
    <w:rsid w:val="007878C4"/>
    <w:rsid w:val="007907BB"/>
    <w:rsid w:val="00790941"/>
    <w:rsid w:val="00791C16"/>
    <w:rsid w:val="00791F5F"/>
    <w:rsid w:val="0079228E"/>
    <w:rsid w:val="00792308"/>
    <w:rsid w:val="00792A25"/>
    <w:rsid w:val="00792F68"/>
    <w:rsid w:val="0079353A"/>
    <w:rsid w:val="007935FB"/>
    <w:rsid w:val="00793727"/>
    <w:rsid w:val="00793954"/>
    <w:rsid w:val="00794B31"/>
    <w:rsid w:val="00794D46"/>
    <w:rsid w:val="0079538A"/>
    <w:rsid w:val="00796CAE"/>
    <w:rsid w:val="007971FC"/>
    <w:rsid w:val="00797B25"/>
    <w:rsid w:val="00797BEF"/>
    <w:rsid w:val="007A0103"/>
    <w:rsid w:val="007A04CB"/>
    <w:rsid w:val="007A0864"/>
    <w:rsid w:val="007A21D5"/>
    <w:rsid w:val="007A27EF"/>
    <w:rsid w:val="007A29F3"/>
    <w:rsid w:val="007A37A0"/>
    <w:rsid w:val="007A3E13"/>
    <w:rsid w:val="007A4356"/>
    <w:rsid w:val="007A4FE9"/>
    <w:rsid w:val="007A5032"/>
    <w:rsid w:val="007A5578"/>
    <w:rsid w:val="007A5DB7"/>
    <w:rsid w:val="007A5E07"/>
    <w:rsid w:val="007A5E80"/>
    <w:rsid w:val="007A68FD"/>
    <w:rsid w:val="007A6910"/>
    <w:rsid w:val="007A6C59"/>
    <w:rsid w:val="007A6D48"/>
    <w:rsid w:val="007A7135"/>
    <w:rsid w:val="007A7389"/>
    <w:rsid w:val="007A782A"/>
    <w:rsid w:val="007A7E20"/>
    <w:rsid w:val="007A7FA5"/>
    <w:rsid w:val="007B0012"/>
    <w:rsid w:val="007B01B9"/>
    <w:rsid w:val="007B036C"/>
    <w:rsid w:val="007B0418"/>
    <w:rsid w:val="007B09AC"/>
    <w:rsid w:val="007B0EDC"/>
    <w:rsid w:val="007B1028"/>
    <w:rsid w:val="007B204A"/>
    <w:rsid w:val="007B2218"/>
    <w:rsid w:val="007B2476"/>
    <w:rsid w:val="007B2E9B"/>
    <w:rsid w:val="007B2EEA"/>
    <w:rsid w:val="007B30B4"/>
    <w:rsid w:val="007B3433"/>
    <w:rsid w:val="007B390A"/>
    <w:rsid w:val="007B3984"/>
    <w:rsid w:val="007B3D4C"/>
    <w:rsid w:val="007B3D83"/>
    <w:rsid w:val="007B44BD"/>
    <w:rsid w:val="007B47B0"/>
    <w:rsid w:val="007B4A48"/>
    <w:rsid w:val="007B4ED0"/>
    <w:rsid w:val="007B5003"/>
    <w:rsid w:val="007B51AE"/>
    <w:rsid w:val="007B5B7B"/>
    <w:rsid w:val="007B5D43"/>
    <w:rsid w:val="007B5D9A"/>
    <w:rsid w:val="007B601E"/>
    <w:rsid w:val="007B743C"/>
    <w:rsid w:val="007B75B9"/>
    <w:rsid w:val="007B7AC6"/>
    <w:rsid w:val="007C0039"/>
    <w:rsid w:val="007C0050"/>
    <w:rsid w:val="007C03BC"/>
    <w:rsid w:val="007C074E"/>
    <w:rsid w:val="007C080E"/>
    <w:rsid w:val="007C0D1C"/>
    <w:rsid w:val="007C0D91"/>
    <w:rsid w:val="007C134E"/>
    <w:rsid w:val="007C15B3"/>
    <w:rsid w:val="007C18E5"/>
    <w:rsid w:val="007C1F09"/>
    <w:rsid w:val="007C20E1"/>
    <w:rsid w:val="007C217F"/>
    <w:rsid w:val="007C2358"/>
    <w:rsid w:val="007C3048"/>
    <w:rsid w:val="007C3D00"/>
    <w:rsid w:val="007C3EDC"/>
    <w:rsid w:val="007C3FA1"/>
    <w:rsid w:val="007C487B"/>
    <w:rsid w:val="007C4A3A"/>
    <w:rsid w:val="007C4CAB"/>
    <w:rsid w:val="007C50A6"/>
    <w:rsid w:val="007C5266"/>
    <w:rsid w:val="007C5A1A"/>
    <w:rsid w:val="007C5D61"/>
    <w:rsid w:val="007C5F2F"/>
    <w:rsid w:val="007C6105"/>
    <w:rsid w:val="007C6489"/>
    <w:rsid w:val="007C6F87"/>
    <w:rsid w:val="007C71A9"/>
    <w:rsid w:val="007C735B"/>
    <w:rsid w:val="007C7406"/>
    <w:rsid w:val="007C777E"/>
    <w:rsid w:val="007C7CDD"/>
    <w:rsid w:val="007D0020"/>
    <w:rsid w:val="007D01E0"/>
    <w:rsid w:val="007D0705"/>
    <w:rsid w:val="007D0EAA"/>
    <w:rsid w:val="007D1254"/>
    <w:rsid w:val="007D1322"/>
    <w:rsid w:val="007D187D"/>
    <w:rsid w:val="007D1899"/>
    <w:rsid w:val="007D1929"/>
    <w:rsid w:val="007D19A2"/>
    <w:rsid w:val="007D1C9D"/>
    <w:rsid w:val="007D258C"/>
    <w:rsid w:val="007D2BD9"/>
    <w:rsid w:val="007D2FF3"/>
    <w:rsid w:val="007D30C8"/>
    <w:rsid w:val="007D30FD"/>
    <w:rsid w:val="007D35C2"/>
    <w:rsid w:val="007D3ED9"/>
    <w:rsid w:val="007D426B"/>
    <w:rsid w:val="007D426F"/>
    <w:rsid w:val="007D48F3"/>
    <w:rsid w:val="007D4997"/>
    <w:rsid w:val="007D4C5B"/>
    <w:rsid w:val="007D4E90"/>
    <w:rsid w:val="007D5C11"/>
    <w:rsid w:val="007D6A6D"/>
    <w:rsid w:val="007D6B90"/>
    <w:rsid w:val="007D6E62"/>
    <w:rsid w:val="007D722A"/>
    <w:rsid w:val="007D7850"/>
    <w:rsid w:val="007E006D"/>
    <w:rsid w:val="007E0849"/>
    <w:rsid w:val="007E0D3F"/>
    <w:rsid w:val="007E0E0A"/>
    <w:rsid w:val="007E0F89"/>
    <w:rsid w:val="007E138B"/>
    <w:rsid w:val="007E218B"/>
    <w:rsid w:val="007E22FF"/>
    <w:rsid w:val="007E2E3B"/>
    <w:rsid w:val="007E2FA4"/>
    <w:rsid w:val="007E33F6"/>
    <w:rsid w:val="007E4002"/>
    <w:rsid w:val="007E41F3"/>
    <w:rsid w:val="007E4D0B"/>
    <w:rsid w:val="007E4D85"/>
    <w:rsid w:val="007E55EE"/>
    <w:rsid w:val="007E5754"/>
    <w:rsid w:val="007E5A34"/>
    <w:rsid w:val="007E65BD"/>
    <w:rsid w:val="007E6AA0"/>
    <w:rsid w:val="007E6D80"/>
    <w:rsid w:val="007E7088"/>
    <w:rsid w:val="007E76AC"/>
    <w:rsid w:val="007E77C0"/>
    <w:rsid w:val="007E7A9E"/>
    <w:rsid w:val="007E7D26"/>
    <w:rsid w:val="007E7F64"/>
    <w:rsid w:val="007F01A7"/>
    <w:rsid w:val="007F0850"/>
    <w:rsid w:val="007F0A5D"/>
    <w:rsid w:val="007F0D1A"/>
    <w:rsid w:val="007F0E87"/>
    <w:rsid w:val="007F0F24"/>
    <w:rsid w:val="007F10F7"/>
    <w:rsid w:val="007F19FD"/>
    <w:rsid w:val="007F1B11"/>
    <w:rsid w:val="007F20C9"/>
    <w:rsid w:val="007F23E6"/>
    <w:rsid w:val="007F273C"/>
    <w:rsid w:val="007F2D5E"/>
    <w:rsid w:val="007F3F05"/>
    <w:rsid w:val="007F40ED"/>
    <w:rsid w:val="007F4625"/>
    <w:rsid w:val="007F5663"/>
    <w:rsid w:val="007F6614"/>
    <w:rsid w:val="007F76A0"/>
    <w:rsid w:val="007F77A3"/>
    <w:rsid w:val="007F7E4B"/>
    <w:rsid w:val="008000EC"/>
    <w:rsid w:val="0080010F"/>
    <w:rsid w:val="0080092D"/>
    <w:rsid w:val="008009A4"/>
    <w:rsid w:val="00800BF6"/>
    <w:rsid w:val="00800F11"/>
    <w:rsid w:val="0080116C"/>
    <w:rsid w:val="0080145E"/>
    <w:rsid w:val="00801602"/>
    <w:rsid w:val="008016F6"/>
    <w:rsid w:val="0080262C"/>
    <w:rsid w:val="00802C7F"/>
    <w:rsid w:val="00802ED9"/>
    <w:rsid w:val="00802F6B"/>
    <w:rsid w:val="00803C1D"/>
    <w:rsid w:val="0080400D"/>
    <w:rsid w:val="0080425C"/>
    <w:rsid w:val="008048A6"/>
    <w:rsid w:val="0080541A"/>
    <w:rsid w:val="00805B24"/>
    <w:rsid w:val="00805E29"/>
    <w:rsid w:val="00805FD9"/>
    <w:rsid w:val="008061F3"/>
    <w:rsid w:val="0080628B"/>
    <w:rsid w:val="008067F8"/>
    <w:rsid w:val="008077FD"/>
    <w:rsid w:val="00807A2C"/>
    <w:rsid w:val="00807B3C"/>
    <w:rsid w:val="00807DC5"/>
    <w:rsid w:val="008105F8"/>
    <w:rsid w:val="00810A58"/>
    <w:rsid w:val="00810AEE"/>
    <w:rsid w:val="00810B0B"/>
    <w:rsid w:val="0081110A"/>
    <w:rsid w:val="008111CD"/>
    <w:rsid w:val="008112C4"/>
    <w:rsid w:val="00811901"/>
    <w:rsid w:val="00811C4D"/>
    <w:rsid w:val="00812324"/>
    <w:rsid w:val="00813121"/>
    <w:rsid w:val="008136D0"/>
    <w:rsid w:val="00813F67"/>
    <w:rsid w:val="00813FA0"/>
    <w:rsid w:val="00814061"/>
    <w:rsid w:val="008141B3"/>
    <w:rsid w:val="00814BE2"/>
    <w:rsid w:val="00815020"/>
    <w:rsid w:val="0081599F"/>
    <w:rsid w:val="00815A9F"/>
    <w:rsid w:val="00815CDC"/>
    <w:rsid w:val="00816009"/>
    <w:rsid w:val="008166FC"/>
    <w:rsid w:val="008167AE"/>
    <w:rsid w:val="00817155"/>
    <w:rsid w:val="00817728"/>
    <w:rsid w:val="0081791B"/>
    <w:rsid w:val="00817EF6"/>
    <w:rsid w:val="00817FE6"/>
    <w:rsid w:val="0082070F"/>
    <w:rsid w:val="008207EE"/>
    <w:rsid w:val="00820C5A"/>
    <w:rsid w:val="00820D76"/>
    <w:rsid w:val="0082105B"/>
    <w:rsid w:val="008225BE"/>
    <w:rsid w:val="008225CA"/>
    <w:rsid w:val="00822644"/>
    <w:rsid w:val="00822B44"/>
    <w:rsid w:val="00822D4C"/>
    <w:rsid w:val="008238E8"/>
    <w:rsid w:val="00823AC4"/>
    <w:rsid w:val="00824352"/>
    <w:rsid w:val="00824480"/>
    <w:rsid w:val="00824536"/>
    <w:rsid w:val="00824764"/>
    <w:rsid w:val="00824F8C"/>
    <w:rsid w:val="00825052"/>
    <w:rsid w:val="00825BEB"/>
    <w:rsid w:val="00825E51"/>
    <w:rsid w:val="00825E70"/>
    <w:rsid w:val="008261E7"/>
    <w:rsid w:val="00826515"/>
    <w:rsid w:val="00826658"/>
    <w:rsid w:val="008268C8"/>
    <w:rsid w:val="008269DB"/>
    <w:rsid w:val="00826C4D"/>
    <w:rsid w:val="008271B9"/>
    <w:rsid w:val="00827479"/>
    <w:rsid w:val="00827B88"/>
    <w:rsid w:val="00827F24"/>
    <w:rsid w:val="008319B4"/>
    <w:rsid w:val="00831C9E"/>
    <w:rsid w:val="00832185"/>
    <w:rsid w:val="0083239E"/>
    <w:rsid w:val="00832876"/>
    <w:rsid w:val="0083381A"/>
    <w:rsid w:val="00833878"/>
    <w:rsid w:val="008343E2"/>
    <w:rsid w:val="0083498E"/>
    <w:rsid w:val="00834E0E"/>
    <w:rsid w:val="00835036"/>
    <w:rsid w:val="0083581B"/>
    <w:rsid w:val="008359A4"/>
    <w:rsid w:val="00835BA5"/>
    <w:rsid w:val="0083606D"/>
    <w:rsid w:val="0083710F"/>
    <w:rsid w:val="008372CA"/>
    <w:rsid w:val="008379D2"/>
    <w:rsid w:val="00837DEF"/>
    <w:rsid w:val="008405F9"/>
    <w:rsid w:val="00840BDD"/>
    <w:rsid w:val="00840FC6"/>
    <w:rsid w:val="008410FE"/>
    <w:rsid w:val="00841547"/>
    <w:rsid w:val="00841EA7"/>
    <w:rsid w:val="00842515"/>
    <w:rsid w:val="0084252B"/>
    <w:rsid w:val="00842845"/>
    <w:rsid w:val="008428FF"/>
    <w:rsid w:val="00842A0C"/>
    <w:rsid w:val="008435A2"/>
    <w:rsid w:val="008439DB"/>
    <w:rsid w:val="00843E80"/>
    <w:rsid w:val="00845866"/>
    <w:rsid w:val="00845971"/>
    <w:rsid w:val="00846569"/>
    <w:rsid w:val="00846F02"/>
    <w:rsid w:val="0084750E"/>
    <w:rsid w:val="008476D4"/>
    <w:rsid w:val="00847AAA"/>
    <w:rsid w:val="00847F1A"/>
    <w:rsid w:val="008501F7"/>
    <w:rsid w:val="008502A8"/>
    <w:rsid w:val="008503CF"/>
    <w:rsid w:val="008504E7"/>
    <w:rsid w:val="00851CD8"/>
    <w:rsid w:val="008524F7"/>
    <w:rsid w:val="0085286E"/>
    <w:rsid w:val="008529C2"/>
    <w:rsid w:val="00852DD5"/>
    <w:rsid w:val="00852E84"/>
    <w:rsid w:val="00854016"/>
    <w:rsid w:val="00854BAB"/>
    <w:rsid w:val="00854BCA"/>
    <w:rsid w:val="008550E6"/>
    <w:rsid w:val="008550EC"/>
    <w:rsid w:val="0085512D"/>
    <w:rsid w:val="008555F1"/>
    <w:rsid w:val="00855725"/>
    <w:rsid w:val="00855B11"/>
    <w:rsid w:val="00856038"/>
    <w:rsid w:val="00856074"/>
    <w:rsid w:val="008566AE"/>
    <w:rsid w:val="008567D6"/>
    <w:rsid w:val="0085686B"/>
    <w:rsid w:val="00856EEE"/>
    <w:rsid w:val="008571A6"/>
    <w:rsid w:val="00857378"/>
    <w:rsid w:val="00860028"/>
    <w:rsid w:val="0086030C"/>
    <w:rsid w:val="008608E5"/>
    <w:rsid w:val="008609A2"/>
    <w:rsid w:val="00860B48"/>
    <w:rsid w:val="00861747"/>
    <w:rsid w:val="00861ECD"/>
    <w:rsid w:val="00862022"/>
    <w:rsid w:val="00862451"/>
    <w:rsid w:val="00862AAE"/>
    <w:rsid w:val="00862CC4"/>
    <w:rsid w:val="00862CCC"/>
    <w:rsid w:val="00862CCE"/>
    <w:rsid w:val="00863CE9"/>
    <w:rsid w:val="00863DF8"/>
    <w:rsid w:val="00864A08"/>
    <w:rsid w:val="00864A59"/>
    <w:rsid w:val="00865706"/>
    <w:rsid w:val="00865AF4"/>
    <w:rsid w:val="00865BFB"/>
    <w:rsid w:val="00866A13"/>
    <w:rsid w:val="00866AC7"/>
    <w:rsid w:val="00866D01"/>
    <w:rsid w:val="00866FFB"/>
    <w:rsid w:val="008674D7"/>
    <w:rsid w:val="00867564"/>
    <w:rsid w:val="0086773B"/>
    <w:rsid w:val="008677EC"/>
    <w:rsid w:val="00867DFF"/>
    <w:rsid w:val="00870204"/>
    <w:rsid w:val="008703C5"/>
    <w:rsid w:val="008717D7"/>
    <w:rsid w:val="00871A8B"/>
    <w:rsid w:val="00871B22"/>
    <w:rsid w:val="008731A1"/>
    <w:rsid w:val="008731E4"/>
    <w:rsid w:val="00873DDB"/>
    <w:rsid w:val="00874025"/>
    <w:rsid w:val="00874513"/>
    <w:rsid w:val="00874600"/>
    <w:rsid w:val="00874BFD"/>
    <w:rsid w:val="00874DE3"/>
    <w:rsid w:val="0087507F"/>
    <w:rsid w:val="00875270"/>
    <w:rsid w:val="008764C4"/>
    <w:rsid w:val="008765BB"/>
    <w:rsid w:val="0087662C"/>
    <w:rsid w:val="00876819"/>
    <w:rsid w:val="00876929"/>
    <w:rsid w:val="008769C8"/>
    <w:rsid w:val="008771BE"/>
    <w:rsid w:val="0088011F"/>
    <w:rsid w:val="008804FD"/>
    <w:rsid w:val="00880C60"/>
    <w:rsid w:val="00880E77"/>
    <w:rsid w:val="00881089"/>
    <w:rsid w:val="00881692"/>
    <w:rsid w:val="00881998"/>
    <w:rsid w:val="00881D5A"/>
    <w:rsid w:val="00881F5D"/>
    <w:rsid w:val="00882293"/>
    <w:rsid w:val="0088299A"/>
    <w:rsid w:val="00882A94"/>
    <w:rsid w:val="00882C7E"/>
    <w:rsid w:val="00882E4D"/>
    <w:rsid w:val="00882FBF"/>
    <w:rsid w:val="008832A5"/>
    <w:rsid w:val="00883676"/>
    <w:rsid w:val="008838FB"/>
    <w:rsid w:val="00883996"/>
    <w:rsid w:val="00883A1A"/>
    <w:rsid w:val="00883BB5"/>
    <w:rsid w:val="00884611"/>
    <w:rsid w:val="00885324"/>
    <w:rsid w:val="00885E11"/>
    <w:rsid w:val="0088686D"/>
    <w:rsid w:val="00886D9D"/>
    <w:rsid w:val="008872AA"/>
    <w:rsid w:val="00887561"/>
    <w:rsid w:val="00887A88"/>
    <w:rsid w:val="00890BC8"/>
    <w:rsid w:val="00890FB5"/>
    <w:rsid w:val="00891051"/>
    <w:rsid w:val="00891318"/>
    <w:rsid w:val="008913C8"/>
    <w:rsid w:val="008913C9"/>
    <w:rsid w:val="008923A2"/>
    <w:rsid w:val="008925FB"/>
    <w:rsid w:val="00892715"/>
    <w:rsid w:val="00893934"/>
    <w:rsid w:val="00893A3C"/>
    <w:rsid w:val="00893ACD"/>
    <w:rsid w:val="00893BEB"/>
    <w:rsid w:val="00893CB2"/>
    <w:rsid w:val="0089482E"/>
    <w:rsid w:val="0089521E"/>
    <w:rsid w:val="0089559A"/>
    <w:rsid w:val="00895B85"/>
    <w:rsid w:val="00895FA5"/>
    <w:rsid w:val="00896406"/>
    <w:rsid w:val="00896BBA"/>
    <w:rsid w:val="00896E4A"/>
    <w:rsid w:val="00897017"/>
    <w:rsid w:val="00897699"/>
    <w:rsid w:val="008976F3"/>
    <w:rsid w:val="00897E5B"/>
    <w:rsid w:val="00897F81"/>
    <w:rsid w:val="008A0047"/>
    <w:rsid w:val="008A02DE"/>
    <w:rsid w:val="008A054B"/>
    <w:rsid w:val="008A10C5"/>
    <w:rsid w:val="008A151A"/>
    <w:rsid w:val="008A1850"/>
    <w:rsid w:val="008A1D12"/>
    <w:rsid w:val="008A251E"/>
    <w:rsid w:val="008A3356"/>
    <w:rsid w:val="008A355B"/>
    <w:rsid w:val="008A3789"/>
    <w:rsid w:val="008A3D67"/>
    <w:rsid w:val="008A436B"/>
    <w:rsid w:val="008A4BD2"/>
    <w:rsid w:val="008A4F26"/>
    <w:rsid w:val="008A5019"/>
    <w:rsid w:val="008A5295"/>
    <w:rsid w:val="008A5474"/>
    <w:rsid w:val="008A5956"/>
    <w:rsid w:val="008A6CE3"/>
    <w:rsid w:val="008A6D92"/>
    <w:rsid w:val="008A7421"/>
    <w:rsid w:val="008A7B02"/>
    <w:rsid w:val="008A7EAB"/>
    <w:rsid w:val="008B00FD"/>
    <w:rsid w:val="008B0233"/>
    <w:rsid w:val="008B0D8E"/>
    <w:rsid w:val="008B1217"/>
    <w:rsid w:val="008B1E02"/>
    <w:rsid w:val="008B2037"/>
    <w:rsid w:val="008B2409"/>
    <w:rsid w:val="008B24CE"/>
    <w:rsid w:val="008B2918"/>
    <w:rsid w:val="008B2BAD"/>
    <w:rsid w:val="008B2D63"/>
    <w:rsid w:val="008B2E0D"/>
    <w:rsid w:val="008B5603"/>
    <w:rsid w:val="008B58CB"/>
    <w:rsid w:val="008B5A5D"/>
    <w:rsid w:val="008B6898"/>
    <w:rsid w:val="008B68E1"/>
    <w:rsid w:val="008B7549"/>
    <w:rsid w:val="008B7584"/>
    <w:rsid w:val="008B76A9"/>
    <w:rsid w:val="008B7CD9"/>
    <w:rsid w:val="008C11F6"/>
    <w:rsid w:val="008C1304"/>
    <w:rsid w:val="008C136B"/>
    <w:rsid w:val="008C1844"/>
    <w:rsid w:val="008C1D86"/>
    <w:rsid w:val="008C1E1E"/>
    <w:rsid w:val="008C1E6E"/>
    <w:rsid w:val="008C231A"/>
    <w:rsid w:val="008C2B13"/>
    <w:rsid w:val="008C2CF0"/>
    <w:rsid w:val="008C2F7F"/>
    <w:rsid w:val="008C3843"/>
    <w:rsid w:val="008C3EAE"/>
    <w:rsid w:val="008C3F75"/>
    <w:rsid w:val="008C433C"/>
    <w:rsid w:val="008C4A97"/>
    <w:rsid w:val="008C4B66"/>
    <w:rsid w:val="008C5C0B"/>
    <w:rsid w:val="008C61E6"/>
    <w:rsid w:val="008C7021"/>
    <w:rsid w:val="008C7563"/>
    <w:rsid w:val="008C7AC9"/>
    <w:rsid w:val="008D0011"/>
    <w:rsid w:val="008D0B17"/>
    <w:rsid w:val="008D1D7A"/>
    <w:rsid w:val="008D1F1B"/>
    <w:rsid w:val="008D23A2"/>
    <w:rsid w:val="008D318B"/>
    <w:rsid w:val="008D4320"/>
    <w:rsid w:val="008D480C"/>
    <w:rsid w:val="008D529A"/>
    <w:rsid w:val="008D5865"/>
    <w:rsid w:val="008D5B80"/>
    <w:rsid w:val="008D670C"/>
    <w:rsid w:val="008D688A"/>
    <w:rsid w:val="008D69AD"/>
    <w:rsid w:val="008D6ABE"/>
    <w:rsid w:val="008D6B7D"/>
    <w:rsid w:val="008D75E5"/>
    <w:rsid w:val="008D7E51"/>
    <w:rsid w:val="008E0011"/>
    <w:rsid w:val="008E105E"/>
    <w:rsid w:val="008E1279"/>
    <w:rsid w:val="008E12B9"/>
    <w:rsid w:val="008E1D77"/>
    <w:rsid w:val="008E1E7F"/>
    <w:rsid w:val="008E1E8A"/>
    <w:rsid w:val="008E20D0"/>
    <w:rsid w:val="008E2A34"/>
    <w:rsid w:val="008E31BF"/>
    <w:rsid w:val="008E34C0"/>
    <w:rsid w:val="008E3C59"/>
    <w:rsid w:val="008E3F4C"/>
    <w:rsid w:val="008E4371"/>
    <w:rsid w:val="008E4794"/>
    <w:rsid w:val="008E4DC6"/>
    <w:rsid w:val="008E510F"/>
    <w:rsid w:val="008E52E2"/>
    <w:rsid w:val="008E55C3"/>
    <w:rsid w:val="008E5840"/>
    <w:rsid w:val="008E59B8"/>
    <w:rsid w:val="008E670D"/>
    <w:rsid w:val="008E67B9"/>
    <w:rsid w:val="008E6AC1"/>
    <w:rsid w:val="008E6CE3"/>
    <w:rsid w:val="008E7AD4"/>
    <w:rsid w:val="008F0795"/>
    <w:rsid w:val="008F07FA"/>
    <w:rsid w:val="008F0AE7"/>
    <w:rsid w:val="008F1690"/>
    <w:rsid w:val="008F1741"/>
    <w:rsid w:val="008F210A"/>
    <w:rsid w:val="008F23C4"/>
    <w:rsid w:val="008F2813"/>
    <w:rsid w:val="008F2B10"/>
    <w:rsid w:val="008F2B4B"/>
    <w:rsid w:val="008F3057"/>
    <w:rsid w:val="008F3545"/>
    <w:rsid w:val="008F3565"/>
    <w:rsid w:val="008F36E0"/>
    <w:rsid w:val="008F379F"/>
    <w:rsid w:val="008F3C38"/>
    <w:rsid w:val="008F3C59"/>
    <w:rsid w:val="008F3F3C"/>
    <w:rsid w:val="008F4048"/>
    <w:rsid w:val="008F496D"/>
    <w:rsid w:val="008F506B"/>
    <w:rsid w:val="008F5689"/>
    <w:rsid w:val="008F57E1"/>
    <w:rsid w:val="008F58CD"/>
    <w:rsid w:val="008F66FE"/>
    <w:rsid w:val="008F6964"/>
    <w:rsid w:val="009006C1"/>
    <w:rsid w:val="00900980"/>
    <w:rsid w:val="00900EDF"/>
    <w:rsid w:val="00900FB2"/>
    <w:rsid w:val="009012E2"/>
    <w:rsid w:val="00901C71"/>
    <w:rsid w:val="00901F77"/>
    <w:rsid w:val="009021A2"/>
    <w:rsid w:val="00902A39"/>
    <w:rsid w:val="00902B81"/>
    <w:rsid w:val="00903319"/>
    <w:rsid w:val="009037B2"/>
    <w:rsid w:val="00903C1D"/>
    <w:rsid w:val="00904559"/>
    <w:rsid w:val="009051D3"/>
    <w:rsid w:val="009054DB"/>
    <w:rsid w:val="009059D4"/>
    <w:rsid w:val="00905B83"/>
    <w:rsid w:val="009068E2"/>
    <w:rsid w:val="00906ADC"/>
    <w:rsid w:val="00906C2A"/>
    <w:rsid w:val="00906D91"/>
    <w:rsid w:val="00906E14"/>
    <w:rsid w:val="0090707D"/>
    <w:rsid w:val="009101FF"/>
    <w:rsid w:val="00910531"/>
    <w:rsid w:val="009107D6"/>
    <w:rsid w:val="00910A44"/>
    <w:rsid w:val="00910B74"/>
    <w:rsid w:val="0091134A"/>
    <w:rsid w:val="009125C3"/>
    <w:rsid w:val="00912AD2"/>
    <w:rsid w:val="00913227"/>
    <w:rsid w:val="00913C19"/>
    <w:rsid w:val="00913FBD"/>
    <w:rsid w:val="00914033"/>
    <w:rsid w:val="00914B16"/>
    <w:rsid w:val="00914D6D"/>
    <w:rsid w:val="00915208"/>
    <w:rsid w:val="0091616B"/>
    <w:rsid w:val="009164E5"/>
    <w:rsid w:val="009165F4"/>
    <w:rsid w:val="0091689B"/>
    <w:rsid w:val="009169FD"/>
    <w:rsid w:val="00916A46"/>
    <w:rsid w:val="00916F55"/>
    <w:rsid w:val="009177EC"/>
    <w:rsid w:val="00917988"/>
    <w:rsid w:val="009179EC"/>
    <w:rsid w:val="00917CAF"/>
    <w:rsid w:val="00920C06"/>
    <w:rsid w:val="00920C59"/>
    <w:rsid w:val="00920EAA"/>
    <w:rsid w:val="00921163"/>
    <w:rsid w:val="009211B4"/>
    <w:rsid w:val="009212C6"/>
    <w:rsid w:val="00921C3E"/>
    <w:rsid w:val="00922154"/>
    <w:rsid w:val="00922DCB"/>
    <w:rsid w:val="00922E32"/>
    <w:rsid w:val="00923036"/>
    <w:rsid w:val="0092354A"/>
    <w:rsid w:val="009237B4"/>
    <w:rsid w:val="00923FBF"/>
    <w:rsid w:val="00924703"/>
    <w:rsid w:val="00924A95"/>
    <w:rsid w:val="009252B6"/>
    <w:rsid w:val="0092560A"/>
    <w:rsid w:val="00925A6C"/>
    <w:rsid w:val="00925AED"/>
    <w:rsid w:val="00925BC7"/>
    <w:rsid w:val="00925E3E"/>
    <w:rsid w:val="009261B7"/>
    <w:rsid w:val="009263FE"/>
    <w:rsid w:val="00926493"/>
    <w:rsid w:val="00926547"/>
    <w:rsid w:val="009267CA"/>
    <w:rsid w:val="00927100"/>
    <w:rsid w:val="00927789"/>
    <w:rsid w:val="00927A05"/>
    <w:rsid w:val="00927B60"/>
    <w:rsid w:val="0093015B"/>
    <w:rsid w:val="009303EA"/>
    <w:rsid w:val="00930CE8"/>
    <w:rsid w:val="00931248"/>
    <w:rsid w:val="00931343"/>
    <w:rsid w:val="009318FA"/>
    <w:rsid w:val="00931920"/>
    <w:rsid w:val="00931E0C"/>
    <w:rsid w:val="00932387"/>
    <w:rsid w:val="00932700"/>
    <w:rsid w:val="00932FE6"/>
    <w:rsid w:val="0093300A"/>
    <w:rsid w:val="00933266"/>
    <w:rsid w:val="00933CDB"/>
    <w:rsid w:val="00934518"/>
    <w:rsid w:val="009347F3"/>
    <w:rsid w:val="009352B1"/>
    <w:rsid w:val="00935ACC"/>
    <w:rsid w:val="0093615A"/>
    <w:rsid w:val="00936226"/>
    <w:rsid w:val="0093637C"/>
    <w:rsid w:val="00936CCB"/>
    <w:rsid w:val="009400DB"/>
    <w:rsid w:val="00940382"/>
    <w:rsid w:val="00940FF7"/>
    <w:rsid w:val="009415A7"/>
    <w:rsid w:val="00941AF1"/>
    <w:rsid w:val="00943163"/>
    <w:rsid w:val="00943343"/>
    <w:rsid w:val="00943713"/>
    <w:rsid w:val="00943767"/>
    <w:rsid w:val="0094393A"/>
    <w:rsid w:val="00943A55"/>
    <w:rsid w:val="00943B0C"/>
    <w:rsid w:val="0094407C"/>
    <w:rsid w:val="0094496A"/>
    <w:rsid w:val="00945EEA"/>
    <w:rsid w:val="009469B2"/>
    <w:rsid w:val="00946A18"/>
    <w:rsid w:val="00946C26"/>
    <w:rsid w:val="00947147"/>
    <w:rsid w:val="009473D3"/>
    <w:rsid w:val="00947815"/>
    <w:rsid w:val="009500BE"/>
    <w:rsid w:val="0095061E"/>
    <w:rsid w:val="0095081A"/>
    <w:rsid w:val="009511D7"/>
    <w:rsid w:val="00951598"/>
    <w:rsid w:val="00951B87"/>
    <w:rsid w:val="00951C30"/>
    <w:rsid w:val="00951F57"/>
    <w:rsid w:val="00952024"/>
    <w:rsid w:val="00952089"/>
    <w:rsid w:val="0095234B"/>
    <w:rsid w:val="0095281E"/>
    <w:rsid w:val="00952A70"/>
    <w:rsid w:val="00953956"/>
    <w:rsid w:val="00954132"/>
    <w:rsid w:val="0095447D"/>
    <w:rsid w:val="009546BB"/>
    <w:rsid w:val="00954956"/>
    <w:rsid w:val="00954AAD"/>
    <w:rsid w:val="00955272"/>
    <w:rsid w:val="0095530F"/>
    <w:rsid w:val="00955850"/>
    <w:rsid w:val="00955865"/>
    <w:rsid w:val="00955A64"/>
    <w:rsid w:val="00955E12"/>
    <w:rsid w:val="00955E82"/>
    <w:rsid w:val="00955FCF"/>
    <w:rsid w:val="0095661E"/>
    <w:rsid w:val="009566A6"/>
    <w:rsid w:val="00956769"/>
    <w:rsid w:val="0095678F"/>
    <w:rsid w:val="00956EBB"/>
    <w:rsid w:val="0095757C"/>
    <w:rsid w:val="00957D6F"/>
    <w:rsid w:val="00960242"/>
    <w:rsid w:val="009602C6"/>
    <w:rsid w:val="00960918"/>
    <w:rsid w:val="00960AE8"/>
    <w:rsid w:val="00960DA9"/>
    <w:rsid w:val="009612B5"/>
    <w:rsid w:val="00961900"/>
    <w:rsid w:val="0096267C"/>
    <w:rsid w:val="0096271A"/>
    <w:rsid w:val="00962ADA"/>
    <w:rsid w:val="00962B82"/>
    <w:rsid w:val="00962C6B"/>
    <w:rsid w:val="00963468"/>
    <w:rsid w:val="00963516"/>
    <w:rsid w:val="00963775"/>
    <w:rsid w:val="00963AD8"/>
    <w:rsid w:val="009640A8"/>
    <w:rsid w:val="00964228"/>
    <w:rsid w:val="0096437E"/>
    <w:rsid w:val="00964603"/>
    <w:rsid w:val="00964EB4"/>
    <w:rsid w:val="0096519B"/>
    <w:rsid w:val="00965F35"/>
    <w:rsid w:val="009662AE"/>
    <w:rsid w:val="0096651C"/>
    <w:rsid w:val="00966690"/>
    <w:rsid w:val="00966AB5"/>
    <w:rsid w:val="009673BC"/>
    <w:rsid w:val="00967442"/>
    <w:rsid w:val="00967735"/>
    <w:rsid w:val="00967795"/>
    <w:rsid w:val="00967C47"/>
    <w:rsid w:val="00967E98"/>
    <w:rsid w:val="00967E9B"/>
    <w:rsid w:val="00970BFF"/>
    <w:rsid w:val="00970D64"/>
    <w:rsid w:val="009713A9"/>
    <w:rsid w:val="00972050"/>
    <w:rsid w:val="009723C5"/>
    <w:rsid w:val="00972696"/>
    <w:rsid w:val="00972A82"/>
    <w:rsid w:val="00973048"/>
    <w:rsid w:val="009730FC"/>
    <w:rsid w:val="0097343C"/>
    <w:rsid w:val="00973BF2"/>
    <w:rsid w:val="009741BF"/>
    <w:rsid w:val="0097423C"/>
    <w:rsid w:val="00974B38"/>
    <w:rsid w:val="00974B56"/>
    <w:rsid w:val="00974EFE"/>
    <w:rsid w:val="00974F5E"/>
    <w:rsid w:val="009751F2"/>
    <w:rsid w:val="009752A3"/>
    <w:rsid w:val="00975E85"/>
    <w:rsid w:val="00976008"/>
    <w:rsid w:val="009760E7"/>
    <w:rsid w:val="0097624F"/>
    <w:rsid w:val="0097688D"/>
    <w:rsid w:val="0097696D"/>
    <w:rsid w:val="009769DB"/>
    <w:rsid w:val="009769E1"/>
    <w:rsid w:val="00976C65"/>
    <w:rsid w:val="00976D5C"/>
    <w:rsid w:val="00976F90"/>
    <w:rsid w:val="009772D7"/>
    <w:rsid w:val="0097754F"/>
    <w:rsid w:val="00977D32"/>
    <w:rsid w:val="00977E43"/>
    <w:rsid w:val="00977F2F"/>
    <w:rsid w:val="009817F7"/>
    <w:rsid w:val="00982324"/>
    <w:rsid w:val="00982CD0"/>
    <w:rsid w:val="00982F1B"/>
    <w:rsid w:val="00983ABD"/>
    <w:rsid w:val="00983B4F"/>
    <w:rsid w:val="00984000"/>
    <w:rsid w:val="00984004"/>
    <w:rsid w:val="00984026"/>
    <w:rsid w:val="0098414F"/>
    <w:rsid w:val="0098428D"/>
    <w:rsid w:val="009852E3"/>
    <w:rsid w:val="0098564E"/>
    <w:rsid w:val="00985729"/>
    <w:rsid w:val="00985730"/>
    <w:rsid w:val="0098598B"/>
    <w:rsid w:val="00985B54"/>
    <w:rsid w:val="00985CBC"/>
    <w:rsid w:val="00985E19"/>
    <w:rsid w:val="00985F60"/>
    <w:rsid w:val="009861DC"/>
    <w:rsid w:val="009870DD"/>
    <w:rsid w:val="009871D6"/>
    <w:rsid w:val="009874EE"/>
    <w:rsid w:val="00987874"/>
    <w:rsid w:val="009878FB"/>
    <w:rsid w:val="0099073E"/>
    <w:rsid w:val="00990CF7"/>
    <w:rsid w:val="009912B8"/>
    <w:rsid w:val="00991444"/>
    <w:rsid w:val="009914B6"/>
    <w:rsid w:val="009916D7"/>
    <w:rsid w:val="00992100"/>
    <w:rsid w:val="00992317"/>
    <w:rsid w:val="0099251D"/>
    <w:rsid w:val="00993574"/>
    <w:rsid w:val="009935F8"/>
    <w:rsid w:val="0099362A"/>
    <w:rsid w:val="00994568"/>
    <w:rsid w:val="009949D4"/>
    <w:rsid w:val="00994B3E"/>
    <w:rsid w:val="00994D4A"/>
    <w:rsid w:val="00994DD0"/>
    <w:rsid w:val="00995619"/>
    <w:rsid w:val="00995D70"/>
    <w:rsid w:val="00996277"/>
    <w:rsid w:val="009968F8"/>
    <w:rsid w:val="00996FB3"/>
    <w:rsid w:val="00997C01"/>
    <w:rsid w:val="00997C1E"/>
    <w:rsid w:val="00997D86"/>
    <w:rsid w:val="009A0679"/>
    <w:rsid w:val="009A098D"/>
    <w:rsid w:val="009A0C9E"/>
    <w:rsid w:val="009A181D"/>
    <w:rsid w:val="009A197B"/>
    <w:rsid w:val="009A1E37"/>
    <w:rsid w:val="009A219A"/>
    <w:rsid w:val="009A3118"/>
    <w:rsid w:val="009A37C5"/>
    <w:rsid w:val="009A388B"/>
    <w:rsid w:val="009A3BDE"/>
    <w:rsid w:val="009A3DD9"/>
    <w:rsid w:val="009A3E23"/>
    <w:rsid w:val="009A41B7"/>
    <w:rsid w:val="009A49D4"/>
    <w:rsid w:val="009A4FB5"/>
    <w:rsid w:val="009A50D5"/>
    <w:rsid w:val="009A51D7"/>
    <w:rsid w:val="009A5F18"/>
    <w:rsid w:val="009A5FFF"/>
    <w:rsid w:val="009A606E"/>
    <w:rsid w:val="009A641C"/>
    <w:rsid w:val="009A6A25"/>
    <w:rsid w:val="009A6C61"/>
    <w:rsid w:val="009A72AF"/>
    <w:rsid w:val="009A749B"/>
    <w:rsid w:val="009A7D26"/>
    <w:rsid w:val="009B09CB"/>
    <w:rsid w:val="009B0BE3"/>
    <w:rsid w:val="009B0DA1"/>
    <w:rsid w:val="009B1355"/>
    <w:rsid w:val="009B1E6E"/>
    <w:rsid w:val="009B2110"/>
    <w:rsid w:val="009B2C93"/>
    <w:rsid w:val="009B2DBD"/>
    <w:rsid w:val="009B355A"/>
    <w:rsid w:val="009B3ABB"/>
    <w:rsid w:val="009B3D6B"/>
    <w:rsid w:val="009B4254"/>
    <w:rsid w:val="009B4347"/>
    <w:rsid w:val="009B443A"/>
    <w:rsid w:val="009B454B"/>
    <w:rsid w:val="009B45FB"/>
    <w:rsid w:val="009B4803"/>
    <w:rsid w:val="009B4F68"/>
    <w:rsid w:val="009B4F89"/>
    <w:rsid w:val="009B4FCE"/>
    <w:rsid w:val="009B56B3"/>
    <w:rsid w:val="009B5B0F"/>
    <w:rsid w:val="009B682A"/>
    <w:rsid w:val="009B6C44"/>
    <w:rsid w:val="009B72F7"/>
    <w:rsid w:val="009C0C1A"/>
    <w:rsid w:val="009C0CCB"/>
    <w:rsid w:val="009C0F43"/>
    <w:rsid w:val="009C111C"/>
    <w:rsid w:val="009C1149"/>
    <w:rsid w:val="009C1D90"/>
    <w:rsid w:val="009C22A7"/>
    <w:rsid w:val="009C242B"/>
    <w:rsid w:val="009C293E"/>
    <w:rsid w:val="009C2F68"/>
    <w:rsid w:val="009C3EF2"/>
    <w:rsid w:val="009C409A"/>
    <w:rsid w:val="009C47C0"/>
    <w:rsid w:val="009C47FD"/>
    <w:rsid w:val="009C4882"/>
    <w:rsid w:val="009C490A"/>
    <w:rsid w:val="009C4A84"/>
    <w:rsid w:val="009C50A0"/>
    <w:rsid w:val="009C556A"/>
    <w:rsid w:val="009C5A6C"/>
    <w:rsid w:val="009C5ACC"/>
    <w:rsid w:val="009C5FB7"/>
    <w:rsid w:val="009C60DF"/>
    <w:rsid w:val="009C6563"/>
    <w:rsid w:val="009C6990"/>
    <w:rsid w:val="009C69A6"/>
    <w:rsid w:val="009C69BF"/>
    <w:rsid w:val="009C6FEF"/>
    <w:rsid w:val="009C71C1"/>
    <w:rsid w:val="009C72A7"/>
    <w:rsid w:val="009C7396"/>
    <w:rsid w:val="009C7A30"/>
    <w:rsid w:val="009C7DBD"/>
    <w:rsid w:val="009C7FE6"/>
    <w:rsid w:val="009D0735"/>
    <w:rsid w:val="009D07EA"/>
    <w:rsid w:val="009D0E02"/>
    <w:rsid w:val="009D1870"/>
    <w:rsid w:val="009D1DCA"/>
    <w:rsid w:val="009D1E92"/>
    <w:rsid w:val="009D22F9"/>
    <w:rsid w:val="009D2727"/>
    <w:rsid w:val="009D2923"/>
    <w:rsid w:val="009D2DFB"/>
    <w:rsid w:val="009D32B3"/>
    <w:rsid w:val="009D363C"/>
    <w:rsid w:val="009D395B"/>
    <w:rsid w:val="009D39BF"/>
    <w:rsid w:val="009D3F09"/>
    <w:rsid w:val="009D4397"/>
    <w:rsid w:val="009D4418"/>
    <w:rsid w:val="009D4450"/>
    <w:rsid w:val="009D549F"/>
    <w:rsid w:val="009D5BEE"/>
    <w:rsid w:val="009D655E"/>
    <w:rsid w:val="009D66C8"/>
    <w:rsid w:val="009D6BC3"/>
    <w:rsid w:val="009D73F4"/>
    <w:rsid w:val="009D7B6C"/>
    <w:rsid w:val="009E07EB"/>
    <w:rsid w:val="009E137C"/>
    <w:rsid w:val="009E1591"/>
    <w:rsid w:val="009E1C1F"/>
    <w:rsid w:val="009E1C2B"/>
    <w:rsid w:val="009E21D0"/>
    <w:rsid w:val="009E23C5"/>
    <w:rsid w:val="009E2E19"/>
    <w:rsid w:val="009E31D9"/>
    <w:rsid w:val="009E34A9"/>
    <w:rsid w:val="009E393F"/>
    <w:rsid w:val="009E5128"/>
    <w:rsid w:val="009E517A"/>
    <w:rsid w:val="009E5546"/>
    <w:rsid w:val="009E641E"/>
    <w:rsid w:val="009E6E77"/>
    <w:rsid w:val="009E7917"/>
    <w:rsid w:val="009F038A"/>
    <w:rsid w:val="009F0764"/>
    <w:rsid w:val="009F137D"/>
    <w:rsid w:val="009F277B"/>
    <w:rsid w:val="009F2995"/>
    <w:rsid w:val="009F2AD0"/>
    <w:rsid w:val="009F317A"/>
    <w:rsid w:val="009F345F"/>
    <w:rsid w:val="009F41EB"/>
    <w:rsid w:val="009F4990"/>
    <w:rsid w:val="009F4B77"/>
    <w:rsid w:val="009F4CF7"/>
    <w:rsid w:val="009F5AAA"/>
    <w:rsid w:val="009F5D0B"/>
    <w:rsid w:val="009F6096"/>
    <w:rsid w:val="009F60F5"/>
    <w:rsid w:val="009F655C"/>
    <w:rsid w:val="009F66A6"/>
    <w:rsid w:val="009F673E"/>
    <w:rsid w:val="009F71E6"/>
    <w:rsid w:val="009F72A2"/>
    <w:rsid w:val="009F7FC9"/>
    <w:rsid w:val="00A00718"/>
    <w:rsid w:val="00A00E0E"/>
    <w:rsid w:val="00A02375"/>
    <w:rsid w:val="00A02CC7"/>
    <w:rsid w:val="00A02DED"/>
    <w:rsid w:val="00A033CF"/>
    <w:rsid w:val="00A036DE"/>
    <w:rsid w:val="00A038C3"/>
    <w:rsid w:val="00A0412A"/>
    <w:rsid w:val="00A04337"/>
    <w:rsid w:val="00A0445B"/>
    <w:rsid w:val="00A047D4"/>
    <w:rsid w:val="00A0492D"/>
    <w:rsid w:val="00A04BBC"/>
    <w:rsid w:val="00A052F6"/>
    <w:rsid w:val="00A0553F"/>
    <w:rsid w:val="00A05601"/>
    <w:rsid w:val="00A059B9"/>
    <w:rsid w:val="00A05C6C"/>
    <w:rsid w:val="00A06281"/>
    <w:rsid w:val="00A068C5"/>
    <w:rsid w:val="00A06998"/>
    <w:rsid w:val="00A06FE0"/>
    <w:rsid w:val="00A07163"/>
    <w:rsid w:val="00A0750E"/>
    <w:rsid w:val="00A075AC"/>
    <w:rsid w:val="00A102BD"/>
    <w:rsid w:val="00A10733"/>
    <w:rsid w:val="00A10873"/>
    <w:rsid w:val="00A10B96"/>
    <w:rsid w:val="00A1134B"/>
    <w:rsid w:val="00A115AD"/>
    <w:rsid w:val="00A11C20"/>
    <w:rsid w:val="00A11CB0"/>
    <w:rsid w:val="00A125DF"/>
    <w:rsid w:val="00A12B40"/>
    <w:rsid w:val="00A13A12"/>
    <w:rsid w:val="00A13D32"/>
    <w:rsid w:val="00A14021"/>
    <w:rsid w:val="00A145A1"/>
    <w:rsid w:val="00A14A4D"/>
    <w:rsid w:val="00A150B5"/>
    <w:rsid w:val="00A1545D"/>
    <w:rsid w:val="00A1570B"/>
    <w:rsid w:val="00A157D6"/>
    <w:rsid w:val="00A15C9B"/>
    <w:rsid w:val="00A15E7B"/>
    <w:rsid w:val="00A1612E"/>
    <w:rsid w:val="00A16859"/>
    <w:rsid w:val="00A16938"/>
    <w:rsid w:val="00A169E9"/>
    <w:rsid w:val="00A173DE"/>
    <w:rsid w:val="00A17E12"/>
    <w:rsid w:val="00A17F2E"/>
    <w:rsid w:val="00A20018"/>
    <w:rsid w:val="00A206A7"/>
    <w:rsid w:val="00A20BF7"/>
    <w:rsid w:val="00A20C87"/>
    <w:rsid w:val="00A213A0"/>
    <w:rsid w:val="00A21C75"/>
    <w:rsid w:val="00A22619"/>
    <w:rsid w:val="00A22B5A"/>
    <w:rsid w:val="00A22FE9"/>
    <w:rsid w:val="00A230DF"/>
    <w:rsid w:val="00A234D5"/>
    <w:rsid w:val="00A2378B"/>
    <w:rsid w:val="00A239B6"/>
    <w:rsid w:val="00A23BB0"/>
    <w:rsid w:val="00A23C7B"/>
    <w:rsid w:val="00A24CB0"/>
    <w:rsid w:val="00A2572A"/>
    <w:rsid w:val="00A25C4E"/>
    <w:rsid w:val="00A2619F"/>
    <w:rsid w:val="00A26C7D"/>
    <w:rsid w:val="00A271AA"/>
    <w:rsid w:val="00A27245"/>
    <w:rsid w:val="00A27A43"/>
    <w:rsid w:val="00A30122"/>
    <w:rsid w:val="00A307EA"/>
    <w:rsid w:val="00A30853"/>
    <w:rsid w:val="00A3099A"/>
    <w:rsid w:val="00A30F48"/>
    <w:rsid w:val="00A310DE"/>
    <w:rsid w:val="00A3163A"/>
    <w:rsid w:val="00A3174A"/>
    <w:rsid w:val="00A32168"/>
    <w:rsid w:val="00A32704"/>
    <w:rsid w:val="00A32B5C"/>
    <w:rsid w:val="00A33800"/>
    <w:rsid w:val="00A34B24"/>
    <w:rsid w:val="00A353AA"/>
    <w:rsid w:val="00A35B91"/>
    <w:rsid w:val="00A35CBA"/>
    <w:rsid w:val="00A35D37"/>
    <w:rsid w:val="00A362F1"/>
    <w:rsid w:val="00A365BE"/>
    <w:rsid w:val="00A3681B"/>
    <w:rsid w:val="00A377BF"/>
    <w:rsid w:val="00A3796E"/>
    <w:rsid w:val="00A37BF9"/>
    <w:rsid w:val="00A37CAD"/>
    <w:rsid w:val="00A37D08"/>
    <w:rsid w:val="00A408F5"/>
    <w:rsid w:val="00A40C14"/>
    <w:rsid w:val="00A40F83"/>
    <w:rsid w:val="00A416FC"/>
    <w:rsid w:val="00A42076"/>
    <w:rsid w:val="00A43FA7"/>
    <w:rsid w:val="00A44667"/>
    <w:rsid w:val="00A44A10"/>
    <w:rsid w:val="00A44C1A"/>
    <w:rsid w:val="00A45A7E"/>
    <w:rsid w:val="00A45AFC"/>
    <w:rsid w:val="00A468CA"/>
    <w:rsid w:val="00A4703D"/>
    <w:rsid w:val="00A472C5"/>
    <w:rsid w:val="00A47327"/>
    <w:rsid w:val="00A47B53"/>
    <w:rsid w:val="00A47CD4"/>
    <w:rsid w:val="00A500CF"/>
    <w:rsid w:val="00A501AB"/>
    <w:rsid w:val="00A50DE0"/>
    <w:rsid w:val="00A5108F"/>
    <w:rsid w:val="00A51249"/>
    <w:rsid w:val="00A516CB"/>
    <w:rsid w:val="00A51A2F"/>
    <w:rsid w:val="00A52128"/>
    <w:rsid w:val="00A52296"/>
    <w:rsid w:val="00A52C8D"/>
    <w:rsid w:val="00A5311F"/>
    <w:rsid w:val="00A5332F"/>
    <w:rsid w:val="00A54018"/>
    <w:rsid w:val="00A548F3"/>
    <w:rsid w:val="00A54BF0"/>
    <w:rsid w:val="00A54DC9"/>
    <w:rsid w:val="00A54E06"/>
    <w:rsid w:val="00A54EFF"/>
    <w:rsid w:val="00A5595A"/>
    <w:rsid w:val="00A56362"/>
    <w:rsid w:val="00A56A68"/>
    <w:rsid w:val="00A56B8B"/>
    <w:rsid w:val="00A56E43"/>
    <w:rsid w:val="00A57678"/>
    <w:rsid w:val="00A57DAE"/>
    <w:rsid w:val="00A606A4"/>
    <w:rsid w:val="00A6129B"/>
    <w:rsid w:val="00A6143D"/>
    <w:rsid w:val="00A614C3"/>
    <w:rsid w:val="00A61503"/>
    <w:rsid w:val="00A61558"/>
    <w:rsid w:val="00A615BC"/>
    <w:rsid w:val="00A61673"/>
    <w:rsid w:val="00A617E9"/>
    <w:rsid w:val="00A629EF"/>
    <w:rsid w:val="00A62DB5"/>
    <w:rsid w:val="00A63839"/>
    <w:rsid w:val="00A64262"/>
    <w:rsid w:val="00A643CA"/>
    <w:rsid w:val="00A64D82"/>
    <w:rsid w:val="00A65399"/>
    <w:rsid w:val="00A66A95"/>
    <w:rsid w:val="00A66B99"/>
    <w:rsid w:val="00A66CF7"/>
    <w:rsid w:val="00A67352"/>
    <w:rsid w:val="00A67461"/>
    <w:rsid w:val="00A674A5"/>
    <w:rsid w:val="00A70524"/>
    <w:rsid w:val="00A7052E"/>
    <w:rsid w:val="00A70669"/>
    <w:rsid w:val="00A70B5F"/>
    <w:rsid w:val="00A70C92"/>
    <w:rsid w:val="00A70E49"/>
    <w:rsid w:val="00A70EAA"/>
    <w:rsid w:val="00A711BC"/>
    <w:rsid w:val="00A71389"/>
    <w:rsid w:val="00A726E6"/>
    <w:rsid w:val="00A729DD"/>
    <w:rsid w:val="00A72AA6"/>
    <w:rsid w:val="00A73339"/>
    <w:rsid w:val="00A737AF"/>
    <w:rsid w:val="00A7389F"/>
    <w:rsid w:val="00A73905"/>
    <w:rsid w:val="00A73C30"/>
    <w:rsid w:val="00A74536"/>
    <w:rsid w:val="00A746E8"/>
    <w:rsid w:val="00A747D7"/>
    <w:rsid w:val="00A74EEC"/>
    <w:rsid w:val="00A74FC2"/>
    <w:rsid w:val="00A760C1"/>
    <w:rsid w:val="00A76248"/>
    <w:rsid w:val="00A76500"/>
    <w:rsid w:val="00A76527"/>
    <w:rsid w:val="00A76744"/>
    <w:rsid w:val="00A77B77"/>
    <w:rsid w:val="00A77F43"/>
    <w:rsid w:val="00A8075A"/>
    <w:rsid w:val="00A80AAF"/>
    <w:rsid w:val="00A80F99"/>
    <w:rsid w:val="00A82DF6"/>
    <w:rsid w:val="00A8370E"/>
    <w:rsid w:val="00A8432F"/>
    <w:rsid w:val="00A85247"/>
    <w:rsid w:val="00A85BF9"/>
    <w:rsid w:val="00A85F17"/>
    <w:rsid w:val="00A86236"/>
    <w:rsid w:val="00A86415"/>
    <w:rsid w:val="00A86D3E"/>
    <w:rsid w:val="00A8772B"/>
    <w:rsid w:val="00A8797C"/>
    <w:rsid w:val="00A87E61"/>
    <w:rsid w:val="00A90140"/>
    <w:rsid w:val="00A90C1B"/>
    <w:rsid w:val="00A910E2"/>
    <w:rsid w:val="00A9148B"/>
    <w:rsid w:val="00A91735"/>
    <w:rsid w:val="00A9196B"/>
    <w:rsid w:val="00A921E8"/>
    <w:rsid w:val="00A922D2"/>
    <w:rsid w:val="00A925D6"/>
    <w:rsid w:val="00A9273D"/>
    <w:rsid w:val="00A92946"/>
    <w:rsid w:val="00A92A5A"/>
    <w:rsid w:val="00A92B3F"/>
    <w:rsid w:val="00A92B7C"/>
    <w:rsid w:val="00A92BDC"/>
    <w:rsid w:val="00A93706"/>
    <w:rsid w:val="00A93ACB"/>
    <w:rsid w:val="00A94D73"/>
    <w:rsid w:val="00A94F98"/>
    <w:rsid w:val="00A9577B"/>
    <w:rsid w:val="00A9714D"/>
    <w:rsid w:val="00AA0A7F"/>
    <w:rsid w:val="00AA0CEF"/>
    <w:rsid w:val="00AA0EA0"/>
    <w:rsid w:val="00AA1074"/>
    <w:rsid w:val="00AA10B1"/>
    <w:rsid w:val="00AA12BD"/>
    <w:rsid w:val="00AA15E3"/>
    <w:rsid w:val="00AA1781"/>
    <w:rsid w:val="00AA1C4C"/>
    <w:rsid w:val="00AA27DB"/>
    <w:rsid w:val="00AA280E"/>
    <w:rsid w:val="00AA2DA8"/>
    <w:rsid w:val="00AA2E5A"/>
    <w:rsid w:val="00AA3789"/>
    <w:rsid w:val="00AA3926"/>
    <w:rsid w:val="00AA3A1A"/>
    <w:rsid w:val="00AA3C78"/>
    <w:rsid w:val="00AA44D4"/>
    <w:rsid w:val="00AA4BCC"/>
    <w:rsid w:val="00AA4F56"/>
    <w:rsid w:val="00AA5187"/>
    <w:rsid w:val="00AA5844"/>
    <w:rsid w:val="00AA5951"/>
    <w:rsid w:val="00AA607A"/>
    <w:rsid w:val="00AA6261"/>
    <w:rsid w:val="00AA63D6"/>
    <w:rsid w:val="00AA65A8"/>
    <w:rsid w:val="00AA6A6A"/>
    <w:rsid w:val="00AA6B5E"/>
    <w:rsid w:val="00AA7496"/>
    <w:rsid w:val="00AB0070"/>
    <w:rsid w:val="00AB08DF"/>
    <w:rsid w:val="00AB0C12"/>
    <w:rsid w:val="00AB100F"/>
    <w:rsid w:val="00AB11FA"/>
    <w:rsid w:val="00AB18F8"/>
    <w:rsid w:val="00AB19BE"/>
    <w:rsid w:val="00AB2126"/>
    <w:rsid w:val="00AB2BEA"/>
    <w:rsid w:val="00AB2CC8"/>
    <w:rsid w:val="00AB2CDE"/>
    <w:rsid w:val="00AB3725"/>
    <w:rsid w:val="00AB3F18"/>
    <w:rsid w:val="00AB4848"/>
    <w:rsid w:val="00AB4C69"/>
    <w:rsid w:val="00AB4CE8"/>
    <w:rsid w:val="00AB50F3"/>
    <w:rsid w:val="00AB564A"/>
    <w:rsid w:val="00AB5DB4"/>
    <w:rsid w:val="00AB5DE5"/>
    <w:rsid w:val="00AB5E43"/>
    <w:rsid w:val="00AB60FF"/>
    <w:rsid w:val="00AB618A"/>
    <w:rsid w:val="00AB6913"/>
    <w:rsid w:val="00AB6AA3"/>
    <w:rsid w:val="00AB6AC2"/>
    <w:rsid w:val="00AB7B7F"/>
    <w:rsid w:val="00AC01A9"/>
    <w:rsid w:val="00AC0CD3"/>
    <w:rsid w:val="00AC0DAF"/>
    <w:rsid w:val="00AC141F"/>
    <w:rsid w:val="00AC1B83"/>
    <w:rsid w:val="00AC1D11"/>
    <w:rsid w:val="00AC20C6"/>
    <w:rsid w:val="00AC2224"/>
    <w:rsid w:val="00AC2708"/>
    <w:rsid w:val="00AC270C"/>
    <w:rsid w:val="00AC3878"/>
    <w:rsid w:val="00AC39AA"/>
    <w:rsid w:val="00AC42DE"/>
    <w:rsid w:val="00AC4968"/>
    <w:rsid w:val="00AC524E"/>
    <w:rsid w:val="00AC53F6"/>
    <w:rsid w:val="00AC59AD"/>
    <w:rsid w:val="00AC5C5A"/>
    <w:rsid w:val="00AC5ED5"/>
    <w:rsid w:val="00AC6757"/>
    <w:rsid w:val="00AC74E0"/>
    <w:rsid w:val="00AC76A0"/>
    <w:rsid w:val="00AC7816"/>
    <w:rsid w:val="00AC785E"/>
    <w:rsid w:val="00AC7941"/>
    <w:rsid w:val="00AD0212"/>
    <w:rsid w:val="00AD0633"/>
    <w:rsid w:val="00AD1113"/>
    <w:rsid w:val="00AD1688"/>
    <w:rsid w:val="00AD1D9E"/>
    <w:rsid w:val="00AD27C6"/>
    <w:rsid w:val="00AD2DE9"/>
    <w:rsid w:val="00AD32A4"/>
    <w:rsid w:val="00AD3AFF"/>
    <w:rsid w:val="00AD3D1E"/>
    <w:rsid w:val="00AD4476"/>
    <w:rsid w:val="00AD5177"/>
    <w:rsid w:val="00AD5182"/>
    <w:rsid w:val="00AD52AC"/>
    <w:rsid w:val="00AD5972"/>
    <w:rsid w:val="00AD5B50"/>
    <w:rsid w:val="00AD5D18"/>
    <w:rsid w:val="00AD5D7E"/>
    <w:rsid w:val="00AD63B3"/>
    <w:rsid w:val="00AD76F9"/>
    <w:rsid w:val="00AD7E91"/>
    <w:rsid w:val="00AE058F"/>
    <w:rsid w:val="00AE0BF6"/>
    <w:rsid w:val="00AE110E"/>
    <w:rsid w:val="00AE1287"/>
    <w:rsid w:val="00AE1573"/>
    <w:rsid w:val="00AE278F"/>
    <w:rsid w:val="00AE330C"/>
    <w:rsid w:val="00AE3514"/>
    <w:rsid w:val="00AE3637"/>
    <w:rsid w:val="00AE3BA9"/>
    <w:rsid w:val="00AE3C6C"/>
    <w:rsid w:val="00AE3CEB"/>
    <w:rsid w:val="00AE3DE8"/>
    <w:rsid w:val="00AE427F"/>
    <w:rsid w:val="00AE43A9"/>
    <w:rsid w:val="00AE45C9"/>
    <w:rsid w:val="00AE4762"/>
    <w:rsid w:val="00AE4BD1"/>
    <w:rsid w:val="00AE509D"/>
    <w:rsid w:val="00AE5237"/>
    <w:rsid w:val="00AE588D"/>
    <w:rsid w:val="00AE6067"/>
    <w:rsid w:val="00AE620B"/>
    <w:rsid w:val="00AE6322"/>
    <w:rsid w:val="00AE691A"/>
    <w:rsid w:val="00AE6AB1"/>
    <w:rsid w:val="00AE6BA3"/>
    <w:rsid w:val="00AE6BB7"/>
    <w:rsid w:val="00AE701E"/>
    <w:rsid w:val="00AE7DD8"/>
    <w:rsid w:val="00AF01DA"/>
    <w:rsid w:val="00AF0B17"/>
    <w:rsid w:val="00AF0EC9"/>
    <w:rsid w:val="00AF1A42"/>
    <w:rsid w:val="00AF1C21"/>
    <w:rsid w:val="00AF299D"/>
    <w:rsid w:val="00AF2B38"/>
    <w:rsid w:val="00AF2F29"/>
    <w:rsid w:val="00AF3233"/>
    <w:rsid w:val="00AF3438"/>
    <w:rsid w:val="00AF34DD"/>
    <w:rsid w:val="00AF3B81"/>
    <w:rsid w:val="00AF3DF1"/>
    <w:rsid w:val="00AF3E34"/>
    <w:rsid w:val="00AF421F"/>
    <w:rsid w:val="00AF438C"/>
    <w:rsid w:val="00AF4BFB"/>
    <w:rsid w:val="00AF4FE4"/>
    <w:rsid w:val="00AF540F"/>
    <w:rsid w:val="00AF55B9"/>
    <w:rsid w:val="00AF68DC"/>
    <w:rsid w:val="00AF6BF1"/>
    <w:rsid w:val="00AF6F6B"/>
    <w:rsid w:val="00AF781E"/>
    <w:rsid w:val="00AF7CEF"/>
    <w:rsid w:val="00B0021A"/>
    <w:rsid w:val="00B004D2"/>
    <w:rsid w:val="00B00733"/>
    <w:rsid w:val="00B0116A"/>
    <w:rsid w:val="00B01A13"/>
    <w:rsid w:val="00B01A14"/>
    <w:rsid w:val="00B01DA0"/>
    <w:rsid w:val="00B03271"/>
    <w:rsid w:val="00B03EAB"/>
    <w:rsid w:val="00B043D6"/>
    <w:rsid w:val="00B0445E"/>
    <w:rsid w:val="00B044E6"/>
    <w:rsid w:val="00B057DF"/>
    <w:rsid w:val="00B0581A"/>
    <w:rsid w:val="00B05E67"/>
    <w:rsid w:val="00B06728"/>
    <w:rsid w:val="00B06E0C"/>
    <w:rsid w:val="00B07283"/>
    <w:rsid w:val="00B073D3"/>
    <w:rsid w:val="00B07F65"/>
    <w:rsid w:val="00B10B9D"/>
    <w:rsid w:val="00B10C00"/>
    <w:rsid w:val="00B10C6E"/>
    <w:rsid w:val="00B116BD"/>
    <w:rsid w:val="00B1198E"/>
    <w:rsid w:val="00B12094"/>
    <w:rsid w:val="00B12E48"/>
    <w:rsid w:val="00B134E4"/>
    <w:rsid w:val="00B13CBE"/>
    <w:rsid w:val="00B13D00"/>
    <w:rsid w:val="00B14764"/>
    <w:rsid w:val="00B14B8C"/>
    <w:rsid w:val="00B14EAA"/>
    <w:rsid w:val="00B16465"/>
    <w:rsid w:val="00B166EF"/>
    <w:rsid w:val="00B16839"/>
    <w:rsid w:val="00B177D8"/>
    <w:rsid w:val="00B17EFD"/>
    <w:rsid w:val="00B2014E"/>
    <w:rsid w:val="00B201BD"/>
    <w:rsid w:val="00B216BD"/>
    <w:rsid w:val="00B21B7C"/>
    <w:rsid w:val="00B21BE9"/>
    <w:rsid w:val="00B221C3"/>
    <w:rsid w:val="00B22CD9"/>
    <w:rsid w:val="00B23270"/>
    <w:rsid w:val="00B232C0"/>
    <w:rsid w:val="00B23729"/>
    <w:rsid w:val="00B247C6"/>
    <w:rsid w:val="00B25318"/>
    <w:rsid w:val="00B25A9E"/>
    <w:rsid w:val="00B25C66"/>
    <w:rsid w:val="00B262C6"/>
    <w:rsid w:val="00B26D85"/>
    <w:rsid w:val="00B2789A"/>
    <w:rsid w:val="00B27D3A"/>
    <w:rsid w:val="00B27EF6"/>
    <w:rsid w:val="00B302A6"/>
    <w:rsid w:val="00B3060F"/>
    <w:rsid w:val="00B307F2"/>
    <w:rsid w:val="00B3084B"/>
    <w:rsid w:val="00B310C4"/>
    <w:rsid w:val="00B31C4A"/>
    <w:rsid w:val="00B328ED"/>
    <w:rsid w:val="00B3295C"/>
    <w:rsid w:val="00B32BB3"/>
    <w:rsid w:val="00B33075"/>
    <w:rsid w:val="00B337D2"/>
    <w:rsid w:val="00B33A39"/>
    <w:rsid w:val="00B33B54"/>
    <w:rsid w:val="00B33BD2"/>
    <w:rsid w:val="00B34218"/>
    <w:rsid w:val="00B34541"/>
    <w:rsid w:val="00B34ABA"/>
    <w:rsid w:val="00B34B41"/>
    <w:rsid w:val="00B34E57"/>
    <w:rsid w:val="00B3529D"/>
    <w:rsid w:val="00B354A5"/>
    <w:rsid w:val="00B357B2"/>
    <w:rsid w:val="00B35BF2"/>
    <w:rsid w:val="00B36272"/>
    <w:rsid w:val="00B37507"/>
    <w:rsid w:val="00B37612"/>
    <w:rsid w:val="00B37A64"/>
    <w:rsid w:val="00B37BC6"/>
    <w:rsid w:val="00B37CDA"/>
    <w:rsid w:val="00B37D0D"/>
    <w:rsid w:val="00B4001F"/>
    <w:rsid w:val="00B401EA"/>
    <w:rsid w:val="00B409B2"/>
    <w:rsid w:val="00B4106D"/>
    <w:rsid w:val="00B413A3"/>
    <w:rsid w:val="00B415D0"/>
    <w:rsid w:val="00B4167D"/>
    <w:rsid w:val="00B42223"/>
    <w:rsid w:val="00B42535"/>
    <w:rsid w:val="00B428D6"/>
    <w:rsid w:val="00B4294E"/>
    <w:rsid w:val="00B42D18"/>
    <w:rsid w:val="00B42F06"/>
    <w:rsid w:val="00B43201"/>
    <w:rsid w:val="00B434FC"/>
    <w:rsid w:val="00B43F33"/>
    <w:rsid w:val="00B44E5D"/>
    <w:rsid w:val="00B453DB"/>
    <w:rsid w:val="00B45569"/>
    <w:rsid w:val="00B45BD0"/>
    <w:rsid w:val="00B46083"/>
    <w:rsid w:val="00B46112"/>
    <w:rsid w:val="00B475A5"/>
    <w:rsid w:val="00B5078C"/>
    <w:rsid w:val="00B51110"/>
    <w:rsid w:val="00B515D0"/>
    <w:rsid w:val="00B5160D"/>
    <w:rsid w:val="00B51995"/>
    <w:rsid w:val="00B51CB2"/>
    <w:rsid w:val="00B51E4B"/>
    <w:rsid w:val="00B52364"/>
    <w:rsid w:val="00B525FE"/>
    <w:rsid w:val="00B52E2D"/>
    <w:rsid w:val="00B52E3D"/>
    <w:rsid w:val="00B52E9C"/>
    <w:rsid w:val="00B5321D"/>
    <w:rsid w:val="00B532DD"/>
    <w:rsid w:val="00B53560"/>
    <w:rsid w:val="00B53ACB"/>
    <w:rsid w:val="00B53E00"/>
    <w:rsid w:val="00B53E66"/>
    <w:rsid w:val="00B53EAA"/>
    <w:rsid w:val="00B5440E"/>
    <w:rsid w:val="00B5449C"/>
    <w:rsid w:val="00B548E3"/>
    <w:rsid w:val="00B54AED"/>
    <w:rsid w:val="00B54FB6"/>
    <w:rsid w:val="00B5526E"/>
    <w:rsid w:val="00B554BC"/>
    <w:rsid w:val="00B55611"/>
    <w:rsid w:val="00B55A12"/>
    <w:rsid w:val="00B55CF5"/>
    <w:rsid w:val="00B55D69"/>
    <w:rsid w:val="00B55EAE"/>
    <w:rsid w:val="00B5613C"/>
    <w:rsid w:val="00B565A2"/>
    <w:rsid w:val="00B5689E"/>
    <w:rsid w:val="00B56951"/>
    <w:rsid w:val="00B57130"/>
    <w:rsid w:val="00B57370"/>
    <w:rsid w:val="00B57410"/>
    <w:rsid w:val="00B57605"/>
    <w:rsid w:val="00B5797E"/>
    <w:rsid w:val="00B57B30"/>
    <w:rsid w:val="00B57C1D"/>
    <w:rsid w:val="00B57DE7"/>
    <w:rsid w:val="00B607A7"/>
    <w:rsid w:val="00B61BA9"/>
    <w:rsid w:val="00B61BBB"/>
    <w:rsid w:val="00B61F72"/>
    <w:rsid w:val="00B62277"/>
    <w:rsid w:val="00B62304"/>
    <w:rsid w:val="00B62534"/>
    <w:rsid w:val="00B636D0"/>
    <w:rsid w:val="00B63808"/>
    <w:rsid w:val="00B639D0"/>
    <w:rsid w:val="00B63D5B"/>
    <w:rsid w:val="00B64455"/>
    <w:rsid w:val="00B648DD"/>
    <w:rsid w:val="00B64C44"/>
    <w:rsid w:val="00B6532E"/>
    <w:rsid w:val="00B65493"/>
    <w:rsid w:val="00B65B95"/>
    <w:rsid w:val="00B65DE4"/>
    <w:rsid w:val="00B65FE4"/>
    <w:rsid w:val="00B662B2"/>
    <w:rsid w:val="00B663DB"/>
    <w:rsid w:val="00B67171"/>
    <w:rsid w:val="00B67BB0"/>
    <w:rsid w:val="00B67D30"/>
    <w:rsid w:val="00B67F3F"/>
    <w:rsid w:val="00B70FB9"/>
    <w:rsid w:val="00B71A47"/>
    <w:rsid w:val="00B724BF"/>
    <w:rsid w:val="00B72C8E"/>
    <w:rsid w:val="00B73144"/>
    <w:rsid w:val="00B734D6"/>
    <w:rsid w:val="00B7364E"/>
    <w:rsid w:val="00B739A4"/>
    <w:rsid w:val="00B73A9D"/>
    <w:rsid w:val="00B73AFA"/>
    <w:rsid w:val="00B73D75"/>
    <w:rsid w:val="00B7404C"/>
    <w:rsid w:val="00B74367"/>
    <w:rsid w:val="00B755E0"/>
    <w:rsid w:val="00B755E7"/>
    <w:rsid w:val="00B75800"/>
    <w:rsid w:val="00B759DB"/>
    <w:rsid w:val="00B75A6B"/>
    <w:rsid w:val="00B76409"/>
    <w:rsid w:val="00B772EF"/>
    <w:rsid w:val="00B773A2"/>
    <w:rsid w:val="00B77529"/>
    <w:rsid w:val="00B77D35"/>
    <w:rsid w:val="00B802E2"/>
    <w:rsid w:val="00B8036E"/>
    <w:rsid w:val="00B8051E"/>
    <w:rsid w:val="00B806C6"/>
    <w:rsid w:val="00B80C31"/>
    <w:rsid w:val="00B81567"/>
    <w:rsid w:val="00B81D7A"/>
    <w:rsid w:val="00B82071"/>
    <w:rsid w:val="00B8274A"/>
    <w:rsid w:val="00B8281A"/>
    <w:rsid w:val="00B82991"/>
    <w:rsid w:val="00B829BE"/>
    <w:rsid w:val="00B829BF"/>
    <w:rsid w:val="00B82CCE"/>
    <w:rsid w:val="00B83625"/>
    <w:rsid w:val="00B83B23"/>
    <w:rsid w:val="00B83D17"/>
    <w:rsid w:val="00B83E88"/>
    <w:rsid w:val="00B84351"/>
    <w:rsid w:val="00B84767"/>
    <w:rsid w:val="00B84EB9"/>
    <w:rsid w:val="00B8567A"/>
    <w:rsid w:val="00B85C78"/>
    <w:rsid w:val="00B85D9B"/>
    <w:rsid w:val="00B85FE6"/>
    <w:rsid w:val="00B860A3"/>
    <w:rsid w:val="00B86745"/>
    <w:rsid w:val="00B872C5"/>
    <w:rsid w:val="00B873FC"/>
    <w:rsid w:val="00B8761B"/>
    <w:rsid w:val="00B87DC4"/>
    <w:rsid w:val="00B90647"/>
    <w:rsid w:val="00B918B4"/>
    <w:rsid w:val="00B918F1"/>
    <w:rsid w:val="00B91C72"/>
    <w:rsid w:val="00B91F81"/>
    <w:rsid w:val="00B922BE"/>
    <w:rsid w:val="00B925BA"/>
    <w:rsid w:val="00B92A1E"/>
    <w:rsid w:val="00B92C53"/>
    <w:rsid w:val="00B92E6A"/>
    <w:rsid w:val="00B92F89"/>
    <w:rsid w:val="00B9311A"/>
    <w:rsid w:val="00B9317B"/>
    <w:rsid w:val="00B93293"/>
    <w:rsid w:val="00B93427"/>
    <w:rsid w:val="00B93D29"/>
    <w:rsid w:val="00B94011"/>
    <w:rsid w:val="00B94193"/>
    <w:rsid w:val="00B9442A"/>
    <w:rsid w:val="00B94663"/>
    <w:rsid w:val="00B949AA"/>
    <w:rsid w:val="00B94E7F"/>
    <w:rsid w:val="00B9540C"/>
    <w:rsid w:val="00B956C2"/>
    <w:rsid w:val="00B957E4"/>
    <w:rsid w:val="00B9634F"/>
    <w:rsid w:val="00B9638D"/>
    <w:rsid w:val="00B96631"/>
    <w:rsid w:val="00B967F3"/>
    <w:rsid w:val="00B96D08"/>
    <w:rsid w:val="00B97045"/>
    <w:rsid w:val="00B97545"/>
    <w:rsid w:val="00B97C6E"/>
    <w:rsid w:val="00B97D49"/>
    <w:rsid w:val="00B97EB6"/>
    <w:rsid w:val="00B97F30"/>
    <w:rsid w:val="00B97F8D"/>
    <w:rsid w:val="00BA01F4"/>
    <w:rsid w:val="00BA053B"/>
    <w:rsid w:val="00BA1053"/>
    <w:rsid w:val="00BA138F"/>
    <w:rsid w:val="00BA13DF"/>
    <w:rsid w:val="00BA1801"/>
    <w:rsid w:val="00BA1E80"/>
    <w:rsid w:val="00BA2075"/>
    <w:rsid w:val="00BA24CB"/>
    <w:rsid w:val="00BA26E7"/>
    <w:rsid w:val="00BA2754"/>
    <w:rsid w:val="00BA3952"/>
    <w:rsid w:val="00BA3970"/>
    <w:rsid w:val="00BA410B"/>
    <w:rsid w:val="00BA41A4"/>
    <w:rsid w:val="00BA4C09"/>
    <w:rsid w:val="00BA4DF4"/>
    <w:rsid w:val="00BA4F58"/>
    <w:rsid w:val="00BA6BBC"/>
    <w:rsid w:val="00BA6D63"/>
    <w:rsid w:val="00BA7032"/>
    <w:rsid w:val="00BA7725"/>
    <w:rsid w:val="00BA7C21"/>
    <w:rsid w:val="00BA7DD3"/>
    <w:rsid w:val="00BB010C"/>
    <w:rsid w:val="00BB0CA4"/>
    <w:rsid w:val="00BB0CC4"/>
    <w:rsid w:val="00BB0DC4"/>
    <w:rsid w:val="00BB10B7"/>
    <w:rsid w:val="00BB14CA"/>
    <w:rsid w:val="00BB17BC"/>
    <w:rsid w:val="00BB1DA5"/>
    <w:rsid w:val="00BB26E5"/>
    <w:rsid w:val="00BB2FB0"/>
    <w:rsid w:val="00BB412E"/>
    <w:rsid w:val="00BB4709"/>
    <w:rsid w:val="00BB4999"/>
    <w:rsid w:val="00BB4C6E"/>
    <w:rsid w:val="00BB54A2"/>
    <w:rsid w:val="00BB5D43"/>
    <w:rsid w:val="00BB5EF5"/>
    <w:rsid w:val="00BB6C74"/>
    <w:rsid w:val="00BB7726"/>
    <w:rsid w:val="00BB7A2B"/>
    <w:rsid w:val="00BC072C"/>
    <w:rsid w:val="00BC090C"/>
    <w:rsid w:val="00BC0F06"/>
    <w:rsid w:val="00BC1521"/>
    <w:rsid w:val="00BC18CF"/>
    <w:rsid w:val="00BC19C1"/>
    <w:rsid w:val="00BC1B6E"/>
    <w:rsid w:val="00BC1B7C"/>
    <w:rsid w:val="00BC1C44"/>
    <w:rsid w:val="00BC383B"/>
    <w:rsid w:val="00BC3919"/>
    <w:rsid w:val="00BC3AFC"/>
    <w:rsid w:val="00BC3EB0"/>
    <w:rsid w:val="00BC4497"/>
    <w:rsid w:val="00BC48C3"/>
    <w:rsid w:val="00BC51C7"/>
    <w:rsid w:val="00BC56C4"/>
    <w:rsid w:val="00BC6597"/>
    <w:rsid w:val="00BC69D0"/>
    <w:rsid w:val="00BC6DAE"/>
    <w:rsid w:val="00BC7154"/>
    <w:rsid w:val="00BC78C6"/>
    <w:rsid w:val="00BD01C8"/>
    <w:rsid w:val="00BD04B2"/>
    <w:rsid w:val="00BD058F"/>
    <w:rsid w:val="00BD0C00"/>
    <w:rsid w:val="00BD0F68"/>
    <w:rsid w:val="00BD0F99"/>
    <w:rsid w:val="00BD18BB"/>
    <w:rsid w:val="00BD19A6"/>
    <w:rsid w:val="00BD1EAE"/>
    <w:rsid w:val="00BD2072"/>
    <w:rsid w:val="00BD210A"/>
    <w:rsid w:val="00BD2B54"/>
    <w:rsid w:val="00BD2DB1"/>
    <w:rsid w:val="00BD332B"/>
    <w:rsid w:val="00BD344C"/>
    <w:rsid w:val="00BD38FC"/>
    <w:rsid w:val="00BD3C5E"/>
    <w:rsid w:val="00BD46ED"/>
    <w:rsid w:val="00BD4966"/>
    <w:rsid w:val="00BD4AEC"/>
    <w:rsid w:val="00BD5145"/>
    <w:rsid w:val="00BD5425"/>
    <w:rsid w:val="00BD567F"/>
    <w:rsid w:val="00BD5E71"/>
    <w:rsid w:val="00BD6CAF"/>
    <w:rsid w:val="00BD6CF9"/>
    <w:rsid w:val="00BD6D16"/>
    <w:rsid w:val="00BD709E"/>
    <w:rsid w:val="00BD72F1"/>
    <w:rsid w:val="00BD733F"/>
    <w:rsid w:val="00BD798B"/>
    <w:rsid w:val="00BD7A5C"/>
    <w:rsid w:val="00BD7B00"/>
    <w:rsid w:val="00BD7C58"/>
    <w:rsid w:val="00BE004A"/>
    <w:rsid w:val="00BE00B9"/>
    <w:rsid w:val="00BE0168"/>
    <w:rsid w:val="00BE02CC"/>
    <w:rsid w:val="00BE091D"/>
    <w:rsid w:val="00BE0E82"/>
    <w:rsid w:val="00BE0EC3"/>
    <w:rsid w:val="00BE1165"/>
    <w:rsid w:val="00BE17E2"/>
    <w:rsid w:val="00BE1E7F"/>
    <w:rsid w:val="00BE21B8"/>
    <w:rsid w:val="00BE2408"/>
    <w:rsid w:val="00BE2452"/>
    <w:rsid w:val="00BE248B"/>
    <w:rsid w:val="00BE26BD"/>
    <w:rsid w:val="00BE2877"/>
    <w:rsid w:val="00BE2879"/>
    <w:rsid w:val="00BE38BA"/>
    <w:rsid w:val="00BE3C0D"/>
    <w:rsid w:val="00BE4231"/>
    <w:rsid w:val="00BE4407"/>
    <w:rsid w:val="00BE4C4C"/>
    <w:rsid w:val="00BE4C57"/>
    <w:rsid w:val="00BE4DA3"/>
    <w:rsid w:val="00BE591D"/>
    <w:rsid w:val="00BE599F"/>
    <w:rsid w:val="00BE5B48"/>
    <w:rsid w:val="00BE5D31"/>
    <w:rsid w:val="00BE5FA0"/>
    <w:rsid w:val="00BE6439"/>
    <w:rsid w:val="00BE6C3B"/>
    <w:rsid w:val="00BE6FEB"/>
    <w:rsid w:val="00BE70AD"/>
    <w:rsid w:val="00BE7269"/>
    <w:rsid w:val="00BE74ED"/>
    <w:rsid w:val="00BE7B7C"/>
    <w:rsid w:val="00BE7EB2"/>
    <w:rsid w:val="00BF0749"/>
    <w:rsid w:val="00BF11B5"/>
    <w:rsid w:val="00BF1476"/>
    <w:rsid w:val="00BF149B"/>
    <w:rsid w:val="00BF1FF7"/>
    <w:rsid w:val="00BF2057"/>
    <w:rsid w:val="00BF219B"/>
    <w:rsid w:val="00BF256F"/>
    <w:rsid w:val="00BF2A16"/>
    <w:rsid w:val="00BF2F3E"/>
    <w:rsid w:val="00BF3065"/>
    <w:rsid w:val="00BF3505"/>
    <w:rsid w:val="00BF376B"/>
    <w:rsid w:val="00BF3805"/>
    <w:rsid w:val="00BF3D84"/>
    <w:rsid w:val="00BF4164"/>
    <w:rsid w:val="00BF43FE"/>
    <w:rsid w:val="00BF44FF"/>
    <w:rsid w:val="00BF45DE"/>
    <w:rsid w:val="00BF554F"/>
    <w:rsid w:val="00BF5836"/>
    <w:rsid w:val="00BF5C33"/>
    <w:rsid w:val="00BF62B6"/>
    <w:rsid w:val="00BF62ED"/>
    <w:rsid w:val="00BF65A5"/>
    <w:rsid w:val="00BF7015"/>
    <w:rsid w:val="00BF70EB"/>
    <w:rsid w:val="00C00237"/>
    <w:rsid w:val="00C005C5"/>
    <w:rsid w:val="00C0082C"/>
    <w:rsid w:val="00C00EED"/>
    <w:rsid w:val="00C012CF"/>
    <w:rsid w:val="00C0293F"/>
    <w:rsid w:val="00C02AE6"/>
    <w:rsid w:val="00C02F66"/>
    <w:rsid w:val="00C030C5"/>
    <w:rsid w:val="00C03261"/>
    <w:rsid w:val="00C03837"/>
    <w:rsid w:val="00C039A6"/>
    <w:rsid w:val="00C04173"/>
    <w:rsid w:val="00C042E3"/>
    <w:rsid w:val="00C0448D"/>
    <w:rsid w:val="00C04657"/>
    <w:rsid w:val="00C05220"/>
    <w:rsid w:val="00C05308"/>
    <w:rsid w:val="00C055BA"/>
    <w:rsid w:val="00C05BF5"/>
    <w:rsid w:val="00C06723"/>
    <w:rsid w:val="00C069A3"/>
    <w:rsid w:val="00C06A0C"/>
    <w:rsid w:val="00C06E63"/>
    <w:rsid w:val="00C07918"/>
    <w:rsid w:val="00C07A36"/>
    <w:rsid w:val="00C07AAF"/>
    <w:rsid w:val="00C07CDF"/>
    <w:rsid w:val="00C10668"/>
    <w:rsid w:val="00C116B2"/>
    <w:rsid w:val="00C1180E"/>
    <w:rsid w:val="00C11AD1"/>
    <w:rsid w:val="00C11B52"/>
    <w:rsid w:val="00C11C6E"/>
    <w:rsid w:val="00C11CA1"/>
    <w:rsid w:val="00C11CFC"/>
    <w:rsid w:val="00C11D40"/>
    <w:rsid w:val="00C11D54"/>
    <w:rsid w:val="00C1281A"/>
    <w:rsid w:val="00C12D3A"/>
    <w:rsid w:val="00C132A0"/>
    <w:rsid w:val="00C132CE"/>
    <w:rsid w:val="00C1383A"/>
    <w:rsid w:val="00C1395D"/>
    <w:rsid w:val="00C139E2"/>
    <w:rsid w:val="00C13BDE"/>
    <w:rsid w:val="00C13C3C"/>
    <w:rsid w:val="00C13D69"/>
    <w:rsid w:val="00C14259"/>
    <w:rsid w:val="00C1453A"/>
    <w:rsid w:val="00C14AA1"/>
    <w:rsid w:val="00C14C99"/>
    <w:rsid w:val="00C14D77"/>
    <w:rsid w:val="00C15D91"/>
    <w:rsid w:val="00C164E2"/>
    <w:rsid w:val="00C16903"/>
    <w:rsid w:val="00C17197"/>
    <w:rsid w:val="00C1778B"/>
    <w:rsid w:val="00C17E92"/>
    <w:rsid w:val="00C20B13"/>
    <w:rsid w:val="00C20E10"/>
    <w:rsid w:val="00C2103C"/>
    <w:rsid w:val="00C21471"/>
    <w:rsid w:val="00C21B71"/>
    <w:rsid w:val="00C21B83"/>
    <w:rsid w:val="00C21E2A"/>
    <w:rsid w:val="00C22093"/>
    <w:rsid w:val="00C2272B"/>
    <w:rsid w:val="00C22F5C"/>
    <w:rsid w:val="00C23149"/>
    <w:rsid w:val="00C233DE"/>
    <w:rsid w:val="00C2368D"/>
    <w:rsid w:val="00C238AD"/>
    <w:rsid w:val="00C23B34"/>
    <w:rsid w:val="00C23B47"/>
    <w:rsid w:val="00C2409D"/>
    <w:rsid w:val="00C24520"/>
    <w:rsid w:val="00C24ADB"/>
    <w:rsid w:val="00C24E3B"/>
    <w:rsid w:val="00C25175"/>
    <w:rsid w:val="00C2533D"/>
    <w:rsid w:val="00C25480"/>
    <w:rsid w:val="00C256D0"/>
    <w:rsid w:val="00C25DBC"/>
    <w:rsid w:val="00C25E53"/>
    <w:rsid w:val="00C26012"/>
    <w:rsid w:val="00C260F5"/>
    <w:rsid w:val="00C26EF7"/>
    <w:rsid w:val="00C26F83"/>
    <w:rsid w:val="00C273B7"/>
    <w:rsid w:val="00C27B11"/>
    <w:rsid w:val="00C27B2E"/>
    <w:rsid w:val="00C27D30"/>
    <w:rsid w:val="00C30AFC"/>
    <w:rsid w:val="00C30C90"/>
    <w:rsid w:val="00C30E07"/>
    <w:rsid w:val="00C31ACE"/>
    <w:rsid w:val="00C31B80"/>
    <w:rsid w:val="00C31FF7"/>
    <w:rsid w:val="00C32506"/>
    <w:rsid w:val="00C329A8"/>
    <w:rsid w:val="00C32BAE"/>
    <w:rsid w:val="00C32C50"/>
    <w:rsid w:val="00C32DF4"/>
    <w:rsid w:val="00C33379"/>
    <w:rsid w:val="00C33D04"/>
    <w:rsid w:val="00C34DAF"/>
    <w:rsid w:val="00C34F39"/>
    <w:rsid w:val="00C35254"/>
    <w:rsid w:val="00C35514"/>
    <w:rsid w:val="00C3555C"/>
    <w:rsid w:val="00C35CC1"/>
    <w:rsid w:val="00C360CF"/>
    <w:rsid w:val="00C36659"/>
    <w:rsid w:val="00C369D5"/>
    <w:rsid w:val="00C36BB2"/>
    <w:rsid w:val="00C36E1A"/>
    <w:rsid w:val="00C37181"/>
    <w:rsid w:val="00C379CD"/>
    <w:rsid w:val="00C37D1E"/>
    <w:rsid w:val="00C401A3"/>
    <w:rsid w:val="00C408C4"/>
    <w:rsid w:val="00C4122F"/>
    <w:rsid w:val="00C423AF"/>
    <w:rsid w:val="00C425F5"/>
    <w:rsid w:val="00C42852"/>
    <w:rsid w:val="00C42912"/>
    <w:rsid w:val="00C429C0"/>
    <w:rsid w:val="00C42C81"/>
    <w:rsid w:val="00C4309E"/>
    <w:rsid w:val="00C43831"/>
    <w:rsid w:val="00C44FAC"/>
    <w:rsid w:val="00C45071"/>
    <w:rsid w:val="00C450BF"/>
    <w:rsid w:val="00C45698"/>
    <w:rsid w:val="00C45B3F"/>
    <w:rsid w:val="00C45B51"/>
    <w:rsid w:val="00C460A6"/>
    <w:rsid w:val="00C4628E"/>
    <w:rsid w:val="00C46435"/>
    <w:rsid w:val="00C46997"/>
    <w:rsid w:val="00C46F52"/>
    <w:rsid w:val="00C47AA8"/>
    <w:rsid w:val="00C504F6"/>
    <w:rsid w:val="00C50946"/>
    <w:rsid w:val="00C5198C"/>
    <w:rsid w:val="00C51CBF"/>
    <w:rsid w:val="00C5260F"/>
    <w:rsid w:val="00C528EA"/>
    <w:rsid w:val="00C52F3C"/>
    <w:rsid w:val="00C53E0D"/>
    <w:rsid w:val="00C53F29"/>
    <w:rsid w:val="00C544EE"/>
    <w:rsid w:val="00C548A5"/>
    <w:rsid w:val="00C54BF9"/>
    <w:rsid w:val="00C54CF7"/>
    <w:rsid w:val="00C5522C"/>
    <w:rsid w:val="00C55865"/>
    <w:rsid w:val="00C55A46"/>
    <w:rsid w:val="00C55B94"/>
    <w:rsid w:val="00C55FF9"/>
    <w:rsid w:val="00C566E2"/>
    <w:rsid w:val="00C5672B"/>
    <w:rsid w:val="00C56CE6"/>
    <w:rsid w:val="00C573A8"/>
    <w:rsid w:val="00C574BC"/>
    <w:rsid w:val="00C577B2"/>
    <w:rsid w:val="00C5791B"/>
    <w:rsid w:val="00C57C5A"/>
    <w:rsid w:val="00C57ED7"/>
    <w:rsid w:val="00C57F7A"/>
    <w:rsid w:val="00C6012D"/>
    <w:rsid w:val="00C601E5"/>
    <w:rsid w:val="00C60F36"/>
    <w:rsid w:val="00C6173A"/>
    <w:rsid w:val="00C61CF5"/>
    <w:rsid w:val="00C622CF"/>
    <w:rsid w:val="00C62DFB"/>
    <w:rsid w:val="00C633EB"/>
    <w:rsid w:val="00C638AD"/>
    <w:rsid w:val="00C64497"/>
    <w:rsid w:val="00C649B2"/>
    <w:rsid w:val="00C64E4F"/>
    <w:rsid w:val="00C6508D"/>
    <w:rsid w:val="00C65396"/>
    <w:rsid w:val="00C657DF"/>
    <w:rsid w:val="00C658C6"/>
    <w:rsid w:val="00C6606C"/>
    <w:rsid w:val="00C662A7"/>
    <w:rsid w:val="00C669E7"/>
    <w:rsid w:val="00C670E0"/>
    <w:rsid w:val="00C67310"/>
    <w:rsid w:val="00C67532"/>
    <w:rsid w:val="00C67820"/>
    <w:rsid w:val="00C67980"/>
    <w:rsid w:val="00C67A4B"/>
    <w:rsid w:val="00C67D6E"/>
    <w:rsid w:val="00C707E0"/>
    <w:rsid w:val="00C70AD0"/>
    <w:rsid w:val="00C71023"/>
    <w:rsid w:val="00C71128"/>
    <w:rsid w:val="00C711A1"/>
    <w:rsid w:val="00C726B2"/>
    <w:rsid w:val="00C72751"/>
    <w:rsid w:val="00C72E22"/>
    <w:rsid w:val="00C72E8B"/>
    <w:rsid w:val="00C7334F"/>
    <w:rsid w:val="00C73645"/>
    <w:rsid w:val="00C73768"/>
    <w:rsid w:val="00C73956"/>
    <w:rsid w:val="00C739A8"/>
    <w:rsid w:val="00C73CC3"/>
    <w:rsid w:val="00C74CE5"/>
    <w:rsid w:val="00C7566B"/>
    <w:rsid w:val="00C75E2E"/>
    <w:rsid w:val="00C75E3E"/>
    <w:rsid w:val="00C75F5E"/>
    <w:rsid w:val="00C75FCF"/>
    <w:rsid w:val="00C76188"/>
    <w:rsid w:val="00C76312"/>
    <w:rsid w:val="00C76C87"/>
    <w:rsid w:val="00C76DFA"/>
    <w:rsid w:val="00C770C0"/>
    <w:rsid w:val="00C770E2"/>
    <w:rsid w:val="00C7753B"/>
    <w:rsid w:val="00C776D9"/>
    <w:rsid w:val="00C779BA"/>
    <w:rsid w:val="00C779D5"/>
    <w:rsid w:val="00C77C23"/>
    <w:rsid w:val="00C77EA8"/>
    <w:rsid w:val="00C80109"/>
    <w:rsid w:val="00C80A60"/>
    <w:rsid w:val="00C816D0"/>
    <w:rsid w:val="00C816D3"/>
    <w:rsid w:val="00C81821"/>
    <w:rsid w:val="00C81C3D"/>
    <w:rsid w:val="00C82035"/>
    <w:rsid w:val="00C82739"/>
    <w:rsid w:val="00C82A04"/>
    <w:rsid w:val="00C82ACF"/>
    <w:rsid w:val="00C82CED"/>
    <w:rsid w:val="00C830A3"/>
    <w:rsid w:val="00C831E9"/>
    <w:rsid w:val="00C8352E"/>
    <w:rsid w:val="00C83670"/>
    <w:rsid w:val="00C838CE"/>
    <w:rsid w:val="00C83A48"/>
    <w:rsid w:val="00C83AFF"/>
    <w:rsid w:val="00C83C27"/>
    <w:rsid w:val="00C83DFC"/>
    <w:rsid w:val="00C84041"/>
    <w:rsid w:val="00C84459"/>
    <w:rsid w:val="00C84E88"/>
    <w:rsid w:val="00C84FBA"/>
    <w:rsid w:val="00C8531E"/>
    <w:rsid w:val="00C85437"/>
    <w:rsid w:val="00C858FA"/>
    <w:rsid w:val="00C85947"/>
    <w:rsid w:val="00C86393"/>
    <w:rsid w:val="00C863F5"/>
    <w:rsid w:val="00C86614"/>
    <w:rsid w:val="00C86C3C"/>
    <w:rsid w:val="00C87392"/>
    <w:rsid w:val="00C87698"/>
    <w:rsid w:val="00C87DA7"/>
    <w:rsid w:val="00C91350"/>
    <w:rsid w:val="00C91909"/>
    <w:rsid w:val="00C926DC"/>
    <w:rsid w:val="00C92874"/>
    <w:rsid w:val="00C929C0"/>
    <w:rsid w:val="00C92E82"/>
    <w:rsid w:val="00C9444D"/>
    <w:rsid w:val="00C9498B"/>
    <w:rsid w:val="00C94ACF"/>
    <w:rsid w:val="00C95708"/>
    <w:rsid w:val="00C95740"/>
    <w:rsid w:val="00C958D7"/>
    <w:rsid w:val="00C95FB1"/>
    <w:rsid w:val="00C96964"/>
    <w:rsid w:val="00C96C47"/>
    <w:rsid w:val="00CA0A8F"/>
    <w:rsid w:val="00CA0DCC"/>
    <w:rsid w:val="00CA1423"/>
    <w:rsid w:val="00CA1DE3"/>
    <w:rsid w:val="00CA1EA2"/>
    <w:rsid w:val="00CA2A25"/>
    <w:rsid w:val="00CA352F"/>
    <w:rsid w:val="00CA3AC0"/>
    <w:rsid w:val="00CA3DF7"/>
    <w:rsid w:val="00CA4581"/>
    <w:rsid w:val="00CA46A8"/>
    <w:rsid w:val="00CA48CC"/>
    <w:rsid w:val="00CA4913"/>
    <w:rsid w:val="00CA4CA3"/>
    <w:rsid w:val="00CA51E8"/>
    <w:rsid w:val="00CA5A9B"/>
    <w:rsid w:val="00CA5AF2"/>
    <w:rsid w:val="00CA5B22"/>
    <w:rsid w:val="00CA5CC7"/>
    <w:rsid w:val="00CA5CF6"/>
    <w:rsid w:val="00CA5DEE"/>
    <w:rsid w:val="00CA5EB7"/>
    <w:rsid w:val="00CA62BE"/>
    <w:rsid w:val="00CA6607"/>
    <w:rsid w:val="00CA676A"/>
    <w:rsid w:val="00CA6800"/>
    <w:rsid w:val="00CA70C0"/>
    <w:rsid w:val="00CA70CD"/>
    <w:rsid w:val="00CA71C7"/>
    <w:rsid w:val="00CA7AF3"/>
    <w:rsid w:val="00CB0599"/>
    <w:rsid w:val="00CB0961"/>
    <w:rsid w:val="00CB0A20"/>
    <w:rsid w:val="00CB0ACC"/>
    <w:rsid w:val="00CB11D1"/>
    <w:rsid w:val="00CB1375"/>
    <w:rsid w:val="00CB1575"/>
    <w:rsid w:val="00CB1851"/>
    <w:rsid w:val="00CB28EE"/>
    <w:rsid w:val="00CB31F9"/>
    <w:rsid w:val="00CB364A"/>
    <w:rsid w:val="00CB3673"/>
    <w:rsid w:val="00CB3B02"/>
    <w:rsid w:val="00CB4C6D"/>
    <w:rsid w:val="00CB4CA3"/>
    <w:rsid w:val="00CB4ED1"/>
    <w:rsid w:val="00CB51DA"/>
    <w:rsid w:val="00CB53B3"/>
    <w:rsid w:val="00CB5F15"/>
    <w:rsid w:val="00CB6180"/>
    <w:rsid w:val="00CB6D23"/>
    <w:rsid w:val="00CB6E7C"/>
    <w:rsid w:val="00CC004A"/>
    <w:rsid w:val="00CC0372"/>
    <w:rsid w:val="00CC03E4"/>
    <w:rsid w:val="00CC0466"/>
    <w:rsid w:val="00CC05E8"/>
    <w:rsid w:val="00CC0C64"/>
    <w:rsid w:val="00CC1434"/>
    <w:rsid w:val="00CC18C1"/>
    <w:rsid w:val="00CC1A2C"/>
    <w:rsid w:val="00CC1A39"/>
    <w:rsid w:val="00CC1BAD"/>
    <w:rsid w:val="00CC2433"/>
    <w:rsid w:val="00CC2968"/>
    <w:rsid w:val="00CC2B11"/>
    <w:rsid w:val="00CC2CD7"/>
    <w:rsid w:val="00CC2ED2"/>
    <w:rsid w:val="00CC3042"/>
    <w:rsid w:val="00CC3169"/>
    <w:rsid w:val="00CC3232"/>
    <w:rsid w:val="00CC34F4"/>
    <w:rsid w:val="00CC3728"/>
    <w:rsid w:val="00CC459D"/>
    <w:rsid w:val="00CC4955"/>
    <w:rsid w:val="00CC5E7E"/>
    <w:rsid w:val="00CC67B6"/>
    <w:rsid w:val="00CC68FC"/>
    <w:rsid w:val="00CC6BAA"/>
    <w:rsid w:val="00CC6CAA"/>
    <w:rsid w:val="00CD0EFB"/>
    <w:rsid w:val="00CD16FD"/>
    <w:rsid w:val="00CD1A95"/>
    <w:rsid w:val="00CD215D"/>
    <w:rsid w:val="00CD2ECC"/>
    <w:rsid w:val="00CD2EE9"/>
    <w:rsid w:val="00CD308D"/>
    <w:rsid w:val="00CD336E"/>
    <w:rsid w:val="00CD3640"/>
    <w:rsid w:val="00CD3E7F"/>
    <w:rsid w:val="00CD3F9A"/>
    <w:rsid w:val="00CD48B0"/>
    <w:rsid w:val="00CD50C3"/>
    <w:rsid w:val="00CD50FF"/>
    <w:rsid w:val="00CD5295"/>
    <w:rsid w:val="00CD5430"/>
    <w:rsid w:val="00CD5436"/>
    <w:rsid w:val="00CD55F3"/>
    <w:rsid w:val="00CD59D8"/>
    <w:rsid w:val="00CD605E"/>
    <w:rsid w:val="00CD653B"/>
    <w:rsid w:val="00CD656A"/>
    <w:rsid w:val="00CD6A11"/>
    <w:rsid w:val="00CD6D57"/>
    <w:rsid w:val="00CD758A"/>
    <w:rsid w:val="00CD79E0"/>
    <w:rsid w:val="00CE0400"/>
    <w:rsid w:val="00CE05FC"/>
    <w:rsid w:val="00CE07BA"/>
    <w:rsid w:val="00CE1117"/>
    <w:rsid w:val="00CE1935"/>
    <w:rsid w:val="00CE1936"/>
    <w:rsid w:val="00CE261A"/>
    <w:rsid w:val="00CE281B"/>
    <w:rsid w:val="00CE284B"/>
    <w:rsid w:val="00CE302F"/>
    <w:rsid w:val="00CE311A"/>
    <w:rsid w:val="00CE3AB5"/>
    <w:rsid w:val="00CE4018"/>
    <w:rsid w:val="00CE4516"/>
    <w:rsid w:val="00CE45A1"/>
    <w:rsid w:val="00CE4BB7"/>
    <w:rsid w:val="00CE4CAB"/>
    <w:rsid w:val="00CE5191"/>
    <w:rsid w:val="00CE53AF"/>
    <w:rsid w:val="00CE549F"/>
    <w:rsid w:val="00CE57DC"/>
    <w:rsid w:val="00CE5862"/>
    <w:rsid w:val="00CE5C2E"/>
    <w:rsid w:val="00CE5FEC"/>
    <w:rsid w:val="00CE63B5"/>
    <w:rsid w:val="00CE6540"/>
    <w:rsid w:val="00CE67C6"/>
    <w:rsid w:val="00CE6ABD"/>
    <w:rsid w:val="00CE6D7A"/>
    <w:rsid w:val="00CE7184"/>
    <w:rsid w:val="00CE71BF"/>
    <w:rsid w:val="00CE735C"/>
    <w:rsid w:val="00CE7387"/>
    <w:rsid w:val="00CE7882"/>
    <w:rsid w:val="00CE7AF4"/>
    <w:rsid w:val="00CE7E01"/>
    <w:rsid w:val="00CE7E72"/>
    <w:rsid w:val="00CF02C7"/>
    <w:rsid w:val="00CF0B66"/>
    <w:rsid w:val="00CF0C06"/>
    <w:rsid w:val="00CF0F27"/>
    <w:rsid w:val="00CF100F"/>
    <w:rsid w:val="00CF10A0"/>
    <w:rsid w:val="00CF1265"/>
    <w:rsid w:val="00CF1984"/>
    <w:rsid w:val="00CF1A1D"/>
    <w:rsid w:val="00CF1A2F"/>
    <w:rsid w:val="00CF1FEE"/>
    <w:rsid w:val="00CF25EC"/>
    <w:rsid w:val="00CF280D"/>
    <w:rsid w:val="00CF2BA2"/>
    <w:rsid w:val="00CF2EEE"/>
    <w:rsid w:val="00CF3AC8"/>
    <w:rsid w:val="00CF3BB3"/>
    <w:rsid w:val="00CF44F6"/>
    <w:rsid w:val="00CF5868"/>
    <w:rsid w:val="00CF5DCA"/>
    <w:rsid w:val="00CF670B"/>
    <w:rsid w:val="00CF685A"/>
    <w:rsid w:val="00CF6C45"/>
    <w:rsid w:val="00CF7509"/>
    <w:rsid w:val="00CF76D1"/>
    <w:rsid w:val="00D0030D"/>
    <w:rsid w:val="00D00339"/>
    <w:rsid w:val="00D00410"/>
    <w:rsid w:val="00D00A28"/>
    <w:rsid w:val="00D01101"/>
    <w:rsid w:val="00D01397"/>
    <w:rsid w:val="00D01545"/>
    <w:rsid w:val="00D03424"/>
    <w:rsid w:val="00D039B6"/>
    <w:rsid w:val="00D03BBC"/>
    <w:rsid w:val="00D04C58"/>
    <w:rsid w:val="00D04E84"/>
    <w:rsid w:val="00D04F8B"/>
    <w:rsid w:val="00D0542F"/>
    <w:rsid w:val="00D055BD"/>
    <w:rsid w:val="00D05A6B"/>
    <w:rsid w:val="00D05F24"/>
    <w:rsid w:val="00D062DF"/>
    <w:rsid w:val="00D06C96"/>
    <w:rsid w:val="00D073FE"/>
    <w:rsid w:val="00D07E10"/>
    <w:rsid w:val="00D1049E"/>
    <w:rsid w:val="00D11473"/>
    <w:rsid w:val="00D1169E"/>
    <w:rsid w:val="00D1193D"/>
    <w:rsid w:val="00D122D4"/>
    <w:rsid w:val="00D126B4"/>
    <w:rsid w:val="00D1288A"/>
    <w:rsid w:val="00D13039"/>
    <w:rsid w:val="00D130DE"/>
    <w:rsid w:val="00D13323"/>
    <w:rsid w:val="00D134E8"/>
    <w:rsid w:val="00D135E0"/>
    <w:rsid w:val="00D13A05"/>
    <w:rsid w:val="00D13C54"/>
    <w:rsid w:val="00D14663"/>
    <w:rsid w:val="00D14CDB"/>
    <w:rsid w:val="00D15160"/>
    <w:rsid w:val="00D157FC"/>
    <w:rsid w:val="00D15B2B"/>
    <w:rsid w:val="00D15FC4"/>
    <w:rsid w:val="00D16E9E"/>
    <w:rsid w:val="00D17F3A"/>
    <w:rsid w:val="00D2014B"/>
    <w:rsid w:val="00D20729"/>
    <w:rsid w:val="00D2076A"/>
    <w:rsid w:val="00D20A5C"/>
    <w:rsid w:val="00D20B02"/>
    <w:rsid w:val="00D2162C"/>
    <w:rsid w:val="00D21978"/>
    <w:rsid w:val="00D219C3"/>
    <w:rsid w:val="00D222D7"/>
    <w:rsid w:val="00D225E4"/>
    <w:rsid w:val="00D228A9"/>
    <w:rsid w:val="00D22C86"/>
    <w:rsid w:val="00D22D1A"/>
    <w:rsid w:val="00D22FD7"/>
    <w:rsid w:val="00D23253"/>
    <w:rsid w:val="00D23A8B"/>
    <w:rsid w:val="00D23AB4"/>
    <w:rsid w:val="00D244A7"/>
    <w:rsid w:val="00D246B6"/>
    <w:rsid w:val="00D24A3E"/>
    <w:rsid w:val="00D24B06"/>
    <w:rsid w:val="00D24EF8"/>
    <w:rsid w:val="00D2545E"/>
    <w:rsid w:val="00D254CB"/>
    <w:rsid w:val="00D2550A"/>
    <w:rsid w:val="00D257C8"/>
    <w:rsid w:val="00D25FE5"/>
    <w:rsid w:val="00D26066"/>
    <w:rsid w:val="00D2630A"/>
    <w:rsid w:val="00D26704"/>
    <w:rsid w:val="00D26B81"/>
    <w:rsid w:val="00D26BB4"/>
    <w:rsid w:val="00D2753C"/>
    <w:rsid w:val="00D27741"/>
    <w:rsid w:val="00D30310"/>
    <w:rsid w:val="00D305C3"/>
    <w:rsid w:val="00D30766"/>
    <w:rsid w:val="00D31B54"/>
    <w:rsid w:val="00D328A7"/>
    <w:rsid w:val="00D328F7"/>
    <w:rsid w:val="00D32A25"/>
    <w:rsid w:val="00D32BA4"/>
    <w:rsid w:val="00D332B5"/>
    <w:rsid w:val="00D334F3"/>
    <w:rsid w:val="00D33583"/>
    <w:rsid w:val="00D33642"/>
    <w:rsid w:val="00D339DC"/>
    <w:rsid w:val="00D33F14"/>
    <w:rsid w:val="00D34EEB"/>
    <w:rsid w:val="00D353E2"/>
    <w:rsid w:val="00D35A64"/>
    <w:rsid w:val="00D35ADE"/>
    <w:rsid w:val="00D35E06"/>
    <w:rsid w:val="00D35E2D"/>
    <w:rsid w:val="00D360CA"/>
    <w:rsid w:val="00D36850"/>
    <w:rsid w:val="00D374CF"/>
    <w:rsid w:val="00D37584"/>
    <w:rsid w:val="00D3788A"/>
    <w:rsid w:val="00D37AA4"/>
    <w:rsid w:val="00D4132F"/>
    <w:rsid w:val="00D419FC"/>
    <w:rsid w:val="00D4200F"/>
    <w:rsid w:val="00D424D8"/>
    <w:rsid w:val="00D42D21"/>
    <w:rsid w:val="00D42FBD"/>
    <w:rsid w:val="00D43557"/>
    <w:rsid w:val="00D43E8E"/>
    <w:rsid w:val="00D443AC"/>
    <w:rsid w:val="00D44C81"/>
    <w:rsid w:val="00D44CB1"/>
    <w:rsid w:val="00D44E89"/>
    <w:rsid w:val="00D45802"/>
    <w:rsid w:val="00D46423"/>
    <w:rsid w:val="00D46516"/>
    <w:rsid w:val="00D47083"/>
    <w:rsid w:val="00D470B9"/>
    <w:rsid w:val="00D477DC"/>
    <w:rsid w:val="00D47BBE"/>
    <w:rsid w:val="00D47D29"/>
    <w:rsid w:val="00D50195"/>
    <w:rsid w:val="00D502E7"/>
    <w:rsid w:val="00D50473"/>
    <w:rsid w:val="00D50D9A"/>
    <w:rsid w:val="00D518F9"/>
    <w:rsid w:val="00D51C0A"/>
    <w:rsid w:val="00D51C35"/>
    <w:rsid w:val="00D51D25"/>
    <w:rsid w:val="00D52A95"/>
    <w:rsid w:val="00D52B15"/>
    <w:rsid w:val="00D52B1D"/>
    <w:rsid w:val="00D52B3B"/>
    <w:rsid w:val="00D53055"/>
    <w:rsid w:val="00D53231"/>
    <w:rsid w:val="00D53655"/>
    <w:rsid w:val="00D538F6"/>
    <w:rsid w:val="00D53BCF"/>
    <w:rsid w:val="00D54009"/>
    <w:rsid w:val="00D54934"/>
    <w:rsid w:val="00D54B1E"/>
    <w:rsid w:val="00D54D3F"/>
    <w:rsid w:val="00D54EE6"/>
    <w:rsid w:val="00D54FB1"/>
    <w:rsid w:val="00D55673"/>
    <w:rsid w:val="00D55961"/>
    <w:rsid w:val="00D55997"/>
    <w:rsid w:val="00D55B35"/>
    <w:rsid w:val="00D55F31"/>
    <w:rsid w:val="00D5700C"/>
    <w:rsid w:val="00D57074"/>
    <w:rsid w:val="00D57CA3"/>
    <w:rsid w:val="00D57D23"/>
    <w:rsid w:val="00D60411"/>
    <w:rsid w:val="00D605CE"/>
    <w:rsid w:val="00D607DF"/>
    <w:rsid w:val="00D6080C"/>
    <w:rsid w:val="00D60841"/>
    <w:rsid w:val="00D60A38"/>
    <w:rsid w:val="00D60ABA"/>
    <w:rsid w:val="00D60ADF"/>
    <w:rsid w:val="00D60BB1"/>
    <w:rsid w:val="00D61003"/>
    <w:rsid w:val="00D614D5"/>
    <w:rsid w:val="00D62400"/>
    <w:rsid w:val="00D6240E"/>
    <w:rsid w:val="00D625E6"/>
    <w:rsid w:val="00D62938"/>
    <w:rsid w:val="00D6298B"/>
    <w:rsid w:val="00D629DD"/>
    <w:rsid w:val="00D62C0C"/>
    <w:rsid w:val="00D63E32"/>
    <w:rsid w:val="00D63EA2"/>
    <w:rsid w:val="00D63EF0"/>
    <w:rsid w:val="00D640ED"/>
    <w:rsid w:val="00D64447"/>
    <w:rsid w:val="00D64525"/>
    <w:rsid w:val="00D64571"/>
    <w:rsid w:val="00D645FA"/>
    <w:rsid w:val="00D64673"/>
    <w:rsid w:val="00D647AA"/>
    <w:rsid w:val="00D647C6"/>
    <w:rsid w:val="00D64995"/>
    <w:rsid w:val="00D64D81"/>
    <w:rsid w:val="00D64F3C"/>
    <w:rsid w:val="00D65464"/>
    <w:rsid w:val="00D659D9"/>
    <w:rsid w:val="00D65A7D"/>
    <w:rsid w:val="00D65BF2"/>
    <w:rsid w:val="00D65C4B"/>
    <w:rsid w:val="00D65E6E"/>
    <w:rsid w:val="00D6668E"/>
    <w:rsid w:val="00D667A9"/>
    <w:rsid w:val="00D672DB"/>
    <w:rsid w:val="00D673DB"/>
    <w:rsid w:val="00D679AB"/>
    <w:rsid w:val="00D702A7"/>
    <w:rsid w:val="00D708A2"/>
    <w:rsid w:val="00D7092A"/>
    <w:rsid w:val="00D70F5A"/>
    <w:rsid w:val="00D70F92"/>
    <w:rsid w:val="00D7193D"/>
    <w:rsid w:val="00D71E49"/>
    <w:rsid w:val="00D7234B"/>
    <w:rsid w:val="00D72737"/>
    <w:rsid w:val="00D72E8A"/>
    <w:rsid w:val="00D72FB9"/>
    <w:rsid w:val="00D73132"/>
    <w:rsid w:val="00D7346C"/>
    <w:rsid w:val="00D736B1"/>
    <w:rsid w:val="00D741A6"/>
    <w:rsid w:val="00D747E7"/>
    <w:rsid w:val="00D748F0"/>
    <w:rsid w:val="00D74A09"/>
    <w:rsid w:val="00D74C53"/>
    <w:rsid w:val="00D750E3"/>
    <w:rsid w:val="00D75BDF"/>
    <w:rsid w:val="00D75ECC"/>
    <w:rsid w:val="00D76E47"/>
    <w:rsid w:val="00D770A3"/>
    <w:rsid w:val="00D77370"/>
    <w:rsid w:val="00D77BCE"/>
    <w:rsid w:val="00D77C4C"/>
    <w:rsid w:val="00D77D79"/>
    <w:rsid w:val="00D80088"/>
    <w:rsid w:val="00D80CEB"/>
    <w:rsid w:val="00D8143A"/>
    <w:rsid w:val="00D81E4D"/>
    <w:rsid w:val="00D81F0F"/>
    <w:rsid w:val="00D81F55"/>
    <w:rsid w:val="00D82074"/>
    <w:rsid w:val="00D8257B"/>
    <w:rsid w:val="00D82D16"/>
    <w:rsid w:val="00D82DF2"/>
    <w:rsid w:val="00D82E93"/>
    <w:rsid w:val="00D8307E"/>
    <w:rsid w:val="00D83168"/>
    <w:rsid w:val="00D831D6"/>
    <w:rsid w:val="00D83363"/>
    <w:rsid w:val="00D834A2"/>
    <w:rsid w:val="00D83E74"/>
    <w:rsid w:val="00D84152"/>
    <w:rsid w:val="00D845BE"/>
    <w:rsid w:val="00D84E38"/>
    <w:rsid w:val="00D84F9B"/>
    <w:rsid w:val="00D84FC4"/>
    <w:rsid w:val="00D850D7"/>
    <w:rsid w:val="00D852BB"/>
    <w:rsid w:val="00D8531E"/>
    <w:rsid w:val="00D85576"/>
    <w:rsid w:val="00D85C70"/>
    <w:rsid w:val="00D85D35"/>
    <w:rsid w:val="00D85FB7"/>
    <w:rsid w:val="00D868F0"/>
    <w:rsid w:val="00D87196"/>
    <w:rsid w:val="00D871AF"/>
    <w:rsid w:val="00D8755A"/>
    <w:rsid w:val="00D8787C"/>
    <w:rsid w:val="00D87E08"/>
    <w:rsid w:val="00D90703"/>
    <w:rsid w:val="00D90D09"/>
    <w:rsid w:val="00D9118A"/>
    <w:rsid w:val="00D913DD"/>
    <w:rsid w:val="00D91434"/>
    <w:rsid w:val="00D91740"/>
    <w:rsid w:val="00D91D3C"/>
    <w:rsid w:val="00D921CD"/>
    <w:rsid w:val="00D92C7F"/>
    <w:rsid w:val="00D92E07"/>
    <w:rsid w:val="00D92E3B"/>
    <w:rsid w:val="00D93F2C"/>
    <w:rsid w:val="00D944A8"/>
    <w:rsid w:val="00D948FC"/>
    <w:rsid w:val="00D94B86"/>
    <w:rsid w:val="00D955EF"/>
    <w:rsid w:val="00D95FB5"/>
    <w:rsid w:val="00D966E3"/>
    <w:rsid w:val="00D969B1"/>
    <w:rsid w:val="00D96A51"/>
    <w:rsid w:val="00D96C36"/>
    <w:rsid w:val="00D96DB7"/>
    <w:rsid w:val="00D96E1A"/>
    <w:rsid w:val="00D977FB"/>
    <w:rsid w:val="00D97863"/>
    <w:rsid w:val="00D978F5"/>
    <w:rsid w:val="00DA029A"/>
    <w:rsid w:val="00DA07E9"/>
    <w:rsid w:val="00DA0D9C"/>
    <w:rsid w:val="00DA1480"/>
    <w:rsid w:val="00DA223C"/>
    <w:rsid w:val="00DA2768"/>
    <w:rsid w:val="00DA3235"/>
    <w:rsid w:val="00DA37DF"/>
    <w:rsid w:val="00DA3866"/>
    <w:rsid w:val="00DA39DA"/>
    <w:rsid w:val="00DA4853"/>
    <w:rsid w:val="00DA4A43"/>
    <w:rsid w:val="00DA546A"/>
    <w:rsid w:val="00DA5622"/>
    <w:rsid w:val="00DA5A96"/>
    <w:rsid w:val="00DA5C7F"/>
    <w:rsid w:val="00DA5F82"/>
    <w:rsid w:val="00DA62A9"/>
    <w:rsid w:val="00DA6553"/>
    <w:rsid w:val="00DA685C"/>
    <w:rsid w:val="00DA6ADC"/>
    <w:rsid w:val="00DA7917"/>
    <w:rsid w:val="00DA7994"/>
    <w:rsid w:val="00DA79E0"/>
    <w:rsid w:val="00DB0295"/>
    <w:rsid w:val="00DB04B8"/>
    <w:rsid w:val="00DB0C40"/>
    <w:rsid w:val="00DB0D8C"/>
    <w:rsid w:val="00DB1029"/>
    <w:rsid w:val="00DB15A2"/>
    <w:rsid w:val="00DB2007"/>
    <w:rsid w:val="00DB200B"/>
    <w:rsid w:val="00DB23EA"/>
    <w:rsid w:val="00DB2806"/>
    <w:rsid w:val="00DB28A2"/>
    <w:rsid w:val="00DB291E"/>
    <w:rsid w:val="00DB2D4B"/>
    <w:rsid w:val="00DB3079"/>
    <w:rsid w:val="00DB32F6"/>
    <w:rsid w:val="00DB33A2"/>
    <w:rsid w:val="00DB3828"/>
    <w:rsid w:val="00DB3E68"/>
    <w:rsid w:val="00DB40F7"/>
    <w:rsid w:val="00DB47F5"/>
    <w:rsid w:val="00DB4C48"/>
    <w:rsid w:val="00DB4D21"/>
    <w:rsid w:val="00DB5033"/>
    <w:rsid w:val="00DB5647"/>
    <w:rsid w:val="00DB576B"/>
    <w:rsid w:val="00DB58B5"/>
    <w:rsid w:val="00DB5BA5"/>
    <w:rsid w:val="00DB62EE"/>
    <w:rsid w:val="00DB6A07"/>
    <w:rsid w:val="00DB6B75"/>
    <w:rsid w:val="00DB6DF3"/>
    <w:rsid w:val="00DB78CE"/>
    <w:rsid w:val="00DC05D2"/>
    <w:rsid w:val="00DC0F5A"/>
    <w:rsid w:val="00DC153F"/>
    <w:rsid w:val="00DC18C6"/>
    <w:rsid w:val="00DC1B05"/>
    <w:rsid w:val="00DC1CC0"/>
    <w:rsid w:val="00DC25DF"/>
    <w:rsid w:val="00DC327E"/>
    <w:rsid w:val="00DC3312"/>
    <w:rsid w:val="00DC334B"/>
    <w:rsid w:val="00DC35AD"/>
    <w:rsid w:val="00DC3657"/>
    <w:rsid w:val="00DC3F48"/>
    <w:rsid w:val="00DC406F"/>
    <w:rsid w:val="00DC4DCF"/>
    <w:rsid w:val="00DC52A2"/>
    <w:rsid w:val="00DC555B"/>
    <w:rsid w:val="00DC556A"/>
    <w:rsid w:val="00DC55B3"/>
    <w:rsid w:val="00DC57E9"/>
    <w:rsid w:val="00DC658A"/>
    <w:rsid w:val="00DC681F"/>
    <w:rsid w:val="00DC6870"/>
    <w:rsid w:val="00DC6DC2"/>
    <w:rsid w:val="00DC70B6"/>
    <w:rsid w:val="00DC7127"/>
    <w:rsid w:val="00DC7574"/>
    <w:rsid w:val="00DC789F"/>
    <w:rsid w:val="00DD04FE"/>
    <w:rsid w:val="00DD0EA4"/>
    <w:rsid w:val="00DD14A7"/>
    <w:rsid w:val="00DD1CB7"/>
    <w:rsid w:val="00DD22C4"/>
    <w:rsid w:val="00DD2FE8"/>
    <w:rsid w:val="00DD326A"/>
    <w:rsid w:val="00DD33FD"/>
    <w:rsid w:val="00DD3815"/>
    <w:rsid w:val="00DD3CA9"/>
    <w:rsid w:val="00DD3F5C"/>
    <w:rsid w:val="00DD4007"/>
    <w:rsid w:val="00DD4185"/>
    <w:rsid w:val="00DD493E"/>
    <w:rsid w:val="00DD49A5"/>
    <w:rsid w:val="00DD49E8"/>
    <w:rsid w:val="00DD4C10"/>
    <w:rsid w:val="00DD4E3D"/>
    <w:rsid w:val="00DD5622"/>
    <w:rsid w:val="00DD5994"/>
    <w:rsid w:val="00DD66B2"/>
    <w:rsid w:val="00DD67D2"/>
    <w:rsid w:val="00DD67FC"/>
    <w:rsid w:val="00DD681B"/>
    <w:rsid w:val="00DD68D5"/>
    <w:rsid w:val="00DD78A7"/>
    <w:rsid w:val="00DD7A0D"/>
    <w:rsid w:val="00DE0112"/>
    <w:rsid w:val="00DE05A6"/>
    <w:rsid w:val="00DE065C"/>
    <w:rsid w:val="00DE0C31"/>
    <w:rsid w:val="00DE0E42"/>
    <w:rsid w:val="00DE1981"/>
    <w:rsid w:val="00DE1DB3"/>
    <w:rsid w:val="00DE2CA8"/>
    <w:rsid w:val="00DE3345"/>
    <w:rsid w:val="00DE3705"/>
    <w:rsid w:val="00DE3CFD"/>
    <w:rsid w:val="00DE3E6A"/>
    <w:rsid w:val="00DE400A"/>
    <w:rsid w:val="00DE423D"/>
    <w:rsid w:val="00DE435C"/>
    <w:rsid w:val="00DE4BB6"/>
    <w:rsid w:val="00DE5134"/>
    <w:rsid w:val="00DE5198"/>
    <w:rsid w:val="00DE544A"/>
    <w:rsid w:val="00DE5E4D"/>
    <w:rsid w:val="00DE62AC"/>
    <w:rsid w:val="00DE6A0B"/>
    <w:rsid w:val="00DE74E1"/>
    <w:rsid w:val="00DE7838"/>
    <w:rsid w:val="00DE7951"/>
    <w:rsid w:val="00DE7B07"/>
    <w:rsid w:val="00DE7B87"/>
    <w:rsid w:val="00DE7FBE"/>
    <w:rsid w:val="00DF05A4"/>
    <w:rsid w:val="00DF0688"/>
    <w:rsid w:val="00DF0768"/>
    <w:rsid w:val="00DF07DA"/>
    <w:rsid w:val="00DF0855"/>
    <w:rsid w:val="00DF08A1"/>
    <w:rsid w:val="00DF0906"/>
    <w:rsid w:val="00DF0A25"/>
    <w:rsid w:val="00DF0AC3"/>
    <w:rsid w:val="00DF0F31"/>
    <w:rsid w:val="00DF108C"/>
    <w:rsid w:val="00DF1161"/>
    <w:rsid w:val="00DF1636"/>
    <w:rsid w:val="00DF1EC7"/>
    <w:rsid w:val="00DF2160"/>
    <w:rsid w:val="00DF232D"/>
    <w:rsid w:val="00DF24EA"/>
    <w:rsid w:val="00DF2892"/>
    <w:rsid w:val="00DF32B6"/>
    <w:rsid w:val="00DF3A17"/>
    <w:rsid w:val="00DF3A47"/>
    <w:rsid w:val="00DF3ADB"/>
    <w:rsid w:val="00DF3EF3"/>
    <w:rsid w:val="00DF3F15"/>
    <w:rsid w:val="00DF3FBA"/>
    <w:rsid w:val="00DF44D6"/>
    <w:rsid w:val="00DF4865"/>
    <w:rsid w:val="00DF4ABA"/>
    <w:rsid w:val="00DF4CF2"/>
    <w:rsid w:val="00DF56A1"/>
    <w:rsid w:val="00DF5EDB"/>
    <w:rsid w:val="00DF5EF1"/>
    <w:rsid w:val="00DF68CB"/>
    <w:rsid w:val="00DF6BBA"/>
    <w:rsid w:val="00DF6CFC"/>
    <w:rsid w:val="00DF706D"/>
    <w:rsid w:val="00DF73AE"/>
    <w:rsid w:val="00DF7579"/>
    <w:rsid w:val="00DF7667"/>
    <w:rsid w:val="00DF7691"/>
    <w:rsid w:val="00DF77DE"/>
    <w:rsid w:val="00DF7834"/>
    <w:rsid w:val="00DF78C6"/>
    <w:rsid w:val="00DF7CC0"/>
    <w:rsid w:val="00E0100E"/>
    <w:rsid w:val="00E0157A"/>
    <w:rsid w:val="00E01BA7"/>
    <w:rsid w:val="00E026C4"/>
    <w:rsid w:val="00E0288F"/>
    <w:rsid w:val="00E02E44"/>
    <w:rsid w:val="00E030BD"/>
    <w:rsid w:val="00E036B7"/>
    <w:rsid w:val="00E0425C"/>
    <w:rsid w:val="00E0545E"/>
    <w:rsid w:val="00E056BD"/>
    <w:rsid w:val="00E057DB"/>
    <w:rsid w:val="00E05D17"/>
    <w:rsid w:val="00E06592"/>
    <w:rsid w:val="00E066C1"/>
    <w:rsid w:val="00E067AB"/>
    <w:rsid w:val="00E06899"/>
    <w:rsid w:val="00E06B82"/>
    <w:rsid w:val="00E06E1E"/>
    <w:rsid w:val="00E07110"/>
    <w:rsid w:val="00E0739E"/>
    <w:rsid w:val="00E0744C"/>
    <w:rsid w:val="00E078BB"/>
    <w:rsid w:val="00E10591"/>
    <w:rsid w:val="00E1068F"/>
    <w:rsid w:val="00E10796"/>
    <w:rsid w:val="00E10814"/>
    <w:rsid w:val="00E1085C"/>
    <w:rsid w:val="00E10925"/>
    <w:rsid w:val="00E10958"/>
    <w:rsid w:val="00E10A36"/>
    <w:rsid w:val="00E11510"/>
    <w:rsid w:val="00E11766"/>
    <w:rsid w:val="00E11CB9"/>
    <w:rsid w:val="00E11CF7"/>
    <w:rsid w:val="00E122E7"/>
    <w:rsid w:val="00E1234E"/>
    <w:rsid w:val="00E125A1"/>
    <w:rsid w:val="00E129E9"/>
    <w:rsid w:val="00E1363B"/>
    <w:rsid w:val="00E13A4E"/>
    <w:rsid w:val="00E142BC"/>
    <w:rsid w:val="00E1447D"/>
    <w:rsid w:val="00E150A6"/>
    <w:rsid w:val="00E150CB"/>
    <w:rsid w:val="00E150E7"/>
    <w:rsid w:val="00E15B0C"/>
    <w:rsid w:val="00E15F90"/>
    <w:rsid w:val="00E160A8"/>
    <w:rsid w:val="00E16668"/>
    <w:rsid w:val="00E1710E"/>
    <w:rsid w:val="00E201C3"/>
    <w:rsid w:val="00E2058E"/>
    <w:rsid w:val="00E20E92"/>
    <w:rsid w:val="00E2133C"/>
    <w:rsid w:val="00E22269"/>
    <w:rsid w:val="00E22760"/>
    <w:rsid w:val="00E22EEA"/>
    <w:rsid w:val="00E23111"/>
    <w:rsid w:val="00E2328D"/>
    <w:rsid w:val="00E238DB"/>
    <w:rsid w:val="00E23D99"/>
    <w:rsid w:val="00E24681"/>
    <w:rsid w:val="00E24CB9"/>
    <w:rsid w:val="00E2501B"/>
    <w:rsid w:val="00E253BE"/>
    <w:rsid w:val="00E274D3"/>
    <w:rsid w:val="00E27E20"/>
    <w:rsid w:val="00E3004A"/>
    <w:rsid w:val="00E300A4"/>
    <w:rsid w:val="00E305AC"/>
    <w:rsid w:val="00E306DB"/>
    <w:rsid w:val="00E30CE7"/>
    <w:rsid w:val="00E30F25"/>
    <w:rsid w:val="00E31949"/>
    <w:rsid w:val="00E31C1B"/>
    <w:rsid w:val="00E322BF"/>
    <w:rsid w:val="00E3265F"/>
    <w:rsid w:val="00E334A3"/>
    <w:rsid w:val="00E33DC0"/>
    <w:rsid w:val="00E34C62"/>
    <w:rsid w:val="00E34F11"/>
    <w:rsid w:val="00E3515A"/>
    <w:rsid w:val="00E353D1"/>
    <w:rsid w:val="00E35885"/>
    <w:rsid w:val="00E358D9"/>
    <w:rsid w:val="00E35A12"/>
    <w:rsid w:val="00E35A32"/>
    <w:rsid w:val="00E3604E"/>
    <w:rsid w:val="00E360FE"/>
    <w:rsid w:val="00E3613D"/>
    <w:rsid w:val="00E36572"/>
    <w:rsid w:val="00E36585"/>
    <w:rsid w:val="00E368E5"/>
    <w:rsid w:val="00E36923"/>
    <w:rsid w:val="00E36B06"/>
    <w:rsid w:val="00E37368"/>
    <w:rsid w:val="00E400E7"/>
    <w:rsid w:val="00E402F4"/>
    <w:rsid w:val="00E408E5"/>
    <w:rsid w:val="00E40A7B"/>
    <w:rsid w:val="00E411E5"/>
    <w:rsid w:val="00E41618"/>
    <w:rsid w:val="00E4162F"/>
    <w:rsid w:val="00E41EDC"/>
    <w:rsid w:val="00E4280C"/>
    <w:rsid w:val="00E4282B"/>
    <w:rsid w:val="00E43317"/>
    <w:rsid w:val="00E43739"/>
    <w:rsid w:val="00E43B86"/>
    <w:rsid w:val="00E43F4C"/>
    <w:rsid w:val="00E4464B"/>
    <w:rsid w:val="00E44F01"/>
    <w:rsid w:val="00E44F0B"/>
    <w:rsid w:val="00E456D4"/>
    <w:rsid w:val="00E45D4B"/>
    <w:rsid w:val="00E45E8D"/>
    <w:rsid w:val="00E46159"/>
    <w:rsid w:val="00E46215"/>
    <w:rsid w:val="00E4646E"/>
    <w:rsid w:val="00E465EB"/>
    <w:rsid w:val="00E46AD5"/>
    <w:rsid w:val="00E47194"/>
    <w:rsid w:val="00E473A1"/>
    <w:rsid w:val="00E47577"/>
    <w:rsid w:val="00E478B9"/>
    <w:rsid w:val="00E47908"/>
    <w:rsid w:val="00E47AB5"/>
    <w:rsid w:val="00E47FA2"/>
    <w:rsid w:val="00E508BA"/>
    <w:rsid w:val="00E50C4B"/>
    <w:rsid w:val="00E51194"/>
    <w:rsid w:val="00E5140B"/>
    <w:rsid w:val="00E5171A"/>
    <w:rsid w:val="00E52619"/>
    <w:rsid w:val="00E5270E"/>
    <w:rsid w:val="00E5340B"/>
    <w:rsid w:val="00E534C5"/>
    <w:rsid w:val="00E538D5"/>
    <w:rsid w:val="00E53A91"/>
    <w:rsid w:val="00E53AD7"/>
    <w:rsid w:val="00E53EE8"/>
    <w:rsid w:val="00E54188"/>
    <w:rsid w:val="00E54CAB"/>
    <w:rsid w:val="00E54F30"/>
    <w:rsid w:val="00E55377"/>
    <w:rsid w:val="00E55776"/>
    <w:rsid w:val="00E558C1"/>
    <w:rsid w:val="00E55BE7"/>
    <w:rsid w:val="00E568DD"/>
    <w:rsid w:val="00E56AE2"/>
    <w:rsid w:val="00E56D4A"/>
    <w:rsid w:val="00E56FA0"/>
    <w:rsid w:val="00E57470"/>
    <w:rsid w:val="00E57897"/>
    <w:rsid w:val="00E578FA"/>
    <w:rsid w:val="00E57E01"/>
    <w:rsid w:val="00E60369"/>
    <w:rsid w:val="00E60C56"/>
    <w:rsid w:val="00E60F88"/>
    <w:rsid w:val="00E618C8"/>
    <w:rsid w:val="00E61C19"/>
    <w:rsid w:val="00E61D1A"/>
    <w:rsid w:val="00E62116"/>
    <w:rsid w:val="00E6240A"/>
    <w:rsid w:val="00E62736"/>
    <w:rsid w:val="00E63228"/>
    <w:rsid w:val="00E63494"/>
    <w:rsid w:val="00E639B5"/>
    <w:rsid w:val="00E643D3"/>
    <w:rsid w:val="00E645F4"/>
    <w:rsid w:val="00E64602"/>
    <w:rsid w:val="00E64A51"/>
    <w:rsid w:val="00E64B83"/>
    <w:rsid w:val="00E64D6F"/>
    <w:rsid w:val="00E6512A"/>
    <w:rsid w:val="00E65920"/>
    <w:rsid w:val="00E65E21"/>
    <w:rsid w:val="00E661CE"/>
    <w:rsid w:val="00E662C2"/>
    <w:rsid w:val="00E668E2"/>
    <w:rsid w:val="00E67812"/>
    <w:rsid w:val="00E67C1F"/>
    <w:rsid w:val="00E67DFD"/>
    <w:rsid w:val="00E67E81"/>
    <w:rsid w:val="00E70A33"/>
    <w:rsid w:val="00E70B77"/>
    <w:rsid w:val="00E7142E"/>
    <w:rsid w:val="00E71A94"/>
    <w:rsid w:val="00E7263C"/>
    <w:rsid w:val="00E727D1"/>
    <w:rsid w:val="00E72CBE"/>
    <w:rsid w:val="00E72DF5"/>
    <w:rsid w:val="00E72FCB"/>
    <w:rsid w:val="00E73522"/>
    <w:rsid w:val="00E736DF"/>
    <w:rsid w:val="00E73A44"/>
    <w:rsid w:val="00E73E1D"/>
    <w:rsid w:val="00E73E3E"/>
    <w:rsid w:val="00E73F77"/>
    <w:rsid w:val="00E74101"/>
    <w:rsid w:val="00E74194"/>
    <w:rsid w:val="00E745E7"/>
    <w:rsid w:val="00E74677"/>
    <w:rsid w:val="00E74A98"/>
    <w:rsid w:val="00E74E3A"/>
    <w:rsid w:val="00E74FAC"/>
    <w:rsid w:val="00E75ACE"/>
    <w:rsid w:val="00E75DF9"/>
    <w:rsid w:val="00E75F78"/>
    <w:rsid w:val="00E76952"/>
    <w:rsid w:val="00E76A92"/>
    <w:rsid w:val="00E7780B"/>
    <w:rsid w:val="00E7787B"/>
    <w:rsid w:val="00E778E8"/>
    <w:rsid w:val="00E806D9"/>
    <w:rsid w:val="00E80C2F"/>
    <w:rsid w:val="00E80CD0"/>
    <w:rsid w:val="00E80F3C"/>
    <w:rsid w:val="00E815A6"/>
    <w:rsid w:val="00E8161F"/>
    <w:rsid w:val="00E81DF5"/>
    <w:rsid w:val="00E826D4"/>
    <w:rsid w:val="00E82D7A"/>
    <w:rsid w:val="00E83C88"/>
    <w:rsid w:val="00E8476F"/>
    <w:rsid w:val="00E860AC"/>
    <w:rsid w:val="00E86127"/>
    <w:rsid w:val="00E86443"/>
    <w:rsid w:val="00E86452"/>
    <w:rsid w:val="00E8651B"/>
    <w:rsid w:val="00E865DB"/>
    <w:rsid w:val="00E86BD2"/>
    <w:rsid w:val="00E86CD1"/>
    <w:rsid w:val="00E87136"/>
    <w:rsid w:val="00E87A3D"/>
    <w:rsid w:val="00E87E66"/>
    <w:rsid w:val="00E901A2"/>
    <w:rsid w:val="00E90981"/>
    <w:rsid w:val="00E91217"/>
    <w:rsid w:val="00E91252"/>
    <w:rsid w:val="00E91F47"/>
    <w:rsid w:val="00E92588"/>
    <w:rsid w:val="00E926A7"/>
    <w:rsid w:val="00E92861"/>
    <w:rsid w:val="00E92BE2"/>
    <w:rsid w:val="00E9361A"/>
    <w:rsid w:val="00E93664"/>
    <w:rsid w:val="00E93998"/>
    <w:rsid w:val="00E93A84"/>
    <w:rsid w:val="00E93B80"/>
    <w:rsid w:val="00E93C96"/>
    <w:rsid w:val="00E93D08"/>
    <w:rsid w:val="00E93D72"/>
    <w:rsid w:val="00E94086"/>
    <w:rsid w:val="00E9445C"/>
    <w:rsid w:val="00E94858"/>
    <w:rsid w:val="00E94C91"/>
    <w:rsid w:val="00E94F06"/>
    <w:rsid w:val="00E951E5"/>
    <w:rsid w:val="00E95479"/>
    <w:rsid w:val="00E9583B"/>
    <w:rsid w:val="00E95A97"/>
    <w:rsid w:val="00E95AD0"/>
    <w:rsid w:val="00E95F7F"/>
    <w:rsid w:val="00E96381"/>
    <w:rsid w:val="00E96995"/>
    <w:rsid w:val="00E96B46"/>
    <w:rsid w:val="00E96D53"/>
    <w:rsid w:val="00E973B9"/>
    <w:rsid w:val="00EA0029"/>
    <w:rsid w:val="00EA029C"/>
    <w:rsid w:val="00EA06CE"/>
    <w:rsid w:val="00EA079A"/>
    <w:rsid w:val="00EA0A68"/>
    <w:rsid w:val="00EA0CE5"/>
    <w:rsid w:val="00EA0EC4"/>
    <w:rsid w:val="00EA0F78"/>
    <w:rsid w:val="00EA10A7"/>
    <w:rsid w:val="00EA10A9"/>
    <w:rsid w:val="00EA1191"/>
    <w:rsid w:val="00EA1AFB"/>
    <w:rsid w:val="00EA1C4A"/>
    <w:rsid w:val="00EA2996"/>
    <w:rsid w:val="00EA2D64"/>
    <w:rsid w:val="00EA33B6"/>
    <w:rsid w:val="00EA36F2"/>
    <w:rsid w:val="00EA372B"/>
    <w:rsid w:val="00EA4686"/>
    <w:rsid w:val="00EA4A31"/>
    <w:rsid w:val="00EA4E9E"/>
    <w:rsid w:val="00EA4F54"/>
    <w:rsid w:val="00EA5431"/>
    <w:rsid w:val="00EA5C28"/>
    <w:rsid w:val="00EA646D"/>
    <w:rsid w:val="00EA66B3"/>
    <w:rsid w:val="00EB02B8"/>
    <w:rsid w:val="00EB1529"/>
    <w:rsid w:val="00EB1C3F"/>
    <w:rsid w:val="00EB1DB7"/>
    <w:rsid w:val="00EB1FBD"/>
    <w:rsid w:val="00EB2284"/>
    <w:rsid w:val="00EB2C06"/>
    <w:rsid w:val="00EB2D05"/>
    <w:rsid w:val="00EB314E"/>
    <w:rsid w:val="00EB36C1"/>
    <w:rsid w:val="00EB3915"/>
    <w:rsid w:val="00EB410D"/>
    <w:rsid w:val="00EB4561"/>
    <w:rsid w:val="00EB49B2"/>
    <w:rsid w:val="00EB4CE6"/>
    <w:rsid w:val="00EB56BE"/>
    <w:rsid w:val="00EB7074"/>
    <w:rsid w:val="00EB75B2"/>
    <w:rsid w:val="00EB7DBE"/>
    <w:rsid w:val="00EB7EEF"/>
    <w:rsid w:val="00EC020D"/>
    <w:rsid w:val="00EC0430"/>
    <w:rsid w:val="00EC07A0"/>
    <w:rsid w:val="00EC0CE6"/>
    <w:rsid w:val="00EC1515"/>
    <w:rsid w:val="00EC15A0"/>
    <w:rsid w:val="00EC1C9A"/>
    <w:rsid w:val="00EC1EB7"/>
    <w:rsid w:val="00EC2D98"/>
    <w:rsid w:val="00EC30A1"/>
    <w:rsid w:val="00EC318B"/>
    <w:rsid w:val="00EC3245"/>
    <w:rsid w:val="00EC32B7"/>
    <w:rsid w:val="00EC340C"/>
    <w:rsid w:val="00EC34B1"/>
    <w:rsid w:val="00EC3698"/>
    <w:rsid w:val="00EC37A3"/>
    <w:rsid w:val="00EC3CC3"/>
    <w:rsid w:val="00EC4021"/>
    <w:rsid w:val="00EC4E34"/>
    <w:rsid w:val="00EC522A"/>
    <w:rsid w:val="00EC5603"/>
    <w:rsid w:val="00EC5AFC"/>
    <w:rsid w:val="00EC5C5D"/>
    <w:rsid w:val="00EC5F4B"/>
    <w:rsid w:val="00EC6544"/>
    <w:rsid w:val="00EC78EA"/>
    <w:rsid w:val="00ED008D"/>
    <w:rsid w:val="00ED03F6"/>
    <w:rsid w:val="00ED1362"/>
    <w:rsid w:val="00ED1579"/>
    <w:rsid w:val="00ED1B5F"/>
    <w:rsid w:val="00ED1F6A"/>
    <w:rsid w:val="00ED2E5C"/>
    <w:rsid w:val="00ED44E9"/>
    <w:rsid w:val="00ED4940"/>
    <w:rsid w:val="00ED4D87"/>
    <w:rsid w:val="00ED52A9"/>
    <w:rsid w:val="00ED56C7"/>
    <w:rsid w:val="00ED5897"/>
    <w:rsid w:val="00ED5DB5"/>
    <w:rsid w:val="00ED64F2"/>
    <w:rsid w:val="00ED6A8C"/>
    <w:rsid w:val="00ED6AF5"/>
    <w:rsid w:val="00ED6E37"/>
    <w:rsid w:val="00ED6F0C"/>
    <w:rsid w:val="00ED6FE6"/>
    <w:rsid w:val="00ED7068"/>
    <w:rsid w:val="00ED714D"/>
    <w:rsid w:val="00ED72FB"/>
    <w:rsid w:val="00ED74E9"/>
    <w:rsid w:val="00ED7A38"/>
    <w:rsid w:val="00ED7E54"/>
    <w:rsid w:val="00ED7E59"/>
    <w:rsid w:val="00EE0013"/>
    <w:rsid w:val="00EE030A"/>
    <w:rsid w:val="00EE0514"/>
    <w:rsid w:val="00EE0AFE"/>
    <w:rsid w:val="00EE0C6E"/>
    <w:rsid w:val="00EE1054"/>
    <w:rsid w:val="00EE1123"/>
    <w:rsid w:val="00EE1339"/>
    <w:rsid w:val="00EE225B"/>
    <w:rsid w:val="00EE23FE"/>
    <w:rsid w:val="00EE2524"/>
    <w:rsid w:val="00EE26EF"/>
    <w:rsid w:val="00EE2F26"/>
    <w:rsid w:val="00EE30F8"/>
    <w:rsid w:val="00EE31C5"/>
    <w:rsid w:val="00EE328E"/>
    <w:rsid w:val="00EE33EC"/>
    <w:rsid w:val="00EE36B3"/>
    <w:rsid w:val="00EE3BA7"/>
    <w:rsid w:val="00EE3C92"/>
    <w:rsid w:val="00EE4AE8"/>
    <w:rsid w:val="00EE5351"/>
    <w:rsid w:val="00EE6471"/>
    <w:rsid w:val="00EE68A8"/>
    <w:rsid w:val="00EE68B3"/>
    <w:rsid w:val="00EE6B8A"/>
    <w:rsid w:val="00EE6DB4"/>
    <w:rsid w:val="00EE709F"/>
    <w:rsid w:val="00EE7548"/>
    <w:rsid w:val="00EE7D3A"/>
    <w:rsid w:val="00EF0163"/>
    <w:rsid w:val="00EF062E"/>
    <w:rsid w:val="00EF12B5"/>
    <w:rsid w:val="00EF142B"/>
    <w:rsid w:val="00EF2435"/>
    <w:rsid w:val="00EF2FA5"/>
    <w:rsid w:val="00EF31E6"/>
    <w:rsid w:val="00EF3E13"/>
    <w:rsid w:val="00EF455C"/>
    <w:rsid w:val="00EF4D87"/>
    <w:rsid w:val="00EF50B6"/>
    <w:rsid w:val="00EF51C2"/>
    <w:rsid w:val="00EF60EE"/>
    <w:rsid w:val="00EF61F6"/>
    <w:rsid w:val="00EF6BE3"/>
    <w:rsid w:val="00EF7062"/>
    <w:rsid w:val="00EF7090"/>
    <w:rsid w:val="00EF7733"/>
    <w:rsid w:val="00EF7911"/>
    <w:rsid w:val="00EF7D45"/>
    <w:rsid w:val="00F005AA"/>
    <w:rsid w:val="00F0065C"/>
    <w:rsid w:val="00F0071C"/>
    <w:rsid w:val="00F011EC"/>
    <w:rsid w:val="00F015D7"/>
    <w:rsid w:val="00F0293A"/>
    <w:rsid w:val="00F02EC5"/>
    <w:rsid w:val="00F03234"/>
    <w:rsid w:val="00F034AF"/>
    <w:rsid w:val="00F034EE"/>
    <w:rsid w:val="00F0352A"/>
    <w:rsid w:val="00F0400A"/>
    <w:rsid w:val="00F0468A"/>
    <w:rsid w:val="00F05187"/>
    <w:rsid w:val="00F051EC"/>
    <w:rsid w:val="00F05391"/>
    <w:rsid w:val="00F05B62"/>
    <w:rsid w:val="00F06095"/>
    <w:rsid w:val="00F060E5"/>
    <w:rsid w:val="00F06274"/>
    <w:rsid w:val="00F06374"/>
    <w:rsid w:val="00F06432"/>
    <w:rsid w:val="00F06627"/>
    <w:rsid w:val="00F0667D"/>
    <w:rsid w:val="00F06F01"/>
    <w:rsid w:val="00F074D4"/>
    <w:rsid w:val="00F077E1"/>
    <w:rsid w:val="00F07983"/>
    <w:rsid w:val="00F07AC5"/>
    <w:rsid w:val="00F10624"/>
    <w:rsid w:val="00F10661"/>
    <w:rsid w:val="00F10717"/>
    <w:rsid w:val="00F10A01"/>
    <w:rsid w:val="00F118D1"/>
    <w:rsid w:val="00F121D5"/>
    <w:rsid w:val="00F12A22"/>
    <w:rsid w:val="00F1300F"/>
    <w:rsid w:val="00F135E4"/>
    <w:rsid w:val="00F13753"/>
    <w:rsid w:val="00F13879"/>
    <w:rsid w:val="00F138D3"/>
    <w:rsid w:val="00F13A69"/>
    <w:rsid w:val="00F13F90"/>
    <w:rsid w:val="00F14B7A"/>
    <w:rsid w:val="00F14CF0"/>
    <w:rsid w:val="00F15860"/>
    <w:rsid w:val="00F15C8B"/>
    <w:rsid w:val="00F160B2"/>
    <w:rsid w:val="00F1628A"/>
    <w:rsid w:val="00F162E4"/>
    <w:rsid w:val="00F1678A"/>
    <w:rsid w:val="00F168D5"/>
    <w:rsid w:val="00F16D62"/>
    <w:rsid w:val="00F17F71"/>
    <w:rsid w:val="00F2023E"/>
    <w:rsid w:val="00F20524"/>
    <w:rsid w:val="00F20A6C"/>
    <w:rsid w:val="00F20BCA"/>
    <w:rsid w:val="00F20FAE"/>
    <w:rsid w:val="00F210A1"/>
    <w:rsid w:val="00F212CA"/>
    <w:rsid w:val="00F2137C"/>
    <w:rsid w:val="00F213C4"/>
    <w:rsid w:val="00F21535"/>
    <w:rsid w:val="00F217B5"/>
    <w:rsid w:val="00F21BBC"/>
    <w:rsid w:val="00F21D02"/>
    <w:rsid w:val="00F21D1C"/>
    <w:rsid w:val="00F2210B"/>
    <w:rsid w:val="00F22406"/>
    <w:rsid w:val="00F22579"/>
    <w:rsid w:val="00F228E2"/>
    <w:rsid w:val="00F22A2E"/>
    <w:rsid w:val="00F233AC"/>
    <w:rsid w:val="00F236CE"/>
    <w:rsid w:val="00F23795"/>
    <w:rsid w:val="00F23AF6"/>
    <w:rsid w:val="00F23C0D"/>
    <w:rsid w:val="00F24140"/>
    <w:rsid w:val="00F242EC"/>
    <w:rsid w:val="00F24422"/>
    <w:rsid w:val="00F25087"/>
    <w:rsid w:val="00F258FC"/>
    <w:rsid w:val="00F259D5"/>
    <w:rsid w:val="00F25E51"/>
    <w:rsid w:val="00F26572"/>
    <w:rsid w:val="00F267DA"/>
    <w:rsid w:val="00F26882"/>
    <w:rsid w:val="00F26CC8"/>
    <w:rsid w:val="00F26D94"/>
    <w:rsid w:val="00F26E36"/>
    <w:rsid w:val="00F270E5"/>
    <w:rsid w:val="00F27735"/>
    <w:rsid w:val="00F278FE"/>
    <w:rsid w:val="00F27AF9"/>
    <w:rsid w:val="00F300EE"/>
    <w:rsid w:val="00F307F5"/>
    <w:rsid w:val="00F30CC0"/>
    <w:rsid w:val="00F30E38"/>
    <w:rsid w:val="00F30F36"/>
    <w:rsid w:val="00F3131B"/>
    <w:rsid w:val="00F31BD0"/>
    <w:rsid w:val="00F31C06"/>
    <w:rsid w:val="00F320D0"/>
    <w:rsid w:val="00F32886"/>
    <w:rsid w:val="00F331F9"/>
    <w:rsid w:val="00F335A1"/>
    <w:rsid w:val="00F338A3"/>
    <w:rsid w:val="00F33934"/>
    <w:rsid w:val="00F33A81"/>
    <w:rsid w:val="00F342F9"/>
    <w:rsid w:val="00F3459B"/>
    <w:rsid w:val="00F347A2"/>
    <w:rsid w:val="00F34A32"/>
    <w:rsid w:val="00F34BAC"/>
    <w:rsid w:val="00F34EBF"/>
    <w:rsid w:val="00F35743"/>
    <w:rsid w:val="00F35C0A"/>
    <w:rsid w:val="00F36035"/>
    <w:rsid w:val="00F36875"/>
    <w:rsid w:val="00F36E7B"/>
    <w:rsid w:val="00F37258"/>
    <w:rsid w:val="00F37A5C"/>
    <w:rsid w:val="00F37B24"/>
    <w:rsid w:val="00F37C10"/>
    <w:rsid w:val="00F37C1F"/>
    <w:rsid w:val="00F4007F"/>
    <w:rsid w:val="00F4060A"/>
    <w:rsid w:val="00F40BFD"/>
    <w:rsid w:val="00F40F65"/>
    <w:rsid w:val="00F42596"/>
    <w:rsid w:val="00F42ADD"/>
    <w:rsid w:val="00F43282"/>
    <w:rsid w:val="00F435B5"/>
    <w:rsid w:val="00F4392B"/>
    <w:rsid w:val="00F43CD9"/>
    <w:rsid w:val="00F43DA9"/>
    <w:rsid w:val="00F44137"/>
    <w:rsid w:val="00F4427C"/>
    <w:rsid w:val="00F444D8"/>
    <w:rsid w:val="00F445BD"/>
    <w:rsid w:val="00F4487C"/>
    <w:rsid w:val="00F44C74"/>
    <w:rsid w:val="00F45C15"/>
    <w:rsid w:val="00F45D23"/>
    <w:rsid w:val="00F466AE"/>
    <w:rsid w:val="00F46ACF"/>
    <w:rsid w:val="00F46D54"/>
    <w:rsid w:val="00F476F8"/>
    <w:rsid w:val="00F476F9"/>
    <w:rsid w:val="00F47E2E"/>
    <w:rsid w:val="00F50776"/>
    <w:rsid w:val="00F51A41"/>
    <w:rsid w:val="00F51E8D"/>
    <w:rsid w:val="00F52D44"/>
    <w:rsid w:val="00F52E0B"/>
    <w:rsid w:val="00F52F1B"/>
    <w:rsid w:val="00F52F2C"/>
    <w:rsid w:val="00F530F2"/>
    <w:rsid w:val="00F5345D"/>
    <w:rsid w:val="00F53EEB"/>
    <w:rsid w:val="00F54FDF"/>
    <w:rsid w:val="00F55937"/>
    <w:rsid w:val="00F56D99"/>
    <w:rsid w:val="00F5746B"/>
    <w:rsid w:val="00F57A17"/>
    <w:rsid w:val="00F57CAB"/>
    <w:rsid w:val="00F60397"/>
    <w:rsid w:val="00F6055B"/>
    <w:rsid w:val="00F605FC"/>
    <w:rsid w:val="00F61191"/>
    <w:rsid w:val="00F61311"/>
    <w:rsid w:val="00F6141F"/>
    <w:rsid w:val="00F61D62"/>
    <w:rsid w:val="00F61E5E"/>
    <w:rsid w:val="00F61E74"/>
    <w:rsid w:val="00F61FC1"/>
    <w:rsid w:val="00F62072"/>
    <w:rsid w:val="00F62A20"/>
    <w:rsid w:val="00F62B8D"/>
    <w:rsid w:val="00F636B4"/>
    <w:rsid w:val="00F63728"/>
    <w:rsid w:val="00F63781"/>
    <w:rsid w:val="00F63A75"/>
    <w:rsid w:val="00F63B7D"/>
    <w:rsid w:val="00F63CEF"/>
    <w:rsid w:val="00F63E1B"/>
    <w:rsid w:val="00F6454D"/>
    <w:rsid w:val="00F645A2"/>
    <w:rsid w:val="00F6469A"/>
    <w:rsid w:val="00F6494E"/>
    <w:rsid w:val="00F64973"/>
    <w:rsid w:val="00F649D2"/>
    <w:rsid w:val="00F64EEB"/>
    <w:rsid w:val="00F64F79"/>
    <w:rsid w:val="00F655FB"/>
    <w:rsid w:val="00F66587"/>
    <w:rsid w:val="00F66705"/>
    <w:rsid w:val="00F67F4B"/>
    <w:rsid w:val="00F70647"/>
    <w:rsid w:val="00F706C1"/>
    <w:rsid w:val="00F707A7"/>
    <w:rsid w:val="00F711FC"/>
    <w:rsid w:val="00F7127F"/>
    <w:rsid w:val="00F71AB2"/>
    <w:rsid w:val="00F720F8"/>
    <w:rsid w:val="00F72116"/>
    <w:rsid w:val="00F7281B"/>
    <w:rsid w:val="00F72E83"/>
    <w:rsid w:val="00F72E9A"/>
    <w:rsid w:val="00F730D1"/>
    <w:rsid w:val="00F73731"/>
    <w:rsid w:val="00F738CA"/>
    <w:rsid w:val="00F73D23"/>
    <w:rsid w:val="00F73F8C"/>
    <w:rsid w:val="00F740EB"/>
    <w:rsid w:val="00F7424A"/>
    <w:rsid w:val="00F747F0"/>
    <w:rsid w:val="00F74F6A"/>
    <w:rsid w:val="00F74FF8"/>
    <w:rsid w:val="00F7649E"/>
    <w:rsid w:val="00F764E5"/>
    <w:rsid w:val="00F769B7"/>
    <w:rsid w:val="00F770CF"/>
    <w:rsid w:val="00F77310"/>
    <w:rsid w:val="00F773A9"/>
    <w:rsid w:val="00F8036D"/>
    <w:rsid w:val="00F80E0F"/>
    <w:rsid w:val="00F81312"/>
    <w:rsid w:val="00F81E33"/>
    <w:rsid w:val="00F8220D"/>
    <w:rsid w:val="00F8236B"/>
    <w:rsid w:val="00F8276A"/>
    <w:rsid w:val="00F82BB0"/>
    <w:rsid w:val="00F8320C"/>
    <w:rsid w:val="00F8353D"/>
    <w:rsid w:val="00F8358D"/>
    <w:rsid w:val="00F83BBB"/>
    <w:rsid w:val="00F84652"/>
    <w:rsid w:val="00F8474C"/>
    <w:rsid w:val="00F85177"/>
    <w:rsid w:val="00F8566E"/>
    <w:rsid w:val="00F85927"/>
    <w:rsid w:val="00F85993"/>
    <w:rsid w:val="00F86321"/>
    <w:rsid w:val="00F86377"/>
    <w:rsid w:val="00F87069"/>
    <w:rsid w:val="00F87A57"/>
    <w:rsid w:val="00F90282"/>
    <w:rsid w:val="00F9028F"/>
    <w:rsid w:val="00F90D38"/>
    <w:rsid w:val="00F91140"/>
    <w:rsid w:val="00F914A8"/>
    <w:rsid w:val="00F9167A"/>
    <w:rsid w:val="00F91747"/>
    <w:rsid w:val="00F91D98"/>
    <w:rsid w:val="00F923EE"/>
    <w:rsid w:val="00F9271B"/>
    <w:rsid w:val="00F927FB"/>
    <w:rsid w:val="00F92D8A"/>
    <w:rsid w:val="00F933D7"/>
    <w:rsid w:val="00F93ED3"/>
    <w:rsid w:val="00F93EFB"/>
    <w:rsid w:val="00F943E7"/>
    <w:rsid w:val="00F949D6"/>
    <w:rsid w:val="00F953C0"/>
    <w:rsid w:val="00F9637F"/>
    <w:rsid w:val="00F96482"/>
    <w:rsid w:val="00F979EF"/>
    <w:rsid w:val="00F97BCB"/>
    <w:rsid w:val="00FA0469"/>
    <w:rsid w:val="00FA0806"/>
    <w:rsid w:val="00FA0AED"/>
    <w:rsid w:val="00FA0E53"/>
    <w:rsid w:val="00FA12A7"/>
    <w:rsid w:val="00FA1394"/>
    <w:rsid w:val="00FA1523"/>
    <w:rsid w:val="00FA1623"/>
    <w:rsid w:val="00FA2482"/>
    <w:rsid w:val="00FA25B0"/>
    <w:rsid w:val="00FA2787"/>
    <w:rsid w:val="00FA3447"/>
    <w:rsid w:val="00FA3B6C"/>
    <w:rsid w:val="00FA3C21"/>
    <w:rsid w:val="00FA42C9"/>
    <w:rsid w:val="00FA4424"/>
    <w:rsid w:val="00FA4710"/>
    <w:rsid w:val="00FA483D"/>
    <w:rsid w:val="00FA48AA"/>
    <w:rsid w:val="00FA499E"/>
    <w:rsid w:val="00FA4B0B"/>
    <w:rsid w:val="00FA525A"/>
    <w:rsid w:val="00FA53AB"/>
    <w:rsid w:val="00FA53AC"/>
    <w:rsid w:val="00FA5825"/>
    <w:rsid w:val="00FA5A1F"/>
    <w:rsid w:val="00FA5F5D"/>
    <w:rsid w:val="00FA6164"/>
    <w:rsid w:val="00FA6EF9"/>
    <w:rsid w:val="00FA7F4D"/>
    <w:rsid w:val="00FB031F"/>
    <w:rsid w:val="00FB09A9"/>
    <w:rsid w:val="00FB0A1E"/>
    <w:rsid w:val="00FB0AE6"/>
    <w:rsid w:val="00FB0CA3"/>
    <w:rsid w:val="00FB10CB"/>
    <w:rsid w:val="00FB1709"/>
    <w:rsid w:val="00FB1784"/>
    <w:rsid w:val="00FB2A9F"/>
    <w:rsid w:val="00FB34CA"/>
    <w:rsid w:val="00FB36DB"/>
    <w:rsid w:val="00FB38AE"/>
    <w:rsid w:val="00FB3A85"/>
    <w:rsid w:val="00FB3E81"/>
    <w:rsid w:val="00FB3F76"/>
    <w:rsid w:val="00FB3FDE"/>
    <w:rsid w:val="00FB40C6"/>
    <w:rsid w:val="00FB497B"/>
    <w:rsid w:val="00FB55FB"/>
    <w:rsid w:val="00FB562F"/>
    <w:rsid w:val="00FB598B"/>
    <w:rsid w:val="00FB5A06"/>
    <w:rsid w:val="00FB5CF5"/>
    <w:rsid w:val="00FB6013"/>
    <w:rsid w:val="00FB6042"/>
    <w:rsid w:val="00FB655A"/>
    <w:rsid w:val="00FB6BF3"/>
    <w:rsid w:val="00FB6D5F"/>
    <w:rsid w:val="00FB7647"/>
    <w:rsid w:val="00FC0056"/>
    <w:rsid w:val="00FC06A4"/>
    <w:rsid w:val="00FC0A05"/>
    <w:rsid w:val="00FC0A4B"/>
    <w:rsid w:val="00FC0B4C"/>
    <w:rsid w:val="00FC0D5F"/>
    <w:rsid w:val="00FC1656"/>
    <w:rsid w:val="00FC17AB"/>
    <w:rsid w:val="00FC1C4C"/>
    <w:rsid w:val="00FC2083"/>
    <w:rsid w:val="00FC293D"/>
    <w:rsid w:val="00FC294E"/>
    <w:rsid w:val="00FC2EAC"/>
    <w:rsid w:val="00FC30CD"/>
    <w:rsid w:val="00FC3314"/>
    <w:rsid w:val="00FC4294"/>
    <w:rsid w:val="00FC435E"/>
    <w:rsid w:val="00FC43B5"/>
    <w:rsid w:val="00FC459E"/>
    <w:rsid w:val="00FC463B"/>
    <w:rsid w:val="00FC4824"/>
    <w:rsid w:val="00FC4979"/>
    <w:rsid w:val="00FC4A3B"/>
    <w:rsid w:val="00FC4F90"/>
    <w:rsid w:val="00FC5053"/>
    <w:rsid w:val="00FC515F"/>
    <w:rsid w:val="00FC5479"/>
    <w:rsid w:val="00FC5688"/>
    <w:rsid w:val="00FC58FF"/>
    <w:rsid w:val="00FC5930"/>
    <w:rsid w:val="00FC620F"/>
    <w:rsid w:val="00FC62F4"/>
    <w:rsid w:val="00FC656F"/>
    <w:rsid w:val="00FC717F"/>
    <w:rsid w:val="00FC7401"/>
    <w:rsid w:val="00FC7A0B"/>
    <w:rsid w:val="00FD0103"/>
    <w:rsid w:val="00FD0B65"/>
    <w:rsid w:val="00FD0BAD"/>
    <w:rsid w:val="00FD11DB"/>
    <w:rsid w:val="00FD16BB"/>
    <w:rsid w:val="00FD1A76"/>
    <w:rsid w:val="00FD1E81"/>
    <w:rsid w:val="00FD2100"/>
    <w:rsid w:val="00FD22CF"/>
    <w:rsid w:val="00FD2956"/>
    <w:rsid w:val="00FD297C"/>
    <w:rsid w:val="00FD2B15"/>
    <w:rsid w:val="00FD2B3C"/>
    <w:rsid w:val="00FD2BEA"/>
    <w:rsid w:val="00FD305D"/>
    <w:rsid w:val="00FD3530"/>
    <w:rsid w:val="00FD3AD4"/>
    <w:rsid w:val="00FD3F69"/>
    <w:rsid w:val="00FD4B91"/>
    <w:rsid w:val="00FD4C72"/>
    <w:rsid w:val="00FD4FA6"/>
    <w:rsid w:val="00FD5BA6"/>
    <w:rsid w:val="00FD5D08"/>
    <w:rsid w:val="00FD5E48"/>
    <w:rsid w:val="00FD73E9"/>
    <w:rsid w:val="00FD74C9"/>
    <w:rsid w:val="00FD77BB"/>
    <w:rsid w:val="00FD78A7"/>
    <w:rsid w:val="00FE0244"/>
    <w:rsid w:val="00FE0247"/>
    <w:rsid w:val="00FE08F6"/>
    <w:rsid w:val="00FE15A9"/>
    <w:rsid w:val="00FE15C7"/>
    <w:rsid w:val="00FE1CA7"/>
    <w:rsid w:val="00FE28F2"/>
    <w:rsid w:val="00FE2F96"/>
    <w:rsid w:val="00FE3180"/>
    <w:rsid w:val="00FE3629"/>
    <w:rsid w:val="00FE461D"/>
    <w:rsid w:val="00FE50C3"/>
    <w:rsid w:val="00FE514F"/>
    <w:rsid w:val="00FE53A4"/>
    <w:rsid w:val="00FE5909"/>
    <w:rsid w:val="00FE5BB1"/>
    <w:rsid w:val="00FE6C09"/>
    <w:rsid w:val="00FE6CDA"/>
    <w:rsid w:val="00FE6E29"/>
    <w:rsid w:val="00FE6FBA"/>
    <w:rsid w:val="00FE78D5"/>
    <w:rsid w:val="00FE7C55"/>
    <w:rsid w:val="00FF0207"/>
    <w:rsid w:val="00FF0E08"/>
    <w:rsid w:val="00FF17F0"/>
    <w:rsid w:val="00FF19EE"/>
    <w:rsid w:val="00FF220E"/>
    <w:rsid w:val="00FF26C1"/>
    <w:rsid w:val="00FF26F6"/>
    <w:rsid w:val="00FF2981"/>
    <w:rsid w:val="00FF2D2C"/>
    <w:rsid w:val="00FF2E89"/>
    <w:rsid w:val="00FF32AD"/>
    <w:rsid w:val="00FF3EC6"/>
    <w:rsid w:val="00FF4853"/>
    <w:rsid w:val="00FF56F3"/>
    <w:rsid w:val="00FF592F"/>
    <w:rsid w:val="00FF60F3"/>
    <w:rsid w:val="00FF60F6"/>
    <w:rsid w:val="00FF62B2"/>
    <w:rsid w:val="00FF63DD"/>
    <w:rsid w:val="00FF6504"/>
    <w:rsid w:val="00FF6804"/>
    <w:rsid w:val="00FF6AE9"/>
    <w:rsid w:val="00FF6DB8"/>
    <w:rsid w:val="00FF6F5A"/>
    <w:rsid w:val="00FF7305"/>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AD56"/>
  <w15:docId w15:val="{6F0A0B2E-BA3F-47A4-A81E-5BE765AC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56"/>
    <w:pPr>
      <w:suppressLineNumbers/>
      <w:suppressAutoHyphens/>
      <w:spacing w:after="0" w:line="240" w:lineRule="auto"/>
      <w:ind w:firstLine="709"/>
      <w:jc w:val="both"/>
    </w:pPr>
    <w:rPr>
      <w:rFonts w:ascii="Times New Roman" w:hAnsi="Times New Roman"/>
      <w:sz w:val="28"/>
    </w:rPr>
  </w:style>
  <w:style w:type="paragraph" w:styleId="10">
    <w:name w:val="heading 1"/>
    <w:basedOn w:val="a"/>
    <w:next w:val="a"/>
    <w:link w:val="11"/>
    <w:uiPriority w:val="9"/>
    <w:qFormat/>
    <w:rsid w:val="00050B09"/>
    <w:pPr>
      <w:jc w:val="center"/>
      <w:outlineLvl w:val="0"/>
    </w:pPr>
    <w:rPr>
      <w:rFonts w:eastAsiaTheme="majorEastAsia" w:cstheme="majorBidi"/>
      <w:b/>
      <w:szCs w:val="40"/>
    </w:rPr>
  </w:style>
  <w:style w:type="paragraph" w:styleId="20">
    <w:name w:val="heading 2"/>
    <w:basedOn w:val="a"/>
    <w:next w:val="a"/>
    <w:link w:val="21"/>
    <w:uiPriority w:val="9"/>
    <w:unhideWhenUsed/>
    <w:qFormat/>
    <w:rsid w:val="004044CD"/>
    <w:pPr>
      <w:keepNext/>
      <w:keepLines/>
      <w:spacing w:before="80"/>
      <w:outlineLvl w:val="1"/>
    </w:pPr>
    <w:rPr>
      <w:rFonts w:asciiTheme="majorHAnsi" w:eastAsiaTheme="majorEastAsia" w:hAnsiTheme="majorHAnsi" w:cstheme="majorBidi"/>
      <w:color w:val="538135" w:themeColor="accent6" w:themeShade="BF"/>
      <w:szCs w:val="28"/>
    </w:rPr>
  </w:style>
  <w:style w:type="paragraph" w:styleId="30">
    <w:name w:val="heading 3"/>
    <w:basedOn w:val="a"/>
    <w:next w:val="a"/>
    <w:link w:val="31"/>
    <w:uiPriority w:val="9"/>
    <w:unhideWhenUsed/>
    <w:qFormat/>
    <w:rsid w:val="004044CD"/>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4044CD"/>
    <w:pPr>
      <w:keepNext/>
      <w:keepLines/>
      <w:spacing w:before="80"/>
      <w:outlineLvl w:val="3"/>
    </w:pPr>
    <w:rPr>
      <w:rFonts w:asciiTheme="majorHAnsi" w:eastAsiaTheme="majorEastAsia" w:hAnsiTheme="majorHAnsi" w:cstheme="majorBidi"/>
      <w:color w:val="70AD47" w:themeColor="accent6"/>
      <w:sz w:val="22"/>
      <w:szCs w:val="22"/>
    </w:rPr>
  </w:style>
  <w:style w:type="paragraph" w:styleId="50">
    <w:name w:val="heading 5"/>
    <w:basedOn w:val="a"/>
    <w:next w:val="a"/>
    <w:link w:val="51"/>
    <w:uiPriority w:val="9"/>
    <w:semiHidden/>
    <w:unhideWhenUsed/>
    <w:qFormat/>
    <w:rsid w:val="004044CD"/>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044CD"/>
    <w:pPr>
      <w:keepNext/>
      <w:keepLines/>
      <w:spacing w:before="4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044CD"/>
    <w:pPr>
      <w:keepNext/>
      <w:keepLines/>
      <w:spacing w:before="4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044CD"/>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044CD"/>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2620A"/>
    <w:pPr>
      <w:widowControl w:val="0"/>
      <w:autoSpaceDE w:val="0"/>
      <w:autoSpaceDN w:val="0"/>
    </w:pPr>
    <w:rPr>
      <w:rFonts w:eastAsia="Times New Roman" w:cs="Calibri"/>
      <w:sz w:val="22"/>
    </w:rPr>
  </w:style>
  <w:style w:type="paragraph" w:customStyle="1" w:styleId="ConsPlusTitle">
    <w:name w:val="ConsPlusTitle"/>
    <w:rsid w:val="0012620A"/>
    <w:pPr>
      <w:widowControl w:val="0"/>
      <w:autoSpaceDE w:val="0"/>
      <w:autoSpaceDN w:val="0"/>
    </w:pPr>
    <w:rPr>
      <w:rFonts w:eastAsia="Times New Roman" w:cs="Calibri"/>
      <w:b/>
      <w:sz w:val="22"/>
    </w:rPr>
  </w:style>
  <w:style w:type="paragraph" w:customStyle="1" w:styleId="ConsPlusNonformat">
    <w:name w:val="ConsPlusNonformat"/>
    <w:uiPriority w:val="99"/>
    <w:rsid w:val="0012620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2248EA"/>
    <w:rPr>
      <w:rFonts w:ascii="Tahoma" w:hAnsi="Tahoma"/>
      <w:sz w:val="16"/>
      <w:szCs w:val="16"/>
    </w:rPr>
  </w:style>
  <w:style w:type="character" w:customStyle="1" w:styleId="a4">
    <w:name w:val="Текст выноски Знак"/>
    <w:link w:val="a3"/>
    <w:uiPriority w:val="99"/>
    <w:semiHidden/>
    <w:rsid w:val="002248EA"/>
    <w:rPr>
      <w:rFonts w:ascii="Tahoma" w:hAnsi="Tahoma" w:cs="Tahoma"/>
      <w:sz w:val="16"/>
      <w:szCs w:val="16"/>
    </w:rPr>
  </w:style>
  <w:style w:type="paragraph" w:styleId="a5">
    <w:name w:val="footnote text"/>
    <w:basedOn w:val="a"/>
    <w:link w:val="a6"/>
    <w:uiPriority w:val="99"/>
    <w:unhideWhenUsed/>
    <w:rsid w:val="000F406C"/>
    <w:rPr>
      <w:sz w:val="20"/>
      <w:szCs w:val="20"/>
    </w:rPr>
  </w:style>
  <w:style w:type="character" w:customStyle="1" w:styleId="a6">
    <w:name w:val="Текст сноски Знак"/>
    <w:link w:val="a5"/>
    <w:uiPriority w:val="99"/>
    <w:rsid w:val="000F406C"/>
    <w:rPr>
      <w:sz w:val="20"/>
      <w:szCs w:val="20"/>
    </w:rPr>
  </w:style>
  <w:style w:type="character" w:styleId="a7">
    <w:name w:val="footnote reference"/>
    <w:aliases w:val="ТЗ.Сноска.Знак"/>
    <w:unhideWhenUsed/>
    <w:rsid w:val="000F406C"/>
    <w:rPr>
      <w:vertAlign w:val="superscript"/>
    </w:rPr>
  </w:style>
  <w:style w:type="paragraph" w:styleId="a8">
    <w:name w:val="List Paragraph"/>
    <w:basedOn w:val="a"/>
    <w:link w:val="a9"/>
    <w:uiPriority w:val="34"/>
    <w:qFormat/>
    <w:rsid w:val="00C73CC3"/>
    <w:pPr>
      <w:ind w:left="720"/>
      <w:contextualSpacing/>
    </w:pPr>
  </w:style>
  <w:style w:type="character" w:styleId="aa">
    <w:name w:val="Hyperlink"/>
    <w:uiPriority w:val="99"/>
    <w:unhideWhenUsed/>
    <w:rsid w:val="00C4122F"/>
    <w:rPr>
      <w:color w:val="0000FF"/>
      <w:u w:val="single"/>
    </w:rPr>
  </w:style>
  <w:style w:type="character" w:styleId="ab">
    <w:name w:val="line number"/>
    <w:basedOn w:val="a0"/>
    <w:uiPriority w:val="99"/>
    <w:semiHidden/>
    <w:unhideWhenUsed/>
    <w:rsid w:val="00DF7667"/>
  </w:style>
  <w:style w:type="paragraph" w:styleId="ac">
    <w:name w:val="header"/>
    <w:basedOn w:val="a"/>
    <w:link w:val="ad"/>
    <w:uiPriority w:val="99"/>
    <w:unhideWhenUsed/>
    <w:rsid w:val="00DF7667"/>
    <w:pPr>
      <w:tabs>
        <w:tab w:val="center" w:pos="4677"/>
        <w:tab w:val="right" w:pos="9355"/>
      </w:tabs>
    </w:pPr>
  </w:style>
  <w:style w:type="character" w:customStyle="1" w:styleId="ad">
    <w:name w:val="Верхний колонтитул Знак"/>
    <w:basedOn w:val="a0"/>
    <w:link w:val="ac"/>
    <w:uiPriority w:val="99"/>
    <w:rsid w:val="00DF7667"/>
  </w:style>
  <w:style w:type="paragraph" w:styleId="ae">
    <w:name w:val="footer"/>
    <w:basedOn w:val="a"/>
    <w:link w:val="af"/>
    <w:uiPriority w:val="99"/>
    <w:unhideWhenUsed/>
    <w:rsid w:val="00DF7667"/>
    <w:pPr>
      <w:tabs>
        <w:tab w:val="center" w:pos="4677"/>
        <w:tab w:val="right" w:pos="9355"/>
      </w:tabs>
    </w:pPr>
  </w:style>
  <w:style w:type="character" w:customStyle="1" w:styleId="af">
    <w:name w:val="Нижний колонтитул Знак"/>
    <w:basedOn w:val="a0"/>
    <w:link w:val="ae"/>
    <w:uiPriority w:val="99"/>
    <w:rsid w:val="00DF7667"/>
  </w:style>
  <w:style w:type="table" w:styleId="af0">
    <w:name w:val="Table Grid"/>
    <w:basedOn w:val="a1"/>
    <w:uiPriority w:val="59"/>
    <w:rsid w:val="006B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443138"/>
    <w:rPr>
      <w:rFonts w:ascii="Tahoma" w:hAnsi="Tahoma"/>
      <w:sz w:val="16"/>
      <w:szCs w:val="16"/>
    </w:rPr>
  </w:style>
  <w:style w:type="character" w:customStyle="1" w:styleId="af2">
    <w:name w:val="Схема документа Знак"/>
    <w:link w:val="af1"/>
    <w:uiPriority w:val="99"/>
    <w:semiHidden/>
    <w:rsid w:val="00443138"/>
    <w:rPr>
      <w:rFonts w:ascii="Tahoma" w:hAnsi="Tahoma" w:cs="Tahoma"/>
      <w:sz w:val="16"/>
      <w:szCs w:val="16"/>
    </w:rPr>
  </w:style>
  <w:style w:type="character" w:customStyle="1" w:styleId="21">
    <w:name w:val="Заголовок 2 Знак"/>
    <w:basedOn w:val="a0"/>
    <w:link w:val="20"/>
    <w:uiPriority w:val="9"/>
    <w:rsid w:val="004044CD"/>
    <w:rPr>
      <w:rFonts w:asciiTheme="majorHAnsi" w:eastAsiaTheme="majorEastAsia" w:hAnsiTheme="majorHAnsi" w:cstheme="majorBidi"/>
      <w:color w:val="538135" w:themeColor="accent6" w:themeShade="BF"/>
      <w:sz w:val="28"/>
      <w:szCs w:val="28"/>
    </w:rPr>
  </w:style>
  <w:style w:type="character" w:customStyle="1" w:styleId="31">
    <w:name w:val="Заголовок 3 Знак"/>
    <w:basedOn w:val="a0"/>
    <w:link w:val="30"/>
    <w:uiPriority w:val="9"/>
    <w:rsid w:val="004044CD"/>
    <w:rPr>
      <w:rFonts w:asciiTheme="majorHAnsi" w:eastAsiaTheme="majorEastAsia" w:hAnsiTheme="majorHAnsi" w:cstheme="majorBidi"/>
      <w:color w:val="538135" w:themeColor="accent6" w:themeShade="BF"/>
      <w:sz w:val="24"/>
      <w:szCs w:val="24"/>
    </w:rPr>
  </w:style>
  <w:style w:type="character" w:styleId="af3">
    <w:name w:val="annotation reference"/>
    <w:uiPriority w:val="99"/>
    <w:rsid w:val="004760D0"/>
    <w:rPr>
      <w:sz w:val="16"/>
      <w:szCs w:val="16"/>
    </w:rPr>
  </w:style>
  <w:style w:type="paragraph" w:customStyle="1" w:styleId="af4">
    <w:name w:val="Таблица текст"/>
    <w:basedOn w:val="a"/>
    <w:rsid w:val="005C69B4"/>
    <w:pPr>
      <w:spacing w:before="40" w:after="40"/>
      <w:ind w:left="57" w:right="57"/>
    </w:pPr>
    <w:rPr>
      <w:rFonts w:eastAsia="Times New Roman"/>
      <w:snapToGrid w:val="0"/>
      <w:sz w:val="24"/>
      <w:szCs w:val="20"/>
    </w:rPr>
  </w:style>
  <w:style w:type="paragraph" w:customStyle="1" w:styleId="12">
    <w:name w:val="Обычный1"/>
    <w:link w:val="Normal"/>
    <w:rsid w:val="00F435B5"/>
    <w:pPr>
      <w:widowControl w:val="0"/>
    </w:pPr>
    <w:rPr>
      <w:rFonts w:ascii="Times New Roman" w:eastAsia="Times New Roman" w:hAnsi="Times New Roman"/>
      <w:snapToGrid w:val="0"/>
    </w:rPr>
  </w:style>
  <w:style w:type="paragraph" w:styleId="af5">
    <w:name w:val="No Spacing"/>
    <w:link w:val="af6"/>
    <w:uiPriority w:val="1"/>
    <w:qFormat/>
    <w:rsid w:val="004044CD"/>
    <w:pPr>
      <w:spacing w:after="0" w:line="240" w:lineRule="auto"/>
    </w:pPr>
  </w:style>
  <w:style w:type="character" w:customStyle="1" w:styleId="af6">
    <w:name w:val="Без интервала Знак"/>
    <w:link w:val="af5"/>
    <w:uiPriority w:val="1"/>
    <w:rsid w:val="00F435B5"/>
  </w:style>
  <w:style w:type="character" w:customStyle="1" w:styleId="Normal">
    <w:name w:val="Normal Знак"/>
    <w:link w:val="12"/>
    <w:rsid w:val="00F435B5"/>
    <w:rPr>
      <w:rFonts w:ascii="Times New Roman" w:eastAsia="Times New Roman" w:hAnsi="Times New Roman"/>
      <w:snapToGrid w:val="0"/>
      <w:lang w:val="ru-RU" w:eastAsia="ru-RU" w:bidi="ar-SA"/>
    </w:rPr>
  </w:style>
  <w:style w:type="paragraph" w:customStyle="1" w:styleId="OP111">
    <w:name w:val="OP.1.1.1"/>
    <w:basedOn w:val="a"/>
    <w:link w:val="OP1110"/>
    <w:autoRedefine/>
    <w:rsid w:val="005E1AC3"/>
    <w:pPr>
      <w:numPr>
        <w:ilvl w:val="2"/>
        <w:numId w:val="1"/>
      </w:numPr>
      <w:ind w:left="0"/>
      <w:outlineLvl w:val="2"/>
    </w:pPr>
    <w:rPr>
      <w:rFonts w:ascii="Franklin Gothic Book" w:eastAsia="TimesNewRoman" w:hAnsi="Franklin Gothic Book"/>
      <w:sz w:val="24"/>
      <w:szCs w:val="20"/>
      <w:lang w:val="en-US"/>
    </w:rPr>
  </w:style>
  <w:style w:type="character" w:customStyle="1" w:styleId="OP1110">
    <w:name w:val="OP.1.1.1 Знак"/>
    <w:link w:val="OP111"/>
    <w:locked/>
    <w:rsid w:val="005E1AC3"/>
    <w:rPr>
      <w:rFonts w:ascii="Franklin Gothic Book" w:eastAsia="TimesNewRoman" w:hAnsi="Franklin Gothic Book"/>
      <w:sz w:val="24"/>
      <w:szCs w:val="20"/>
      <w:lang w:val="en-US"/>
    </w:rPr>
  </w:style>
  <w:style w:type="character" w:customStyle="1" w:styleId="a9">
    <w:name w:val="Абзац списка Знак"/>
    <w:link w:val="a8"/>
    <w:uiPriority w:val="34"/>
    <w:rsid w:val="00D64447"/>
  </w:style>
  <w:style w:type="numbering" w:customStyle="1" w:styleId="5">
    <w:name w:val="Стиль5"/>
    <w:uiPriority w:val="99"/>
    <w:rsid w:val="00D64447"/>
    <w:pPr>
      <w:numPr>
        <w:numId w:val="2"/>
      </w:numPr>
    </w:pPr>
  </w:style>
  <w:style w:type="paragraph" w:customStyle="1" w:styleId="1">
    <w:name w:val="РЕГЛ_ЗАГ_1"/>
    <w:basedOn w:val="a"/>
    <w:rsid w:val="00D64447"/>
    <w:pPr>
      <w:numPr>
        <w:numId w:val="2"/>
      </w:numPr>
      <w:pBdr>
        <w:bottom w:val="single" w:sz="24" w:space="1" w:color="BE504D"/>
      </w:pBdr>
      <w:tabs>
        <w:tab w:val="left" w:pos="1560"/>
      </w:tabs>
      <w:ind w:left="1560" w:hanging="1560"/>
      <w:contextualSpacing/>
      <w:outlineLvl w:val="0"/>
    </w:pPr>
    <w:rPr>
      <w:b/>
      <w:bCs/>
      <w:sz w:val="26"/>
      <w:szCs w:val="26"/>
    </w:rPr>
  </w:style>
  <w:style w:type="paragraph" w:customStyle="1" w:styleId="2">
    <w:name w:val="РЕГЛ_ЗАГ_2"/>
    <w:basedOn w:val="1"/>
    <w:rsid w:val="00D64447"/>
    <w:pPr>
      <w:numPr>
        <w:ilvl w:val="1"/>
      </w:numPr>
      <w:pBdr>
        <w:bottom w:val="none" w:sz="0" w:space="0" w:color="auto"/>
      </w:pBdr>
      <w:tabs>
        <w:tab w:val="clear" w:pos="1560"/>
        <w:tab w:val="left" w:pos="284"/>
      </w:tabs>
      <w:outlineLvl w:val="1"/>
    </w:pPr>
    <w:rPr>
      <w:sz w:val="22"/>
      <w:szCs w:val="22"/>
    </w:rPr>
  </w:style>
  <w:style w:type="paragraph" w:customStyle="1" w:styleId="3">
    <w:name w:val="РЕГ_заг_3"/>
    <w:basedOn w:val="2"/>
    <w:next w:val="a"/>
    <w:rsid w:val="00D64447"/>
    <w:pPr>
      <w:numPr>
        <w:ilvl w:val="2"/>
      </w:numPr>
      <w:tabs>
        <w:tab w:val="clear" w:pos="284"/>
      </w:tabs>
      <w:ind w:left="2700" w:hanging="360"/>
      <w:outlineLvl w:val="9"/>
    </w:pPr>
    <w:rPr>
      <w:b w:val="0"/>
      <w:bCs w:val="0"/>
      <w:sz w:val="23"/>
      <w:szCs w:val="23"/>
    </w:rPr>
  </w:style>
  <w:style w:type="character" w:customStyle="1" w:styleId="11">
    <w:name w:val="Заголовок 1 Знак"/>
    <w:basedOn w:val="a0"/>
    <w:link w:val="10"/>
    <w:uiPriority w:val="9"/>
    <w:rsid w:val="00050B09"/>
    <w:rPr>
      <w:rFonts w:ascii="Times New Roman" w:eastAsiaTheme="majorEastAsia" w:hAnsi="Times New Roman" w:cstheme="majorBidi"/>
      <w:b/>
      <w:sz w:val="28"/>
      <w:szCs w:val="40"/>
    </w:rPr>
  </w:style>
  <w:style w:type="paragraph" w:styleId="af7">
    <w:name w:val="TOC Heading"/>
    <w:basedOn w:val="10"/>
    <w:next w:val="a"/>
    <w:uiPriority w:val="39"/>
    <w:unhideWhenUsed/>
    <w:qFormat/>
    <w:rsid w:val="004044CD"/>
    <w:pPr>
      <w:outlineLvl w:val="9"/>
    </w:pPr>
  </w:style>
  <w:style w:type="paragraph" w:styleId="13">
    <w:name w:val="toc 1"/>
    <w:basedOn w:val="a"/>
    <w:next w:val="a"/>
    <w:autoRedefine/>
    <w:uiPriority w:val="39"/>
    <w:unhideWhenUsed/>
    <w:rsid w:val="00353013"/>
    <w:pPr>
      <w:tabs>
        <w:tab w:val="right" w:leader="dot" w:pos="9345"/>
      </w:tabs>
      <w:spacing w:after="120"/>
      <w:ind w:firstLine="0"/>
      <w:jc w:val="left"/>
    </w:pPr>
    <w:rPr>
      <w:noProof/>
      <w:color w:val="0070C0"/>
      <w:sz w:val="26"/>
      <w:szCs w:val="26"/>
    </w:rPr>
  </w:style>
  <w:style w:type="paragraph" w:styleId="af8">
    <w:name w:val="annotation text"/>
    <w:basedOn w:val="a"/>
    <w:link w:val="af9"/>
    <w:uiPriority w:val="99"/>
    <w:unhideWhenUsed/>
    <w:rsid w:val="0025085A"/>
    <w:rPr>
      <w:sz w:val="20"/>
      <w:szCs w:val="20"/>
    </w:rPr>
  </w:style>
  <w:style w:type="character" w:customStyle="1" w:styleId="af9">
    <w:name w:val="Текст примечания Знак"/>
    <w:link w:val="af8"/>
    <w:uiPriority w:val="99"/>
    <w:rsid w:val="0025085A"/>
    <w:rPr>
      <w:lang w:eastAsia="en-US"/>
    </w:rPr>
  </w:style>
  <w:style w:type="paragraph" w:styleId="afa">
    <w:name w:val="annotation subject"/>
    <w:basedOn w:val="af8"/>
    <w:next w:val="af8"/>
    <w:link w:val="afb"/>
    <w:uiPriority w:val="99"/>
    <w:semiHidden/>
    <w:unhideWhenUsed/>
    <w:rsid w:val="0025085A"/>
    <w:rPr>
      <w:b/>
      <w:bCs/>
    </w:rPr>
  </w:style>
  <w:style w:type="character" w:customStyle="1" w:styleId="afb">
    <w:name w:val="Тема примечания Знак"/>
    <w:link w:val="afa"/>
    <w:uiPriority w:val="99"/>
    <w:semiHidden/>
    <w:rsid w:val="0025085A"/>
    <w:rPr>
      <w:b/>
      <w:bCs/>
      <w:lang w:eastAsia="en-US"/>
    </w:rPr>
  </w:style>
  <w:style w:type="character" w:customStyle="1" w:styleId="40">
    <w:name w:val="Заголовок 4 Знак"/>
    <w:basedOn w:val="a0"/>
    <w:link w:val="4"/>
    <w:uiPriority w:val="9"/>
    <w:rsid w:val="004044CD"/>
    <w:rPr>
      <w:rFonts w:asciiTheme="majorHAnsi" w:eastAsiaTheme="majorEastAsia" w:hAnsiTheme="majorHAnsi" w:cstheme="majorBidi"/>
      <w:color w:val="70AD47" w:themeColor="accent6"/>
      <w:sz w:val="22"/>
      <w:szCs w:val="22"/>
    </w:rPr>
  </w:style>
  <w:style w:type="paragraph" w:styleId="afc">
    <w:name w:val="Subtitle"/>
    <w:basedOn w:val="a"/>
    <w:next w:val="a"/>
    <w:link w:val="afd"/>
    <w:uiPriority w:val="11"/>
    <w:qFormat/>
    <w:rsid w:val="004044CD"/>
    <w:pPr>
      <w:numPr>
        <w:ilvl w:val="1"/>
      </w:numPr>
      <w:ind w:firstLine="709"/>
    </w:pPr>
    <w:rPr>
      <w:rFonts w:asciiTheme="majorHAnsi" w:eastAsiaTheme="majorEastAsia" w:hAnsiTheme="majorHAnsi" w:cstheme="majorBidi"/>
      <w:sz w:val="30"/>
      <w:szCs w:val="30"/>
    </w:rPr>
  </w:style>
  <w:style w:type="character" w:customStyle="1" w:styleId="afd">
    <w:name w:val="Подзаголовок Знак"/>
    <w:basedOn w:val="a0"/>
    <w:link w:val="afc"/>
    <w:uiPriority w:val="11"/>
    <w:rsid w:val="004044CD"/>
    <w:rPr>
      <w:rFonts w:asciiTheme="majorHAnsi" w:eastAsiaTheme="majorEastAsia" w:hAnsiTheme="majorHAnsi" w:cstheme="majorBidi"/>
      <w:sz w:val="30"/>
      <w:szCs w:val="30"/>
    </w:rPr>
  </w:style>
  <w:style w:type="paragraph" w:customStyle="1" w:styleId="14">
    <w:name w:val="Название1"/>
    <w:basedOn w:val="a"/>
    <w:next w:val="a"/>
    <w:link w:val="afe"/>
    <w:uiPriority w:val="10"/>
    <w:rsid w:val="00951F57"/>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14"/>
    <w:uiPriority w:val="10"/>
    <w:rsid w:val="00951F57"/>
    <w:rPr>
      <w:rFonts w:ascii="Cambria" w:eastAsia="Times New Roman" w:hAnsi="Cambria" w:cs="Times New Roman"/>
      <w:b/>
      <w:bCs/>
      <w:kern w:val="28"/>
      <w:sz w:val="32"/>
      <w:szCs w:val="32"/>
      <w:lang w:eastAsia="en-US"/>
    </w:rPr>
  </w:style>
  <w:style w:type="character" w:customStyle="1" w:styleId="aff">
    <w:name w:val="Колонтитул_"/>
    <w:link w:val="aff0"/>
    <w:rsid w:val="00882FBF"/>
    <w:rPr>
      <w:rFonts w:ascii="Times New Roman" w:eastAsia="Times New Roman" w:hAnsi="Times New Roman"/>
      <w:shd w:val="clear" w:color="auto" w:fill="FFFFFF"/>
      <w:lang w:val="en-US"/>
    </w:rPr>
  </w:style>
  <w:style w:type="character" w:customStyle="1" w:styleId="75pt">
    <w:name w:val="Колонтитул + 7;5 pt"/>
    <w:rsid w:val="00882FB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aff1">
    <w:name w:val="Основной текст_"/>
    <w:link w:val="15"/>
    <w:rsid w:val="00882FBF"/>
    <w:rPr>
      <w:rFonts w:ascii="Times New Roman" w:eastAsia="Times New Roman" w:hAnsi="Times New Roman"/>
      <w:sz w:val="27"/>
      <w:szCs w:val="27"/>
      <w:shd w:val="clear" w:color="auto" w:fill="FFFFFF"/>
    </w:rPr>
  </w:style>
  <w:style w:type="character" w:customStyle="1" w:styleId="9pt">
    <w:name w:val="Основной текст + 9 pt;Полужирный"/>
    <w:rsid w:val="00882FBF"/>
    <w:rPr>
      <w:rFonts w:ascii="Times New Roman" w:eastAsia="Times New Roman" w:hAnsi="Times New Roman" w:cs="Times New Roman"/>
      <w:b/>
      <w:bCs/>
      <w:i w:val="0"/>
      <w:iCs w:val="0"/>
      <w:smallCaps w:val="0"/>
      <w:strike w:val="0"/>
      <w:spacing w:val="0"/>
      <w:sz w:val="18"/>
      <w:szCs w:val="18"/>
      <w:lang w:val="en-US"/>
    </w:rPr>
  </w:style>
  <w:style w:type="character" w:customStyle="1" w:styleId="41">
    <w:name w:val="Основной текст (4)_"/>
    <w:rsid w:val="00882FBF"/>
    <w:rPr>
      <w:rFonts w:ascii="Franklin Gothic Medium" w:eastAsia="Franklin Gothic Medium" w:hAnsi="Franklin Gothic Medium" w:cs="Franklin Gothic Medium"/>
      <w:b w:val="0"/>
      <w:bCs w:val="0"/>
      <w:i w:val="0"/>
      <w:iCs w:val="0"/>
      <w:smallCaps w:val="0"/>
      <w:strike w:val="0"/>
      <w:spacing w:val="10"/>
      <w:sz w:val="28"/>
      <w:szCs w:val="28"/>
      <w:lang w:val="en-US"/>
    </w:rPr>
  </w:style>
  <w:style w:type="character" w:customStyle="1" w:styleId="42pt">
    <w:name w:val="Основной текст (4) + Интервал 2 pt"/>
    <w:rsid w:val="00882FBF"/>
    <w:rPr>
      <w:rFonts w:ascii="Franklin Gothic Medium" w:eastAsia="Franklin Gothic Medium" w:hAnsi="Franklin Gothic Medium" w:cs="Franklin Gothic Medium"/>
      <w:b w:val="0"/>
      <w:bCs w:val="0"/>
      <w:i w:val="0"/>
      <w:iCs w:val="0"/>
      <w:smallCaps w:val="0"/>
      <w:strike w:val="0"/>
      <w:spacing w:val="40"/>
      <w:sz w:val="28"/>
      <w:szCs w:val="28"/>
      <w:lang w:val="en-US"/>
    </w:rPr>
  </w:style>
  <w:style w:type="character" w:customStyle="1" w:styleId="52">
    <w:name w:val="Основной текст (5)_"/>
    <w:link w:val="53"/>
    <w:rsid w:val="00882FBF"/>
    <w:rPr>
      <w:rFonts w:ascii="Franklin Gothic Medium" w:eastAsia="Franklin Gothic Medium" w:hAnsi="Franklin Gothic Medium" w:cs="Franklin Gothic Medium"/>
      <w:sz w:val="17"/>
      <w:szCs w:val="17"/>
      <w:shd w:val="clear" w:color="auto" w:fill="FFFFFF"/>
      <w:lang w:val="en-US"/>
    </w:rPr>
  </w:style>
  <w:style w:type="character" w:customStyle="1" w:styleId="42">
    <w:name w:val="Основной текст (4)"/>
    <w:rsid w:val="00882FBF"/>
    <w:rPr>
      <w:rFonts w:ascii="Franklin Gothic Medium" w:eastAsia="Franklin Gothic Medium" w:hAnsi="Franklin Gothic Medium" w:cs="Franklin Gothic Medium"/>
      <w:b w:val="0"/>
      <w:bCs w:val="0"/>
      <w:i w:val="0"/>
      <w:iCs w:val="0"/>
      <w:smallCaps w:val="0"/>
      <w:strike/>
      <w:spacing w:val="10"/>
      <w:sz w:val="28"/>
      <w:szCs w:val="28"/>
      <w:lang w:val="en-US"/>
    </w:rPr>
  </w:style>
  <w:style w:type="character" w:customStyle="1" w:styleId="4-1pt">
    <w:name w:val="Основной текст (4) + Интервал -1 pt"/>
    <w:rsid w:val="00882FBF"/>
    <w:rPr>
      <w:rFonts w:ascii="Franklin Gothic Medium" w:eastAsia="Franklin Gothic Medium" w:hAnsi="Franklin Gothic Medium" w:cs="Franklin Gothic Medium"/>
      <w:b w:val="0"/>
      <w:bCs w:val="0"/>
      <w:i w:val="0"/>
      <w:iCs w:val="0"/>
      <w:smallCaps w:val="0"/>
      <w:strike w:val="0"/>
      <w:spacing w:val="-20"/>
      <w:sz w:val="28"/>
      <w:szCs w:val="28"/>
      <w:lang w:val="en-US"/>
    </w:rPr>
  </w:style>
  <w:style w:type="paragraph" w:customStyle="1" w:styleId="aff0">
    <w:name w:val="Колонтитул"/>
    <w:basedOn w:val="a"/>
    <w:link w:val="aff"/>
    <w:rsid w:val="00882FBF"/>
    <w:pPr>
      <w:shd w:val="clear" w:color="auto" w:fill="FFFFFF"/>
    </w:pPr>
    <w:rPr>
      <w:rFonts w:eastAsia="Times New Roman"/>
      <w:sz w:val="20"/>
      <w:szCs w:val="20"/>
      <w:lang w:val="en-US"/>
    </w:rPr>
  </w:style>
  <w:style w:type="paragraph" w:customStyle="1" w:styleId="15">
    <w:name w:val="Основной текст1"/>
    <w:basedOn w:val="a"/>
    <w:link w:val="aff1"/>
    <w:rsid w:val="00882FBF"/>
    <w:pPr>
      <w:shd w:val="clear" w:color="auto" w:fill="FFFFFF"/>
      <w:spacing w:before="360" w:after="360" w:line="0" w:lineRule="atLeast"/>
      <w:ind w:hanging="480"/>
      <w:jc w:val="center"/>
    </w:pPr>
    <w:rPr>
      <w:rFonts w:eastAsia="Times New Roman"/>
      <w:sz w:val="27"/>
      <w:szCs w:val="27"/>
    </w:rPr>
  </w:style>
  <w:style w:type="paragraph" w:customStyle="1" w:styleId="53">
    <w:name w:val="Основной текст (5)"/>
    <w:basedOn w:val="a"/>
    <w:link w:val="52"/>
    <w:rsid w:val="00882FBF"/>
    <w:pPr>
      <w:shd w:val="clear" w:color="auto" w:fill="FFFFFF"/>
      <w:spacing w:after="540" w:line="0" w:lineRule="atLeast"/>
    </w:pPr>
    <w:rPr>
      <w:rFonts w:ascii="Franklin Gothic Medium" w:eastAsia="Franklin Gothic Medium" w:hAnsi="Franklin Gothic Medium"/>
      <w:sz w:val="17"/>
      <w:szCs w:val="17"/>
      <w:lang w:val="en-US"/>
    </w:rPr>
  </w:style>
  <w:style w:type="character" w:customStyle="1" w:styleId="sub">
    <w:name w:val="sub"/>
    <w:rsid w:val="00437C9F"/>
  </w:style>
  <w:style w:type="character" w:customStyle="1" w:styleId="sup">
    <w:name w:val="sup"/>
    <w:rsid w:val="00072F90"/>
  </w:style>
  <w:style w:type="paragraph" w:styleId="aff2">
    <w:name w:val="endnote text"/>
    <w:basedOn w:val="a"/>
    <w:link w:val="aff3"/>
    <w:uiPriority w:val="99"/>
    <w:semiHidden/>
    <w:unhideWhenUsed/>
    <w:rsid w:val="00FD1A76"/>
    <w:rPr>
      <w:sz w:val="20"/>
      <w:szCs w:val="20"/>
    </w:rPr>
  </w:style>
  <w:style w:type="character" w:customStyle="1" w:styleId="aff3">
    <w:name w:val="Текст концевой сноски Знак"/>
    <w:link w:val="aff2"/>
    <w:uiPriority w:val="99"/>
    <w:semiHidden/>
    <w:rsid w:val="00FD1A76"/>
    <w:rPr>
      <w:lang w:eastAsia="en-US"/>
    </w:rPr>
  </w:style>
  <w:style w:type="character" w:styleId="aff4">
    <w:name w:val="endnote reference"/>
    <w:uiPriority w:val="99"/>
    <w:semiHidden/>
    <w:unhideWhenUsed/>
    <w:rsid w:val="00FD1A76"/>
    <w:rPr>
      <w:vertAlign w:val="superscript"/>
    </w:rPr>
  </w:style>
  <w:style w:type="paragraph" w:customStyle="1" w:styleId="formattext">
    <w:name w:val="formattext"/>
    <w:basedOn w:val="a"/>
    <w:rsid w:val="00883996"/>
    <w:pPr>
      <w:spacing w:before="100" w:beforeAutospacing="1" w:after="100" w:afterAutospacing="1"/>
    </w:pPr>
    <w:rPr>
      <w:rFonts w:eastAsia="Times New Roman"/>
      <w:sz w:val="24"/>
      <w:szCs w:val="24"/>
    </w:rPr>
  </w:style>
  <w:style w:type="paragraph" w:customStyle="1" w:styleId="32">
    <w:name w:val="Стиль3"/>
    <w:basedOn w:val="a"/>
    <w:link w:val="310"/>
    <w:rsid w:val="00CF0F27"/>
    <w:rPr>
      <w:szCs w:val="28"/>
    </w:rPr>
  </w:style>
  <w:style w:type="character" w:customStyle="1" w:styleId="310">
    <w:name w:val="Стиль3 Знак1"/>
    <w:link w:val="32"/>
    <w:rsid w:val="00CF0F27"/>
    <w:rPr>
      <w:rFonts w:ascii="Times New Roman" w:hAnsi="Times New Roman"/>
      <w:sz w:val="28"/>
      <w:szCs w:val="28"/>
      <w:lang w:eastAsia="en-US"/>
    </w:rPr>
  </w:style>
  <w:style w:type="character" w:customStyle="1" w:styleId="16">
    <w:name w:val="Абзац списка Знак1"/>
    <w:uiPriority w:val="34"/>
    <w:rsid w:val="00985729"/>
  </w:style>
  <w:style w:type="paragraph" w:styleId="aff5">
    <w:name w:val="Normal (Web)"/>
    <w:aliases w:val="Обычный (веб) Знак Знак,Обычный (Web) Знак Знак Знак,Обычный (Web),Обычный (веб) Знак Знак Знак Знак"/>
    <w:basedOn w:val="a"/>
    <w:link w:val="aff6"/>
    <w:uiPriority w:val="99"/>
    <w:unhideWhenUsed/>
    <w:rsid w:val="00A70524"/>
    <w:pPr>
      <w:spacing w:before="100" w:beforeAutospacing="1" w:after="100" w:afterAutospacing="1"/>
    </w:pPr>
    <w:rPr>
      <w:rFonts w:eastAsia="Times New Roman"/>
      <w:sz w:val="24"/>
      <w:szCs w:val="24"/>
    </w:rPr>
  </w:style>
  <w:style w:type="character" w:customStyle="1" w:styleId="aff6">
    <w:name w:val="Обычный (веб) Знак"/>
    <w:aliases w:val="Обычный (веб) Знак Знак Знак,Обычный (Web) Знак Знак Знак Знак,Обычный (Web) Знак,Обычный (веб) Знак Знак Знак Знак Знак"/>
    <w:link w:val="aff5"/>
    <w:locked/>
    <w:rsid w:val="00A70524"/>
    <w:rPr>
      <w:rFonts w:ascii="Times New Roman" w:eastAsia="Times New Roman" w:hAnsi="Times New Roman"/>
      <w:sz w:val="24"/>
      <w:szCs w:val="24"/>
    </w:rPr>
  </w:style>
  <w:style w:type="character" w:customStyle="1" w:styleId="aff7">
    <w:name w:val="Гипертекстовая ссылка"/>
    <w:basedOn w:val="a0"/>
    <w:uiPriority w:val="99"/>
    <w:rsid w:val="006C33CB"/>
    <w:rPr>
      <w:color w:val="106BBE"/>
    </w:rPr>
  </w:style>
  <w:style w:type="paragraph" w:customStyle="1" w:styleId="aff8">
    <w:name w:val="Нормальный (таблица)"/>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paragraph" w:customStyle="1" w:styleId="aff9">
    <w:name w:val="Прижатый влево"/>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character" w:customStyle="1" w:styleId="17">
    <w:name w:val="Неразрешенное упоминание1"/>
    <w:basedOn w:val="a0"/>
    <w:uiPriority w:val="99"/>
    <w:semiHidden/>
    <w:unhideWhenUsed/>
    <w:rsid w:val="001D6852"/>
    <w:rPr>
      <w:color w:val="605E5C"/>
      <w:shd w:val="clear" w:color="auto" w:fill="E1DFDD"/>
    </w:rPr>
  </w:style>
  <w:style w:type="character" w:styleId="affa">
    <w:name w:val="FollowedHyperlink"/>
    <w:basedOn w:val="a0"/>
    <w:uiPriority w:val="99"/>
    <w:semiHidden/>
    <w:unhideWhenUsed/>
    <w:rsid w:val="004044CD"/>
    <w:rPr>
      <w:color w:val="954F72" w:themeColor="followedHyperlink"/>
      <w:u w:val="single"/>
    </w:rPr>
  </w:style>
  <w:style w:type="character" w:customStyle="1" w:styleId="51">
    <w:name w:val="Заголовок 5 Знак"/>
    <w:basedOn w:val="a0"/>
    <w:link w:val="50"/>
    <w:uiPriority w:val="9"/>
    <w:semiHidden/>
    <w:rsid w:val="004044CD"/>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4044CD"/>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4044CD"/>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4044CD"/>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4044CD"/>
    <w:rPr>
      <w:rFonts w:asciiTheme="majorHAnsi" w:eastAsiaTheme="majorEastAsia" w:hAnsiTheme="majorHAnsi" w:cstheme="majorBidi"/>
      <w:i/>
      <w:iCs/>
      <w:color w:val="70AD47" w:themeColor="accent6"/>
      <w:sz w:val="20"/>
      <w:szCs w:val="20"/>
    </w:rPr>
  </w:style>
  <w:style w:type="paragraph" w:styleId="affb">
    <w:name w:val="caption"/>
    <w:basedOn w:val="a"/>
    <w:next w:val="a"/>
    <w:uiPriority w:val="35"/>
    <w:semiHidden/>
    <w:unhideWhenUsed/>
    <w:qFormat/>
    <w:rsid w:val="004044CD"/>
    <w:rPr>
      <w:b/>
      <w:bCs/>
      <w:smallCaps/>
      <w:color w:val="595959" w:themeColor="text1" w:themeTint="A6"/>
    </w:rPr>
  </w:style>
  <w:style w:type="paragraph" w:styleId="affc">
    <w:name w:val="Title"/>
    <w:basedOn w:val="a"/>
    <w:next w:val="a"/>
    <w:link w:val="affd"/>
    <w:uiPriority w:val="10"/>
    <w:qFormat/>
    <w:rsid w:val="004044CD"/>
    <w:pPr>
      <w:contextualSpacing/>
    </w:pPr>
    <w:rPr>
      <w:rFonts w:asciiTheme="majorHAnsi" w:eastAsiaTheme="majorEastAsia" w:hAnsiTheme="majorHAnsi" w:cstheme="majorBidi"/>
      <w:color w:val="262626" w:themeColor="text1" w:themeTint="D9"/>
      <w:spacing w:val="-15"/>
      <w:sz w:val="96"/>
      <w:szCs w:val="96"/>
    </w:rPr>
  </w:style>
  <w:style w:type="character" w:customStyle="1" w:styleId="affd">
    <w:name w:val="Заголовок Знак"/>
    <w:basedOn w:val="a0"/>
    <w:link w:val="affc"/>
    <w:uiPriority w:val="10"/>
    <w:rsid w:val="004044CD"/>
    <w:rPr>
      <w:rFonts w:asciiTheme="majorHAnsi" w:eastAsiaTheme="majorEastAsia" w:hAnsiTheme="majorHAnsi" w:cstheme="majorBidi"/>
      <w:color w:val="262626" w:themeColor="text1" w:themeTint="D9"/>
      <w:spacing w:val="-15"/>
      <w:sz w:val="96"/>
      <w:szCs w:val="96"/>
    </w:rPr>
  </w:style>
  <w:style w:type="character" w:styleId="affe">
    <w:name w:val="Strong"/>
    <w:basedOn w:val="a0"/>
    <w:uiPriority w:val="22"/>
    <w:qFormat/>
    <w:rsid w:val="004044CD"/>
    <w:rPr>
      <w:b/>
      <w:bCs/>
    </w:rPr>
  </w:style>
  <w:style w:type="character" w:styleId="afff">
    <w:name w:val="Emphasis"/>
    <w:basedOn w:val="a0"/>
    <w:uiPriority w:val="20"/>
    <w:qFormat/>
    <w:rsid w:val="004044CD"/>
    <w:rPr>
      <w:i/>
      <w:iCs/>
      <w:color w:val="70AD47" w:themeColor="accent6"/>
    </w:rPr>
  </w:style>
  <w:style w:type="paragraph" w:styleId="22">
    <w:name w:val="Quote"/>
    <w:basedOn w:val="a"/>
    <w:next w:val="a"/>
    <w:link w:val="23"/>
    <w:uiPriority w:val="29"/>
    <w:qFormat/>
    <w:rsid w:val="004044CD"/>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4044CD"/>
    <w:rPr>
      <w:i/>
      <w:iCs/>
      <w:color w:val="262626" w:themeColor="text1" w:themeTint="D9"/>
    </w:rPr>
  </w:style>
  <w:style w:type="paragraph" w:styleId="afff0">
    <w:name w:val="Intense Quote"/>
    <w:basedOn w:val="a"/>
    <w:next w:val="a"/>
    <w:link w:val="afff1"/>
    <w:uiPriority w:val="30"/>
    <w:qFormat/>
    <w:rsid w:val="004044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1">
    <w:name w:val="Выделенная цитата Знак"/>
    <w:basedOn w:val="a0"/>
    <w:link w:val="afff0"/>
    <w:uiPriority w:val="30"/>
    <w:rsid w:val="004044CD"/>
    <w:rPr>
      <w:rFonts w:asciiTheme="majorHAnsi" w:eastAsiaTheme="majorEastAsia" w:hAnsiTheme="majorHAnsi" w:cstheme="majorBidi"/>
      <w:i/>
      <w:iCs/>
      <w:color w:val="70AD47" w:themeColor="accent6"/>
      <w:sz w:val="32"/>
      <w:szCs w:val="32"/>
    </w:rPr>
  </w:style>
  <w:style w:type="character" w:styleId="afff2">
    <w:name w:val="Subtle Emphasis"/>
    <w:basedOn w:val="a0"/>
    <w:uiPriority w:val="19"/>
    <w:qFormat/>
    <w:rsid w:val="004044CD"/>
    <w:rPr>
      <w:i/>
      <w:iCs/>
    </w:rPr>
  </w:style>
  <w:style w:type="character" w:styleId="afff3">
    <w:name w:val="Intense Emphasis"/>
    <w:basedOn w:val="a0"/>
    <w:uiPriority w:val="21"/>
    <w:qFormat/>
    <w:rsid w:val="004044CD"/>
    <w:rPr>
      <w:b/>
      <w:bCs/>
      <w:i/>
      <w:iCs/>
    </w:rPr>
  </w:style>
  <w:style w:type="character" w:styleId="afff4">
    <w:name w:val="Subtle Reference"/>
    <w:basedOn w:val="a0"/>
    <w:uiPriority w:val="31"/>
    <w:qFormat/>
    <w:rsid w:val="004044CD"/>
    <w:rPr>
      <w:smallCaps/>
      <w:color w:val="595959" w:themeColor="text1" w:themeTint="A6"/>
    </w:rPr>
  </w:style>
  <w:style w:type="character" w:styleId="afff5">
    <w:name w:val="Intense Reference"/>
    <w:basedOn w:val="a0"/>
    <w:uiPriority w:val="32"/>
    <w:qFormat/>
    <w:rsid w:val="004044CD"/>
    <w:rPr>
      <w:b/>
      <w:bCs/>
      <w:smallCaps/>
      <w:color w:val="70AD47" w:themeColor="accent6"/>
    </w:rPr>
  </w:style>
  <w:style w:type="character" w:styleId="afff6">
    <w:name w:val="Book Title"/>
    <w:basedOn w:val="a0"/>
    <w:uiPriority w:val="33"/>
    <w:qFormat/>
    <w:rsid w:val="004044CD"/>
    <w:rPr>
      <w:b/>
      <w:bCs/>
      <w:caps w:val="0"/>
      <w:smallCaps/>
      <w:spacing w:val="7"/>
      <w:sz w:val="21"/>
      <w:szCs w:val="21"/>
    </w:rPr>
  </w:style>
  <w:style w:type="paragraph" w:customStyle="1" w:styleId="afff7">
    <w:name w:val="ГНН заголовок"/>
    <w:basedOn w:val="a"/>
    <w:next w:val="a"/>
    <w:link w:val="afff8"/>
    <w:qFormat/>
    <w:rsid w:val="00050B09"/>
    <w:pPr>
      <w:jc w:val="center"/>
    </w:pPr>
    <w:rPr>
      <w:b/>
    </w:rPr>
  </w:style>
  <w:style w:type="character" w:customStyle="1" w:styleId="afff8">
    <w:name w:val="ГНН заголовок Знак"/>
    <w:basedOn w:val="a0"/>
    <w:link w:val="afff7"/>
    <w:rsid w:val="00050B09"/>
    <w:rPr>
      <w:rFonts w:ascii="Times New Roman" w:hAnsi="Times New Roman"/>
      <w:b/>
      <w:sz w:val="28"/>
    </w:rPr>
  </w:style>
  <w:style w:type="paragraph" w:customStyle="1" w:styleId="s1">
    <w:name w:val="s_1"/>
    <w:basedOn w:val="a"/>
    <w:rsid w:val="00BC18CF"/>
    <w:pPr>
      <w:suppressLineNumbers w:val="0"/>
      <w:suppressAutoHyphens w:val="0"/>
      <w:spacing w:before="100" w:beforeAutospacing="1" w:after="100" w:afterAutospacing="1"/>
      <w:ind w:firstLine="0"/>
      <w:jc w:val="left"/>
    </w:pPr>
    <w:rPr>
      <w:rFonts w:eastAsia="Times New Roman" w:cs="Times New Roman"/>
      <w:sz w:val="24"/>
      <w:szCs w:val="24"/>
    </w:rPr>
  </w:style>
  <w:style w:type="character" w:customStyle="1" w:styleId="s10">
    <w:name w:val="s_10"/>
    <w:basedOn w:val="a0"/>
    <w:rsid w:val="00BC18CF"/>
  </w:style>
  <w:style w:type="character" w:customStyle="1" w:styleId="highlightsearch">
    <w:name w:val="highlightsearch"/>
    <w:basedOn w:val="a0"/>
    <w:rsid w:val="00D57D23"/>
  </w:style>
  <w:style w:type="paragraph" w:customStyle="1" w:styleId="s22">
    <w:name w:val="s_22"/>
    <w:basedOn w:val="a"/>
    <w:rsid w:val="00D57D23"/>
    <w:pPr>
      <w:suppressLineNumbers w:val="0"/>
      <w:suppressAutoHyphens w:val="0"/>
      <w:spacing w:before="100" w:beforeAutospacing="1" w:after="100" w:afterAutospacing="1"/>
      <w:ind w:firstLine="0"/>
      <w:jc w:val="left"/>
    </w:pPr>
    <w:rPr>
      <w:rFonts w:eastAsia="Times New Roman" w:cs="Times New Roman"/>
      <w:sz w:val="24"/>
      <w:szCs w:val="24"/>
    </w:rPr>
  </w:style>
  <w:style w:type="paragraph" w:customStyle="1" w:styleId="s15">
    <w:name w:val="s_15"/>
    <w:basedOn w:val="a"/>
    <w:rsid w:val="00122EFC"/>
    <w:pPr>
      <w:suppressLineNumbers w:val="0"/>
      <w:suppressAutoHyphens w:val="0"/>
      <w:spacing w:before="100" w:beforeAutospacing="1" w:after="100" w:afterAutospacing="1"/>
      <w:ind w:firstLine="0"/>
      <w:jc w:val="left"/>
    </w:pPr>
    <w:rPr>
      <w:rFonts w:eastAsia="Times New Roman" w:cs="Times New Roman"/>
      <w:sz w:val="24"/>
      <w:szCs w:val="24"/>
    </w:rPr>
  </w:style>
  <w:style w:type="paragraph" w:customStyle="1" w:styleId="s9">
    <w:name w:val="s_9"/>
    <w:basedOn w:val="a"/>
    <w:rsid w:val="002A21B9"/>
    <w:pPr>
      <w:suppressLineNumbers w:val="0"/>
      <w:suppressAutoHyphens w:val="0"/>
      <w:spacing w:before="100" w:beforeAutospacing="1" w:after="100" w:afterAutospacing="1"/>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A00E0E"/>
    <w:rPr>
      <w:color w:val="605E5C"/>
      <w:shd w:val="clear" w:color="auto" w:fill="E1DFDD"/>
    </w:rPr>
  </w:style>
  <w:style w:type="character" w:styleId="afff9">
    <w:name w:val="Placeholder Text"/>
    <w:basedOn w:val="a0"/>
    <w:uiPriority w:val="99"/>
    <w:semiHidden/>
    <w:rsid w:val="00277994"/>
    <w:rPr>
      <w:color w:val="808080"/>
    </w:rPr>
  </w:style>
  <w:style w:type="paragraph" w:customStyle="1" w:styleId="s3">
    <w:name w:val="s_3"/>
    <w:basedOn w:val="a"/>
    <w:rsid w:val="003C7EC6"/>
    <w:pPr>
      <w:suppressLineNumbers w:val="0"/>
      <w:suppressAutoHyphens w:val="0"/>
      <w:spacing w:before="100" w:beforeAutospacing="1" w:after="100" w:afterAutospacing="1"/>
      <w:ind w:firstLine="0"/>
      <w:jc w:val="left"/>
    </w:pPr>
    <w:rPr>
      <w:rFonts w:eastAsia="Times New Roman" w:cs="Times New Roman"/>
      <w:sz w:val="24"/>
      <w:szCs w:val="24"/>
    </w:rPr>
  </w:style>
  <w:style w:type="paragraph" w:customStyle="1" w:styleId="18">
    <w:name w:val="Текст примечания1"/>
    <w:basedOn w:val="a"/>
    <w:next w:val="afa"/>
    <w:rsid w:val="00847F1A"/>
    <w:pPr>
      <w:suppressLineNumbers w:val="0"/>
      <w:spacing w:after="200" w:line="276" w:lineRule="auto"/>
      <w:ind w:firstLine="0"/>
      <w:jc w:val="left"/>
    </w:pPr>
    <w:rPr>
      <w:rFonts w:ascii="Calibri" w:eastAsia="Times New Roman" w:hAnsi="Calibri" w:cs="Times New Roman"/>
      <w:sz w:val="20"/>
      <w:szCs w:val="20"/>
      <w:lang w:eastAsia="zh-CN"/>
    </w:rPr>
  </w:style>
  <w:style w:type="paragraph" w:styleId="afffa">
    <w:name w:val="Body Text"/>
    <w:basedOn w:val="a"/>
    <w:link w:val="afffb"/>
    <w:uiPriority w:val="1"/>
    <w:qFormat/>
    <w:rsid w:val="00847F1A"/>
    <w:pPr>
      <w:widowControl w:val="0"/>
      <w:suppressLineNumbers w:val="0"/>
      <w:suppressAutoHyphens w:val="0"/>
      <w:autoSpaceDE w:val="0"/>
      <w:autoSpaceDN w:val="0"/>
      <w:ind w:firstLine="0"/>
    </w:pPr>
    <w:rPr>
      <w:rFonts w:eastAsia="Times New Roman" w:cs="Times New Roman"/>
      <w:sz w:val="24"/>
      <w:szCs w:val="24"/>
      <w:lang w:bidi="ru-RU"/>
    </w:rPr>
  </w:style>
  <w:style w:type="character" w:customStyle="1" w:styleId="afffb">
    <w:name w:val="Основной текст Знак"/>
    <w:basedOn w:val="a0"/>
    <w:link w:val="afffa"/>
    <w:uiPriority w:val="1"/>
    <w:rsid w:val="00847F1A"/>
    <w:rPr>
      <w:rFonts w:ascii="Times New Roman" w:eastAsia="Times New Roman" w:hAnsi="Times New Roman" w:cs="Times New Roman"/>
      <w:sz w:val="24"/>
      <w:szCs w:val="24"/>
      <w:lang w:bidi="ru-RU"/>
    </w:rPr>
  </w:style>
  <w:style w:type="paragraph" w:customStyle="1" w:styleId="Footnote">
    <w:name w:val="Footnote"/>
    <w:basedOn w:val="a"/>
    <w:rsid w:val="00847F1A"/>
    <w:pPr>
      <w:suppressLineNumbers w:val="0"/>
      <w:autoSpaceDN w:val="0"/>
      <w:ind w:firstLine="0"/>
      <w:jc w:val="left"/>
      <w:textAlignment w:val="baseline"/>
    </w:pPr>
    <w:rPr>
      <w:rFonts w:ascii="Liberation Serif" w:eastAsia="NSimSun" w:hAnsi="Liberation Serif" w:cs="Mangal"/>
      <w:color w:val="00000A"/>
      <w:kern w:val="3"/>
      <w:sz w:val="24"/>
      <w:szCs w:val="24"/>
      <w:lang w:eastAsia="zh-CN" w:bidi="hi-IN"/>
    </w:rPr>
  </w:style>
  <w:style w:type="character" w:customStyle="1" w:styleId="afffc">
    <w:name w:val="Цветовое выделение"/>
    <w:uiPriority w:val="99"/>
    <w:rsid w:val="00847F1A"/>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963">
      <w:bodyDiv w:val="1"/>
      <w:marLeft w:val="0"/>
      <w:marRight w:val="0"/>
      <w:marTop w:val="0"/>
      <w:marBottom w:val="0"/>
      <w:divBdr>
        <w:top w:val="none" w:sz="0" w:space="0" w:color="auto"/>
        <w:left w:val="none" w:sz="0" w:space="0" w:color="auto"/>
        <w:bottom w:val="none" w:sz="0" w:space="0" w:color="auto"/>
        <w:right w:val="none" w:sz="0" w:space="0" w:color="auto"/>
      </w:divBdr>
    </w:div>
    <w:div w:id="48263221">
      <w:bodyDiv w:val="1"/>
      <w:marLeft w:val="0"/>
      <w:marRight w:val="0"/>
      <w:marTop w:val="0"/>
      <w:marBottom w:val="0"/>
      <w:divBdr>
        <w:top w:val="none" w:sz="0" w:space="0" w:color="auto"/>
        <w:left w:val="none" w:sz="0" w:space="0" w:color="auto"/>
        <w:bottom w:val="none" w:sz="0" w:space="0" w:color="auto"/>
        <w:right w:val="none" w:sz="0" w:space="0" w:color="auto"/>
      </w:divBdr>
      <w:divsChild>
        <w:div w:id="335227073">
          <w:marLeft w:val="0"/>
          <w:marRight w:val="0"/>
          <w:marTop w:val="240"/>
          <w:marBottom w:val="240"/>
          <w:divBdr>
            <w:top w:val="none" w:sz="0" w:space="0" w:color="auto"/>
            <w:left w:val="none" w:sz="0" w:space="0" w:color="auto"/>
            <w:bottom w:val="none" w:sz="0" w:space="0" w:color="auto"/>
            <w:right w:val="none" w:sz="0" w:space="0" w:color="auto"/>
          </w:divBdr>
        </w:div>
      </w:divsChild>
    </w:div>
    <w:div w:id="62029292">
      <w:bodyDiv w:val="1"/>
      <w:marLeft w:val="0"/>
      <w:marRight w:val="0"/>
      <w:marTop w:val="0"/>
      <w:marBottom w:val="0"/>
      <w:divBdr>
        <w:top w:val="none" w:sz="0" w:space="0" w:color="auto"/>
        <w:left w:val="none" w:sz="0" w:space="0" w:color="auto"/>
        <w:bottom w:val="none" w:sz="0" w:space="0" w:color="auto"/>
        <w:right w:val="none" w:sz="0" w:space="0" w:color="auto"/>
      </w:divBdr>
    </w:div>
    <w:div w:id="129174257">
      <w:bodyDiv w:val="1"/>
      <w:marLeft w:val="0"/>
      <w:marRight w:val="0"/>
      <w:marTop w:val="0"/>
      <w:marBottom w:val="0"/>
      <w:divBdr>
        <w:top w:val="none" w:sz="0" w:space="0" w:color="auto"/>
        <w:left w:val="none" w:sz="0" w:space="0" w:color="auto"/>
        <w:bottom w:val="none" w:sz="0" w:space="0" w:color="auto"/>
        <w:right w:val="none" w:sz="0" w:space="0" w:color="auto"/>
      </w:divBdr>
    </w:div>
    <w:div w:id="149059663">
      <w:bodyDiv w:val="1"/>
      <w:marLeft w:val="0"/>
      <w:marRight w:val="0"/>
      <w:marTop w:val="0"/>
      <w:marBottom w:val="0"/>
      <w:divBdr>
        <w:top w:val="none" w:sz="0" w:space="0" w:color="auto"/>
        <w:left w:val="none" w:sz="0" w:space="0" w:color="auto"/>
        <w:bottom w:val="none" w:sz="0" w:space="0" w:color="auto"/>
        <w:right w:val="none" w:sz="0" w:space="0" w:color="auto"/>
      </w:divBdr>
      <w:divsChild>
        <w:div w:id="1687054971">
          <w:marLeft w:val="360"/>
          <w:marRight w:val="0"/>
          <w:marTop w:val="200"/>
          <w:marBottom w:val="0"/>
          <w:divBdr>
            <w:top w:val="none" w:sz="0" w:space="0" w:color="auto"/>
            <w:left w:val="none" w:sz="0" w:space="0" w:color="auto"/>
            <w:bottom w:val="none" w:sz="0" w:space="0" w:color="auto"/>
            <w:right w:val="none" w:sz="0" w:space="0" w:color="auto"/>
          </w:divBdr>
        </w:div>
        <w:div w:id="767849192">
          <w:marLeft w:val="360"/>
          <w:marRight w:val="0"/>
          <w:marTop w:val="200"/>
          <w:marBottom w:val="0"/>
          <w:divBdr>
            <w:top w:val="none" w:sz="0" w:space="0" w:color="auto"/>
            <w:left w:val="none" w:sz="0" w:space="0" w:color="auto"/>
            <w:bottom w:val="none" w:sz="0" w:space="0" w:color="auto"/>
            <w:right w:val="none" w:sz="0" w:space="0" w:color="auto"/>
          </w:divBdr>
        </w:div>
        <w:div w:id="231045162">
          <w:marLeft w:val="360"/>
          <w:marRight w:val="0"/>
          <w:marTop w:val="200"/>
          <w:marBottom w:val="0"/>
          <w:divBdr>
            <w:top w:val="none" w:sz="0" w:space="0" w:color="auto"/>
            <w:left w:val="none" w:sz="0" w:space="0" w:color="auto"/>
            <w:bottom w:val="none" w:sz="0" w:space="0" w:color="auto"/>
            <w:right w:val="none" w:sz="0" w:space="0" w:color="auto"/>
          </w:divBdr>
        </w:div>
      </w:divsChild>
    </w:div>
    <w:div w:id="173113014">
      <w:bodyDiv w:val="1"/>
      <w:marLeft w:val="0"/>
      <w:marRight w:val="0"/>
      <w:marTop w:val="0"/>
      <w:marBottom w:val="0"/>
      <w:divBdr>
        <w:top w:val="none" w:sz="0" w:space="0" w:color="auto"/>
        <w:left w:val="none" w:sz="0" w:space="0" w:color="auto"/>
        <w:bottom w:val="none" w:sz="0" w:space="0" w:color="auto"/>
        <w:right w:val="none" w:sz="0" w:space="0" w:color="auto"/>
      </w:divBdr>
      <w:divsChild>
        <w:div w:id="897668922">
          <w:marLeft w:val="0"/>
          <w:marRight w:val="0"/>
          <w:marTop w:val="240"/>
          <w:marBottom w:val="240"/>
          <w:divBdr>
            <w:top w:val="none" w:sz="0" w:space="0" w:color="auto"/>
            <w:left w:val="none" w:sz="0" w:space="0" w:color="auto"/>
            <w:bottom w:val="none" w:sz="0" w:space="0" w:color="auto"/>
            <w:right w:val="none" w:sz="0" w:space="0" w:color="auto"/>
          </w:divBdr>
        </w:div>
        <w:div w:id="2127386443">
          <w:marLeft w:val="0"/>
          <w:marRight w:val="0"/>
          <w:marTop w:val="240"/>
          <w:marBottom w:val="240"/>
          <w:divBdr>
            <w:top w:val="none" w:sz="0" w:space="0" w:color="auto"/>
            <w:left w:val="none" w:sz="0" w:space="0" w:color="auto"/>
            <w:bottom w:val="none" w:sz="0" w:space="0" w:color="auto"/>
            <w:right w:val="none" w:sz="0" w:space="0" w:color="auto"/>
          </w:divBdr>
        </w:div>
      </w:divsChild>
    </w:div>
    <w:div w:id="307056425">
      <w:bodyDiv w:val="1"/>
      <w:marLeft w:val="0"/>
      <w:marRight w:val="0"/>
      <w:marTop w:val="0"/>
      <w:marBottom w:val="0"/>
      <w:divBdr>
        <w:top w:val="none" w:sz="0" w:space="0" w:color="auto"/>
        <w:left w:val="none" w:sz="0" w:space="0" w:color="auto"/>
        <w:bottom w:val="none" w:sz="0" w:space="0" w:color="auto"/>
        <w:right w:val="none" w:sz="0" w:space="0" w:color="auto"/>
      </w:divBdr>
    </w:div>
    <w:div w:id="346756065">
      <w:bodyDiv w:val="1"/>
      <w:marLeft w:val="0"/>
      <w:marRight w:val="0"/>
      <w:marTop w:val="0"/>
      <w:marBottom w:val="0"/>
      <w:divBdr>
        <w:top w:val="none" w:sz="0" w:space="0" w:color="auto"/>
        <w:left w:val="none" w:sz="0" w:space="0" w:color="auto"/>
        <w:bottom w:val="none" w:sz="0" w:space="0" w:color="auto"/>
        <w:right w:val="none" w:sz="0" w:space="0" w:color="auto"/>
      </w:divBdr>
    </w:div>
    <w:div w:id="396249378">
      <w:bodyDiv w:val="1"/>
      <w:marLeft w:val="0"/>
      <w:marRight w:val="0"/>
      <w:marTop w:val="0"/>
      <w:marBottom w:val="0"/>
      <w:divBdr>
        <w:top w:val="none" w:sz="0" w:space="0" w:color="auto"/>
        <w:left w:val="none" w:sz="0" w:space="0" w:color="auto"/>
        <w:bottom w:val="none" w:sz="0" w:space="0" w:color="auto"/>
        <w:right w:val="none" w:sz="0" w:space="0" w:color="auto"/>
      </w:divBdr>
    </w:div>
    <w:div w:id="407267891">
      <w:bodyDiv w:val="1"/>
      <w:marLeft w:val="0"/>
      <w:marRight w:val="0"/>
      <w:marTop w:val="0"/>
      <w:marBottom w:val="0"/>
      <w:divBdr>
        <w:top w:val="none" w:sz="0" w:space="0" w:color="auto"/>
        <w:left w:val="none" w:sz="0" w:space="0" w:color="auto"/>
        <w:bottom w:val="none" w:sz="0" w:space="0" w:color="auto"/>
        <w:right w:val="none" w:sz="0" w:space="0" w:color="auto"/>
      </w:divBdr>
      <w:divsChild>
        <w:div w:id="110787633">
          <w:marLeft w:val="0"/>
          <w:marRight w:val="0"/>
          <w:marTop w:val="240"/>
          <w:marBottom w:val="240"/>
          <w:divBdr>
            <w:top w:val="none" w:sz="0" w:space="0" w:color="auto"/>
            <w:left w:val="none" w:sz="0" w:space="0" w:color="auto"/>
            <w:bottom w:val="none" w:sz="0" w:space="0" w:color="auto"/>
            <w:right w:val="none" w:sz="0" w:space="0" w:color="auto"/>
          </w:divBdr>
        </w:div>
      </w:divsChild>
    </w:div>
    <w:div w:id="591282392">
      <w:bodyDiv w:val="1"/>
      <w:marLeft w:val="0"/>
      <w:marRight w:val="0"/>
      <w:marTop w:val="0"/>
      <w:marBottom w:val="0"/>
      <w:divBdr>
        <w:top w:val="none" w:sz="0" w:space="0" w:color="auto"/>
        <w:left w:val="none" w:sz="0" w:space="0" w:color="auto"/>
        <w:bottom w:val="none" w:sz="0" w:space="0" w:color="auto"/>
        <w:right w:val="none" w:sz="0" w:space="0" w:color="auto"/>
      </w:divBdr>
      <w:divsChild>
        <w:div w:id="177744347">
          <w:marLeft w:val="1080"/>
          <w:marRight w:val="0"/>
          <w:marTop w:val="100"/>
          <w:marBottom w:val="0"/>
          <w:divBdr>
            <w:top w:val="none" w:sz="0" w:space="0" w:color="auto"/>
            <w:left w:val="none" w:sz="0" w:space="0" w:color="auto"/>
            <w:bottom w:val="none" w:sz="0" w:space="0" w:color="auto"/>
            <w:right w:val="none" w:sz="0" w:space="0" w:color="auto"/>
          </w:divBdr>
        </w:div>
        <w:div w:id="1727991763">
          <w:marLeft w:val="1800"/>
          <w:marRight w:val="0"/>
          <w:marTop w:val="100"/>
          <w:marBottom w:val="0"/>
          <w:divBdr>
            <w:top w:val="none" w:sz="0" w:space="0" w:color="auto"/>
            <w:left w:val="none" w:sz="0" w:space="0" w:color="auto"/>
            <w:bottom w:val="none" w:sz="0" w:space="0" w:color="auto"/>
            <w:right w:val="none" w:sz="0" w:space="0" w:color="auto"/>
          </w:divBdr>
        </w:div>
        <w:div w:id="1350570734">
          <w:marLeft w:val="1800"/>
          <w:marRight w:val="0"/>
          <w:marTop w:val="100"/>
          <w:marBottom w:val="0"/>
          <w:divBdr>
            <w:top w:val="none" w:sz="0" w:space="0" w:color="auto"/>
            <w:left w:val="none" w:sz="0" w:space="0" w:color="auto"/>
            <w:bottom w:val="none" w:sz="0" w:space="0" w:color="auto"/>
            <w:right w:val="none" w:sz="0" w:space="0" w:color="auto"/>
          </w:divBdr>
        </w:div>
        <w:div w:id="1595362088">
          <w:marLeft w:val="1800"/>
          <w:marRight w:val="0"/>
          <w:marTop w:val="100"/>
          <w:marBottom w:val="0"/>
          <w:divBdr>
            <w:top w:val="none" w:sz="0" w:space="0" w:color="auto"/>
            <w:left w:val="none" w:sz="0" w:space="0" w:color="auto"/>
            <w:bottom w:val="none" w:sz="0" w:space="0" w:color="auto"/>
            <w:right w:val="none" w:sz="0" w:space="0" w:color="auto"/>
          </w:divBdr>
        </w:div>
        <w:div w:id="1930969730">
          <w:marLeft w:val="1800"/>
          <w:marRight w:val="0"/>
          <w:marTop w:val="100"/>
          <w:marBottom w:val="0"/>
          <w:divBdr>
            <w:top w:val="none" w:sz="0" w:space="0" w:color="auto"/>
            <w:left w:val="none" w:sz="0" w:space="0" w:color="auto"/>
            <w:bottom w:val="none" w:sz="0" w:space="0" w:color="auto"/>
            <w:right w:val="none" w:sz="0" w:space="0" w:color="auto"/>
          </w:divBdr>
        </w:div>
      </w:divsChild>
    </w:div>
    <w:div w:id="710421220">
      <w:bodyDiv w:val="1"/>
      <w:marLeft w:val="0"/>
      <w:marRight w:val="0"/>
      <w:marTop w:val="0"/>
      <w:marBottom w:val="0"/>
      <w:divBdr>
        <w:top w:val="none" w:sz="0" w:space="0" w:color="auto"/>
        <w:left w:val="none" w:sz="0" w:space="0" w:color="auto"/>
        <w:bottom w:val="none" w:sz="0" w:space="0" w:color="auto"/>
        <w:right w:val="none" w:sz="0" w:space="0" w:color="auto"/>
      </w:divBdr>
      <w:divsChild>
        <w:div w:id="1338998323">
          <w:marLeft w:val="0"/>
          <w:marRight w:val="0"/>
          <w:marTop w:val="240"/>
          <w:marBottom w:val="240"/>
          <w:divBdr>
            <w:top w:val="none" w:sz="0" w:space="0" w:color="auto"/>
            <w:left w:val="none" w:sz="0" w:space="0" w:color="auto"/>
            <w:bottom w:val="none" w:sz="0" w:space="0" w:color="auto"/>
            <w:right w:val="none" w:sz="0" w:space="0" w:color="auto"/>
          </w:divBdr>
        </w:div>
        <w:div w:id="87314755">
          <w:marLeft w:val="0"/>
          <w:marRight w:val="0"/>
          <w:marTop w:val="240"/>
          <w:marBottom w:val="240"/>
          <w:divBdr>
            <w:top w:val="none" w:sz="0" w:space="0" w:color="auto"/>
            <w:left w:val="none" w:sz="0" w:space="0" w:color="auto"/>
            <w:bottom w:val="none" w:sz="0" w:space="0" w:color="auto"/>
            <w:right w:val="none" w:sz="0" w:space="0" w:color="auto"/>
          </w:divBdr>
        </w:div>
      </w:divsChild>
    </w:div>
    <w:div w:id="735782595">
      <w:bodyDiv w:val="1"/>
      <w:marLeft w:val="0"/>
      <w:marRight w:val="0"/>
      <w:marTop w:val="0"/>
      <w:marBottom w:val="0"/>
      <w:divBdr>
        <w:top w:val="none" w:sz="0" w:space="0" w:color="auto"/>
        <w:left w:val="none" w:sz="0" w:space="0" w:color="auto"/>
        <w:bottom w:val="none" w:sz="0" w:space="0" w:color="auto"/>
        <w:right w:val="none" w:sz="0" w:space="0" w:color="auto"/>
      </w:divBdr>
    </w:div>
    <w:div w:id="747339506">
      <w:bodyDiv w:val="1"/>
      <w:marLeft w:val="0"/>
      <w:marRight w:val="0"/>
      <w:marTop w:val="0"/>
      <w:marBottom w:val="0"/>
      <w:divBdr>
        <w:top w:val="none" w:sz="0" w:space="0" w:color="auto"/>
        <w:left w:val="none" w:sz="0" w:space="0" w:color="auto"/>
        <w:bottom w:val="none" w:sz="0" w:space="0" w:color="auto"/>
        <w:right w:val="none" w:sz="0" w:space="0" w:color="auto"/>
      </w:divBdr>
    </w:div>
    <w:div w:id="774985328">
      <w:bodyDiv w:val="1"/>
      <w:marLeft w:val="0"/>
      <w:marRight w:val="0"/>
      <w:marTop w:val="0"/>
      <w:marBottom w:val="0"/>
      <w:divBdr>
        <w:top w:val="none" w:sz="0" w:space="0" w:color="auto"/>
        <w:left w:val="none" w:sz="0" w:space="0" w:color="auto"/>
        <w:bottom w:val="none" w:sz="0" w:space="0" w:color="auto"/>
        <w:right w:val="none" w:sz="0" w:space="0" w:color="auto"/>
      </w:divBdr>
      <w:divsChild>
        <w:div w:id="122429205">
          <w:marLeft w:val="0"/>
          <w:marRight w:val="0"/>
          <w:marTop w:val="0"/>
          <w:marBottom w:val="0"/>
          <w:divBdr>
            <w:top w:val="none" w:sz="0" w:space="0" w:color="auto"/>
            <w:left w:val="none" w:sz="0" w:space="0" w:color="auto"/>
            <w:bottom w:val="none" w:sz="0" w:space="0" w:color="auto"/>
            <w:right w:val="none" w:sz="0" w:space="0" w:color="auto"/>
          </w:divBdr>
        </w:div>
        <w:div w:id="1788769760">
          <w:marLeft w:val="0"/>
          <w:marRight w:val="0"/>
          <w:marTop w:val="0"/>
          <w:marBottom w:val="0"/>
          <w:divBdr>
            <w:top w:val="none" w:sz="0" w:space="0" w:color="auto"/>
            <w:left w:val="none" w:sz="0" w:space="0" w:color="auto"/>
            <w:bottom w:val="none" w:sz="0" w:space="0" w:color="auto"/>
            <w:right w:val="none" w:sz="0" w:space="0" w:color="auto"/>
          </w:divBdr>
        </w:div>
      </w:divsChild>
    </w:div>
    <w:div w:id="840118585">
      <w:bodyDiv w:val="1"/>
      <w:marLeft w:val="0"/>
      <w:marRight w:val="0"/>
      <w:marTop w:val="0"/>
      <w:marBottom w:val="0"/>
      <w:divBdr>
        <w:top w:val="none" w:sz="0" w:space="0" w:color="auto"/>
        <w:left w:val="none" w:sz="0" w:space="0" w:color="auto"/>
        <w:bottom w:val="none" w:sz="0" w:space="0" w:color="auto"/>
        <w:right w:val="none" w:sz="0" w:space="0" w:color="auto"/>
      </w:divBdr>
    </w:div>
    <w:div w:id="912934331">
      <w:bodyDiv w:val="1"/>
      <w:marLeft w:val="0"/>
      <w:marRight w:val="0"/>
      <w:marTop w:val="0"/>
      <w:marBottom w:val="0"/>
      <w:divBdr>
        <w:top w:val="none" w:sz="0" w:space="0" w:color="auto"/>
        <w:left w:val="none" w:sz="0" w:space="0" w:color="auto"/>
        <w:bottom w:val="none" w:sz="0" w:space="0" w:color="auto"/>
        <w:right w:val="none" w:sz="0" w:space="0" w:color="auto"/>
      </w:divBdr>
      <w:divsChild>
        <w:div w:id="2052605565">
          <w:marLeft w:val="360"/>
          <w:marRight w:val="0"/>
          <w:marTop w:val="200"/>
          <w:marBottom w:val="0"/>
          <w:divBdr>
            <w:top w:val="none" w:sz="0" w:space="0" w:color="auto"/>
            <w:left w:val="none" w:sz="0" w:space="0" w:color="auto"/>
            <w:bottom w:val="none" w:sz="0" w:space="0" w:color="auto"/>
            <w:right w:val="none" w:sz="0" w:space="0" w:color="auto"/>
          </w:divBdr>
        </w:div>
        <w:div w:id="1829517107">
          <w:marLeft w:val="1080"/>
          <w:marRight w:val="0"/>
          <w:marTop w:val="100"/>
          <w:marBottom w:val="0"/>
          <w:divBdr>
            <w:top w:val="none" w:sz="0" w:space="0" w:color="auto"/>
            <w:left w:val="none" w:sz="0" w:space="0" w:color="auto"/>
            <w:bottom w:val="none" w:sz="0" w:space="0" w:color="auto"/>
            <w:right w:val="none" w:sz="0" w:space="0" w:color="auto"/>
          </w:divBdr>
        </w:div>
        <w:div w:id="1236622951">
          <w:marLeft w:val="1080"/>
          <w:marRight w:val="0"/>
          <w:marTop w:val="100"/>
          <w:marBottom w:val="0"/>
          <w:divBdr>
            <w:top w:val="none" w:sz="0" w:space="0" w:color="auto"/>
            <w:left w:val="none" w:sz="0" w:space="0" w:color="auto"/>
            <w:bottom w:val="none" w:sz="0" w:space="0" w:color="auto"/>
            <w:right w:val="none" w:sz="0" w:space="0" w:color="auto"/>
          </w:divBdr>
        </w:div>
        <w:div w:id="1421635320">
          <w:marLeft w:val="1080"/>
          <w:marRight w:val="0"/>
          <w:marTop w:val="100"/>
          <w:marBottom w:val="0"/>
          <w:divBdr>
            <w:top w:val="none" w:sz="0" w:space="0" w:color="auto"/>
            <w:left w:val="none" w:sz="0" w:space="0" w:color="auto"/>
            <w:bottom w:val="none" w:sz="0" w:space="0" w:color="auto"/>
            <w:right w:val="none" w:sz="0" w:space="0" w:color="auto"/>
          </w:divBdr>
        </w:div>
      </w:divsChild>
    </w:div>
    <w:div w:id="1023441296">
      <w:bodyDiv w:val="1"/>
      <w:marLeft w:val="0"/>
      <w:marRight w:val="0"/>
      <w:marTop w:val="0"/>
      <w:marBottom w:val="0"/>
      <w:divBdr>
        <w:top w:val="none" w:sz="0" w:space="0" w:color="auto"/>
        <w:left w:val="none" w:sz="0" w:space="0" w:color="auto"/>
        <w:bottom w:val="none" w:sz="0" w:space="0" w:color="auto"/>
        <w:right w:val="none" w:sz="0" w:space="0" w:color="auto"/>
      </w:divBdr>
    </w:div>
    <w:div w:id="1038434999">
      <w:bodyDiv w:val="1"/>
      <w:marLeft w:val="0"/>
      <w:marRight w:val="0"/>
      <w:marTop w:val="0"/>
      <w:marBottom w:val="0"/>
      <w:divBdr>
        <w:top w:val="none" w:sz="0" w:space="0" w:color="auto"/>
        <w:left w:val="none" w:sz="0" w:space="0" w:color="auto"/>
        <w:bottom w:val="none" w:sz="0" w:space="0" w:color="auto"/>
        <w:right w:val="none" w:sz="0" w:space="0" w:color="auto"/>
      </w:divBdr>
    </w:div>
    <w:div w:id="1041051129">
      <w:bodyDiv w:val="1"/>
      <w:marLeft w:val="0"/>
      <w:marRight w:val="0"/>
      <w:marTop w:val="0"/>
      <w:marBottom w:val="0"/>
      <w:divBdr>
        <w:top w:val="none" w:sz="0" w:space="0" w:color="auto"/>
        <w:left w:val="none" w:sz="0" w:space="0" w:color="auto"/>
        <w:bottom w:val="none" w:sz="0" w:space="0" w:color="auto"/>
        <w:right w:val="none" w:sz="0" w:space="0" w:color="auto"/>
      </w:divBdr>
      <w:divsChild>
        <w:div w:id="62221408">
          <w:marLeft w:val="0"/>
          <w:marRight w:val="0"/>
          <w:marTop w:val="240"/>
          <w:marBottom w:val="240"/>
          <w:divBdr>
            <w:top w:val="none" w:sz="0" w:space="0" w:color="auto"/>
            <w:left w:val="none" w:sz="0" w:space="0" w:color="auto"/>
            <w:bottom w:val="none" w:sz="0" w:space="0" w:color="auto"/>
            <w:right w:val="none" w:sz="0" w:space="0" w:color="auto"/>
          </w:divBdr>
        </w:div>
        <w:div w:id="1473253021">
          <w:marLeft w:val="0"/>
          <w:marRight w:val="0"/>
          <w:marTop w:val="0"/>
          <w:marBottom w:val="0"/>
          <w:divBdr>
            <w:top w:val="none" w:sz="0" w:space="0" w:color="auto"/>
            <w:left w:val="none" w:sz="0" w:space="0" w:color="auto"/>
            <w:bottom w:val="none" w:sz="0" w:space="0" w:color="auto"/>
            <w:right w:val="none" w:sz="0" w:space="0" w:color="auto"/>
          </w:divBdr>
        </w:div>
        <w:div w:id="457266550">
          <w:marLeft w:val="0"/>
          <w:marRight w:val="0"/>
          <w:marTop w:val="0"/>
          <w:marBottom w:val="0"/>
          <w:divBdr>
            <w:top w:val="none" w:sz="0" w:space="0" w:color="auto"/>
            <w:left w:val="none" w:sz="0" w:space="0" w:color="auto"/>
            <w:bottom w:val="none" w:sz="0" w:space="0" w:color="auto"/>
            <w:right w:val="none" w:sz="0" w:space="0" w:color="auto"/>
          </w:divBdr>
        </w:div>
      </w:divsChild>
    </w:div>
    <w:div w:id="1061055081">
      <w:bodyDiv w:val="1"/>
      <w:marLeft w:val="0"/>
      <w:marRight w:val="0"/>
      <w:marTop w:val="0"/>
      <w:marBottom w:val="0"/>
      <w:divBdr>
        <w:top w:val="none" w:sz="0" w:space="0" w:color="auto"/>
        <w:left w:val="none" w:sz="0" w:space="0" w:color="auto"/>
        <w:bottom w:val="none" w:sz="0" w:space="0" w:color="auto"/>
        <w:right w:val="none" w:sz="0" w:space="0" w:color="auto"/>
      </w:divBdr>
    </w:div>
    <w:div w:id="1085765218">
      <w:bodyDiv w:val="1"/>
      <w:marLeft w:val="0"/>
      <w:marRight w:val="0"/>
      <w:marTop w:val="0"/>
      <w:marBottom w:val="0"/>
      <w:divBdr>
        <w:top w:val="none" w:sz="0" w:space="0" w:color="auto"/>
        <w:left w:val="none" w:sz="0" w:space="0" w:color="auto"/>
        <w:bottom w:val="none" w:sz="0" w:space="0" w:color="auto"/>
        <w:right w:val="none" w:sz="0" w:space="0" w:color="auto"/>
      </w:divBdr>
    </w:div>
    <w:div w:id="1102454101">
      <w:bodyDiv w:val="1"/>
      <w:marLeft w:val="0"/>
      <w:marRight w:val="0"/>
      <w:marTop w:val="0"/>
      <w:marBottom w:val="0"/>
      <w:divBdr>
        <w:top w:val="none" w:sz="0" w:space="0" w:color="auto"/>
        <w:left w:val="none" w:sz="0" w:space="0" w:color="auto"/>
        <w:bottom w:val="none" w:sz="0" w:space="0" w:color="auto"/>
        <w:right w:val="none" w:sz="0" w:space="0" w:color="auto"/>
      </w:divBdr>
    </w:div>
    <w:div w:id="1127310401">
      <w:bodyDiv w:val="1"/>
      <w:marLeft w:val="0"/>
      <w:marRight w:val="0"/>
      <w:marTop w:val="0"/>
      <w:marBottom w:val="0"/>
      <w:divBdr>
        <w:top w:val="none" w:sz="0" w:space="0" w:color="auto"/>
        <w:left w:val="none" w:sz="0" w:space="0" w:color="auto"/>
        <w:bottom w:val="none" w:sz="0" w:space="0" w:color="auto"/>
        <w:right w:val="none" w:sz="0" w:space="0" w:color="auto"/>
      </w:divBdr>
    </w:div>
    <w:div w:id="1137994533">
      <w:bodyDiv w:val="1"/>
      <w:marLeft w:val="0"/>
      <w:marRight w:val="0"/>
      <w:marTop w:val="0"/>
      <w:marBottom w:val="0"/>
      <w:divBdr>
        <w:top w:val="none" w:sz="0" w:space="0" w:color="auto"/>
        <w:left w:val="none" w:sz="0" w:space="0" w:color="auto"/>
        <w:bottom w:val="none" w:sz="0" w:space="0" w:color="auto"/>
        <w:right w:val="none" w:sz="0" w:space="0" w:color="auto"/>
      </w:divBdr>
      <w:divsChild>
        <w:div w:id="1249923546">
          <w:marLeft w:val="0"/>
          <w:marRight w:val="0"/>
          <w:marTop w:val="0"/>
          <w:marBottom w:val="0"/>
          <w:divBdr>
            <w:top w:val="none" w:sz="0" w:space="0" w:color="auto"/>
            <w:left w:val="none" w:sz="0" w:space="0" w:color="auto"/>
            <w:bottom w:val="none" w:sz="0" w:space="0" w:color="auto"/>
            <w:right w:val="none" w:sz="0" w:space="0" w:color="auto"/>
          </w:divBdr>
          <w:divsChild>
            <w:div w:id="1199509877">
              <w:marLeft w:val="0"/>
              <w:marRight w:val="0"/>
              <w:marTop w:val="0"/>
              <w:marBottom w:val="0"/>
              <w:divBdr>
                <w:top w:val="none" w:sz="0" w:space="0" w:color="auto"/>
                <w:left w:val="none" w:sz="0" w:space="0" w:color="auto"/>
                <w:bottom w:val="none" w:sz="0" w:space="0" w:color="auto"/>
                <w:right w:val="none" w:sz="0" w:space="0" w:color="auto"/>
              </w:divBdr>
              <w:divsChild>
                <w:div w:id="1945771686">
                  <w:marLeft w:val="0"/>
                  <w:marRight w:val="0"/>
                  <w:marTop w:val="0"/>
                  <w:marBottom w:val="0"/>
                  <w:divBdr>
                    <w:top w:val="none" w:sz="0" w:space="0" w:color="auto"/>
                    <w:left w:val="none" w:sz="0" w:space="0" w:color="auto"/>
                    <w:bottom w:val="none" w:sz="0" w:space="0" w:color="auto"/>
                    <w:right w:val="none" w:sz="0" w:space="0" w:color="auto"/>
                  </w:divBdr>
                  <w:divsChild>
                    <w:div w:id="489953107">
                      <w:marLeft w:val="0"/>
                      <w:marRight w:val="0"/>
                      <w:marTop w:val="0"/>
                      <w:marBottom w:val="0"/>
                      <w:divBdr>
                        <w:top w:val="none" w:sz="0" w:space="0" w:color="auto"/>
                        <w:left w:val="none" w:sz="0" w:space="0" w:color="auto"/>
                        <w:bottom w:val="none" w:sz="0" w:space="0" w:color="auto"/>
                        <w:right w:val="none" w:sz="0" w:space="0" w:color="auto"/>
                      </w:divBdr>
                    </w:div>
                    <w:div w:id="577129032">
                      <w:marLeft w:val="0"/>
                      <w:marRight w:val="0"/>
                      <w:marTop w:val="0"/>
                      <w:marBottom w:val="0"/>
                      <w:divBdr>
                        <w:top w:val="none" w:sz="0" w:space="0" w:color="auto"/>
                        <w:left w:val="none" w:sz="0" w:space="0" w:color="auto"/>
                        <w:bottom w:val="none" w:sz="0" w:space="0" w:color="auto"/>
                        <w:right w:val="none" w:sz="0" w:space="0" w:color="auto"/>
                      </w:divBdr>
                    </w:div>
                    <w:div w:id="1393039261">
                      <w:marLeft w:val="0"/>
                      <w:marRight w:val="0"/>
                      <w:marTop w:val="0"/>
                      <w:marBottom w:val="0"/>
                      <w:divBdr>
                        <w:top w:val="none" w:sz="0" w:space="0" w:color="auto"/>
                        <w:left w:val="none" w:sz="0" w:space="0" w:color="auto"/>
                        <w:bottom w:val="none" w:sz="0" w:space="0" w:color="auto"/>
                        <w:right w:val="none" w:sz="0" w:space="0" w:color="auto"/>
                      </w:divBdr>
                    </w:div>
                    <w:div w:id="1408843533">
                      <w:marLeft w:val="0"/>
                      <w:marRight w:val="0"/>
                      <w:marTop w:val="0"/>
                      <w:marBottom w:val="0"/>
                      <w:divBdr>
                        <w:top w:val="none" w:sz="0" w:space="0" w:color="auto"/>
                        <w:left w:val="none" w:sz="0" w:space="0" w:color="auto"/>
                        <w:bottom w:val="none" w:sz="0" w:space="0" w:color="auto"/>
                        <w:right w:val="none" w:sz="0" w:space="0" w:color="auto"/>
                      </w:divBdr>
                    </w:div>
                    <w:div w:id="1515920748">
                      <w:marLeft w:val="0"/>
                      <w:marRight w:val="0"/>
                      <w:marTop w:val="0"/>
                      <w:marBottom w:val="0"/>
                      <w:divBdr>
                        <w:top w:val="none" w:sz="0" w:space="0" w:color="auto"/>
                        <w:left w:val="none" w:sz="0" w:space="0" w:color="auto"/>
                        <w:bottom w:val="none" w:sz="0" w:space="0" w:color="auto"/>
                        <w:right w:val="none" w:sz="0" w:space="0" w:color="auto"/>
                      </w:divBdr>
                    </w:div>
                    <w:div w:id="1637488789">
                      <w:marLeft w:val="0"/>
                      <w:marRight w:val="0"/>
                      <w:marTop w:val="0"/>
                      <w:marBottom w:val="0"/>
                      <w:divBdr>
                        <w:top w:val="none" w:sz="0" w:space="0" w:color="auto"/>
                        <w:left w:val="none" w:sz="0" w:space="0" w:color="auto"/>
                        <w:bottom w:val="none" w:sz="0" w:space="0" w:color="auto"/>
                        <w:right w:val="none" w:sz="0" w:space="0" w:color="auto"/>
                      </w:divBdr>
                    </w:div>
                    <w:div w:id="1996104687">
                      <w:marLeft w:val="0"/>
                      <w:marRight w:val="0"/>
                      <w:marTop w:val="0"/>
                      <w:marBottom w:val="0"/>
                      <w:divBdr>
                        <w:top w:val="none" w:sz="0" w:space="0" w:color="auto"/>
                        <w:left w:val="none" w:sz="0" w:space="0" w:color="auto"/>
                        <w:bottom w:val="none" w:sz="0" w:space="0" w:color="auto"/>
                        <w:right w:val="none" w:sz="0" w:space="0" w:color="auto"/>
                      </w:divBdr>
                    </w:div>
                  </w:divsChild>
                </w:div>
                <w:div w:id="2052994504">
                  <w:marLeft w:val="0"/>
                  <w:marRight w:val="0"/>
                  <w:marTop w:val="0"/>
                  <w:marBottom w:val="0"/>
                  <w:divBdr>
                    <w:top w:val="none" w:sz="0" w:space="0" w:color="auto"/>
                    <w:left w:val="none" w:sz="0" w:space="0" w:color="auto"/>
                    <w:bottom w:val="none" w:sz="0" w:space="0" w:color="auto"/>
                    <w:right w:val="none" w:sz="0" w:space="0" w:color="auto"/>
                  </w:divBdr>
                  <w:divsChild>
                    <w:div w:id="68237291">
                      <w:marLeft w:val="0"/>
                      <w:marRight w:val="0"/>
                      <w:marTop w:val="0"/>
                      <w:marBottom w:val="0"/>
                      <w:divBdr>
                        <w:top w:val="none" w:sz="0" w:space="0" w:color="auto"/>
                        <w:left w:val="none" w:sz="0" w:space="0" w:color="auto"/>
                        <w:bottom w:val="none" w:sz="0" w:space="0" w:color="auto"/>
                        <w:right w:val="none" w:sz="0" w:space="0" w:color="auto"/>
                      </w:divBdr>
                    </w:div>
                    <w:div w:id="104736864">
                      <w:marLeft w:val="0"/>
                      <w:marRight w:val="0"/>
                      <w:marTop w:val="0"/>
                      <w:marBottom w:val="0"/>
                      <w:divBdr>
                        <w:top w:val="none" w:sz="0" w:space="0" w:color="auto"/>
                        <w:left w:val="none" w:sz="0" w:space="0" w:color="auto"/>
                        <w:bottom w:val="none" w:sz="0" w:space="0" w:color="auto"/>
                        <w:right w:val="none" w:sz="0" w:space="0" w:color="auto"/>
                      </w:divBdr>
                      <w:divsChild>
                        <w:div w:id="21058031">
                          <w:marLeft w:val="0"/>
                          <w:marRight w:val="0"/>
                          <w:marTop w:val="0"/>
                          <w:marBottom w:val="0"/>
                          <w:divBdr>
                            <w:top w:val="none" w:sz="0" w:space="0" w:color="auto"/>
                            <w:left w:val="none" w:sz="0" w:space="0" w:color="auto"/>
                            <w:bottom w:val="none" w:sz="0" w:space="0" w:color="auto"/>
                            <w:right w:val="none" w:sz="0" w:space="0" w:color="auto"/>
                          </w:divBdr>
                        </w:div>
                        <w:div w:id="61412572">
                          <w:marLeft w:val="0"/>
                          <w:marRight w:val="0"/>
                          <w:marTop w:val="0"/>
                          <w:marBottom w:val="0"/>
                          <w:divBdr>
                            <w:top w:val="none" w:sz="0" w:space="0" w:color="auto"/>
                            <w:left w:val="none" w:sz="0" w:space="0" w:color="auto"/>
                            <w:bottom w:val="none" w:sz="0" w:space="0" w:color="auto"/>
                            <w:right w:val="none" w:sz="0" w:space="0" w:color="auto"/>
                          </w:divBdr>
                        </w:div>
                        <w:div w:id="1095596633">
                          <w:marLeft w:val="0"/>
                          <w:marRight w:val="0"/>
                          <w:marTop w:val="0"/>
                          <w:marBottom w:val="0"/>
                          <w:divBdr>
                            <w:top w:val="none" w:sz="0" w:space="0" w:color="auto"/>
                            <w:left w:val="none" w:sz="0" w:space="0" w:color="auto"/>
                            <w:bottom w:val="none" w:sz="0" w:space="0" w:color="auto"/>
                            <w:right w:val="none" w:sz="0" w:space="0" w:color="auto"/>
                          </w:divBdr>
                        </w:div>
                        <w:div w:id="1219626710">
                          <w:marLeft w:val="0"/>
                          <w:marRight w:val="0"/>
                          <w:marTop w:val="0"/>
                          <w:marBottom w:val="0"/>
                          <w:divBdr>
                            <w:top w:val="none" w:sz="0" w:space="0" w:color="auto"/>
                            <w:left w:val="none" w:sz="0" w:space="0" w:color="auto"/>
                            <w:bottom w:val="none" w:sz="0" w:space="0" w:color="auto"/>
                            <w:right w:val="none" w:sz="0" w:space="0" w:color="auto"/>
                          </w:divBdr>
                        </w:div>
                        <w:div w:id="1512988801">
                          <w:marLeft w:val="0"/>
                          <w:marRight w:val="0"/>
                          <w:marTop w:val="0"/>
                          <w:marBottom w:val="0"/>
                          <w:divBdr>
                            <w:top w:val="none" w:sz="0" w:space="0" w:color="auto"/>
                            <w:left w:val="none" w:sz="0" w:space="0" w:color="auto"/>
                            <w:bottom w:val="none" w:sz="0" w:space="0" w:color="auto"/>
                            <w:right w:val="none" w:sz="0" w:space="0" w:color="auto"/>
                          </w:divBdr>
                          <w:divsChild>
                            <w:div w:id="778064811">
                              <w:marLeft w:val="0"/>
                              <w:marRight w:val="0"/>
                              <w:marTop w:val="0"/>
                              <w:marBottom w:val="0"/>
                              <w:divBdr>
                                <w:top w:val="none" w:sz="0" w:space="0" w:color="auto"/>
                                <w:left w:val="none" w:sz="0" w:space="0" w:color="auto"/>
                                <w:bottom w:val="none" w:sz="0" w:space="0" w:color="auto"/>
                                <w:right w:val="none" w:sz="0" w:space="0" w:color="auto"/>
                              </w:divBdr>
                            </w:div>
                            <w:div w:id="1635941554">
                              <w:marLeft w:val="0"/>
                              <w:marRight w:val="0"/>
                              <w:marTop w:val="0"/>
                              <w:marBottom w:val="0"/>
                              <w:divBdr>
                                <w:top w:val="none" w:sz="0" w:space="0" w:color="auto"/>
                                <w:left w:val="none" w:sz="0" w:space="0" w:color="auto"/>
                                <w:bottom w:val="none" w:sz="0" w:space="0" w:color="auto"/>
                                <w:right w:val="none" w:sz="0" w:space="0" w:color="auto"/>
                              </w:divBdr>
                            </w:div>
                            <w:div w:id="1734546955">
                              <w:marLeft w:val="0"/>
                              <w:marRight w:val="0"/>
                              <w:marTop w:val="0"/>
                              <w:marBottom w:val="0"/>
                              <w:divBdr>
                                <w:top w:val="none" w:sz="0" w:space="0" w:color="auto"/>
                                <w:left w:val="none" w:sz="0" w:space="0" w:color="auto"/>
                                <w:bottom w:val="none" w:sz="0" w:space="0" w:color="auto"/>
                                <w:right w:val="none" w:sz="0" w:space="0" w:color="auto"/>
                              </w:divBdr>
                            </w:div>
                          </w:divsChild>
                        </w:div>
                        <w:div w:id="1725179966">
                          <w:marLeft w:val="0"/>
                          <w:marRight w:val="0"/>
                          <w:marTop w:val="0"/>
                          <w:marBottom w:val="0"/>
                          <w:divBdr>
                            <w:top w:val="none" w:sz="0" w:space="0" w:color="auto"/>
                            <w:left w:val="none" w:sz="0" w:space="0" w:color="auto"/>
                            <w:bottom w:val="none" w:sz="0" w:space="0" w:color="auto"/>
                            <w:right w:val="none" w:sz="0" w:space="0" w:color="auto"/>
                          </w:divBdr>
                        </w:div>
                        <w:div w:id="1755666058">
                          <w:marLeft w:val="0"/>
                          <w:marRight w:val="0"/>
                          <w:marTop w:val="0"/>
                          <w:marBottom w:val="0"/>
                          <w:divBdr>
                            <w:top w:val="none" w:sz="0" w:space="0" w:color="auto"/>
                            <w:left w:val="none" w:sz="0" w:space="0" w:color="auto"/>
                            <w:bottom w:val="none" w:sz="0" w:space="0" w:color="auto"/>
                            <w:right w:val="none" w:sz="0" w:space="0" w:color="auto"/>
                          </w:divBdr>
                        </w:div>
                        <w:div w:id="1815562248">
                          <w:marLeft w:val="0"/>
                          <w:marRight w:val="0"/>
                          <w:marTop w:val="0"/>
                          <w:marBottom w:val="0"/>
                          <w:divBdr>
                            <w:top w:val="none" w:sz="0" w:space="0" w:color="auto"/>
                            <w:left w:val="none" w:sz="0" w:space="0" w:color="auto"/>
                            <w:bottom w:val="none" w:sz="0" w:space="0" w:color="auto"/>
                            <w:right w:val="none" w:sz="0" w:space="0" w:color="auto"/>
                          </w:divBdr>
                        </w:div>
                        <w:div w:id="1879662081">
                          <w:marLeft w:val="0"/>
                          <w:marRight w:val="0"/>
                          <w:marTop w:val="0"/>
                          <w:marBottom w:val="0"/>
                          <w:divBdr>
                            <w:top w:val="none" w:sz="0" w:space="0" w:color="auto"/>
                            <w:left w:val="none" w:sz="0" w:space="0" w:color="auto"/>
                            <w:bottom w:val="none" w:sz="0" w:space="0" w:color="auto"/>
                            <w:right w:val="none" w:sz="0" w:space="0" w:color="auto"/>
                          </w:divBdr>
                        </w:div>
                        <w:div w:id="2066685941">
                          <w:marLeft w:val="0"/>
                          <w:marRight w:val="0"/>
                          <w:marTop w:val="0"/>
                          <w:marBottom w:val="0"/>
                          <w:divBdr>
                            <w:top w:val="none" w:sz="0" w:space="0" w:color="auto"/>
                            <w:left w:val="none" w:sz="0" w:space="0" w:color="auto"/>
                            <w:bottom w:val="none" w:sz="0" w:space="0" w:color="auto"/>
                            <w:right w:val="none" w:sz="0" w:space="0" w:color="auto"/>
                          </w:divBdr>
                        </w:div>
                      </w:divsChild>
                    </w:div>
                    <w:div w:id="137310901">
                      <w:marLeft w:val="0"/>
                      <w:marRight w:val="0"/>
                      <w:marTop w:val="0"/>
                      <w:marBottom w:val="0"/>
                      <w:divBdr>
                        <w:top w:val="none" w:sz="0" w:space="0" w:color="auto"/>
                        <w:left w:val="none" w:sz="0" w:space="0" w:color="auto"/>
                        <w:bottom w:val="none" w:sz="0" w:space="0" w:color="auto"/>
                        <w:right w:val="none" w:sz="0" w:space="0" w:color="auto"/>
                      </w:divBdr>
                    </w:div>
                    <w:div w:id="156697739">
                      <w:marLeft w:val="0"/>
                      <w:marRight w:val="0"/>
                      <w:marTop w:val="0"/>
                      <w:marBottom w:val="0"/>
                      <w:divBdr>
                        <w:top w:val="none" w:sz="0" w:space="0" w:color="auto"/>
                        <w:left w:val="none" w:sz="0" w:space="0" w:color="auto"/>
                        <w:bottom w:val="none" w:sz="0" w:space="0" w:color="auto"/>
                        <w:right w:val="none" w:sz="0" w:space="0" w:color="auto"/>
                      </w:divBdr>
                    </w:div>
                    <w:div w:id="165630550">
                      <w:marLeft w:val="0"/>
                      <w:marRight w:val="0"/>
                      <w:marTop w:val="0"/>
                      <w:marBottom w:val="0"/>
                      <w:divBdr>
                        <w:top w:val="none" w:sz="0" w:space="0" w:color="auto"/>
                        <w:left w:val="none" w:sz="0" w:space="0" w:color="auto"/>
                        <w:bottom w:val="none" w:sz="0" w:space="0" w:color="auto"/>
                        <w:right w:val="none" w:sz="0" w:space="0" w:color="auto"/>
                      </w:divBdr>
                    </w:div>
                    <w:div w:id="189877990">
                      <w:marLeft w:val="0"/>
                      <w:marRight w:val="0"/>
                      <w:marTop w:val="0"/>
                      <w:marBottom w:val="0"/>
                      <w:divBdr>
                        <w:top w:val="none" w:sz="0" w:space="0" w:color="auto"/>
                        <w:left w:val="none" w:sz="0" w:space="0" w:color="auto"/>
                        <w:bottom w:val="none" w:sz="0" w:space="0" w:color="auto"/>
                        <w:right w:val="none" w:sz="0" w:space="0" w:color="auto"/>
                      </w:divBdr>
                    </w:div>
                    <w:div w:id="319693943">
                      <w:marLeft w:val="0"/>
                      <w:marRight w:val="0"/>
                      <w:marTop w:val="0"/>
                      <w:marBottom w:val="0"/>
                      <w:divBdr>
                        <w:top w:val="none" w:sz="0" w:space="0" w:color="auto"/>
                        <w:left w:val="none" w:sz="0" w:space="0" w:color="auto"/>
                        <w:bottom w:val="none" w:sz="0" w:space="0" w:color="auto"/>
                        <w:right w:val="none" w:sz="0" w:space="0" w:color="auto"/>
                      </w:divBdr>
                    </w:div>
                    <w:div w:id="336808151">
                      <w:marLeft w:val="0"/>
                      <w:marRight w:val="0"/>
                      <w:marTop w:val="0"/>
                      <w:marBottom w:val="0"/>
                      <w:divBdr>
                        <w:top w:val="none" w:sz="0" w:space="0" w:color="auto"/>
                        <w:left w:val="none" w:sz="0" w:space="0" w:color="auto"/>
                        <w:bottom w:val="none" w:sz="0" w:space="0" w:color="auto"/>
                        <w:right w:val="none" w:sz="0" w:space="0" w:color="auto"/>
                      </w:divBdr>
                    </w:div>
                    <w:div w:id="350760296">
                      <w:marLeft w:val="0"/>
                      <w:marRight w:val="0"/>
                      <w:marTop w:val="0"/>
                      <w:marBottom w:val="0"/>
                      <w:divBdr>
                        <w:top w:val="none" w:sz="0" w:space="0" w:color="auto"/>
                        <w:left w:val="none" w:sz="0" w:space="0" w:color="auto"/>
                        <w:bottom w:val="none" w:sz="0" w:space="0" w:color="auto"/>
                        <w:right w:val="none" w:sz="0" w:space="0" w:color="auto"/>
                      </w:divBdr>
                    </w:div>
                    <w:div w:id="461313106">
                      <w:marLeft w:val="0"/>
                      <w:marRight w:val="0"/>
                      <w:marTop w:val="0"/>
                      <w:marBottom w:val="0"/>
                      <w:divBdr>
                        <w:top w:val="none" w:sz="0" w:space="0" w:color="auto"/>
                        <w:left w:val="none" w:sz="0" w:space="0" w:color="auto"/>
                        <w:bottom w:val="none" w:sz="0" w:space="0" w:color="auto"/>
                        <w:right w:val="none" w:sz="0" w:space="0" w:color="auto"/>
                      </w:divBdr>
                    </w:div>
                    <w:div w:id="578709313">
                      <w:marLeft w:val="0"/>
                      <w:marRight w:val="0"/>
                      <w:marTop w:val="0"/>
                      <w:marBottom w:val="0"/>
                      <w:divBdr>
                        <w:top w:val="none" w:sz="0" w:space="0" w:color="auto"/>
                        <w:left w:val="none" w:sz="0" w:space="0" w:color="auto"/>
                        <w:bottom w:val="none" w:sz="0" w:space="0" w:color="auto"/>
                        <w:right w:val="none" w:sz="0" w:space="0" w:color="auto"/>
                      </w:divBdr>
                    </w:div>
                    <w:div w:id="773980727">
                      <w:marLeft w:val="0"/>
                      <w:marRight w:val="0"/>
                      <w:marTop w:val="0"/>
                      <w:marBottom w:val="0"/>
                      <w:divBdr>
                        <w:top w:val="none" w:sz="0" w:space="0" w:color="auto"/>
                        <w:left w:val="none" w:sz="0" w:space="0" w:color="auto"/>
                        <w:bottom w:val="none" w:sz="0" w:space="0" w:color="auto"/>
                        <w:right w:val="none" w:sz="0" w:space="0" w:color="auto"/>
                      </w:divBdr>
                    </w:div>
                    <w:div w:id="1141381664">
                      <w:marLeft w:val="0"/>
                      <w:marRight w:val="0"/>
                      <w:marTop w:val="0"/>
                      <w:marBottom w:val="0"/>
                      <w:divBdr>
                        <w:top w:val="none" w:sz="0" w:space="0" w:color="auto"/>
                        <w:left w:val="none" w:sz="0" w:space="0" w:color="auto"/>
                        <w:bottom w:val="none" w:sz="0" w:space="0" w:color="auto"/>
                        <w:right w:val="none" w:sz="0" w:space="0" w:color="auto"/>
                      </w:divBdr>
                    </w:div>
                    <w:div w:id="1162089098">
                      <w:marLeft w:val="0"/>
                      <w:marRight w:val="0"/>
                      <w:marTop w:val="0"/>
                      <w:marBottom w:val="0"/>
                      <w:divBdr>
                        <w:top w:val="none" w:sz="0" w:space="0" w:color="auto"/>
                        <w:left w:val="none" w:sz="0" w:space="0" w:color="auto"/>
                        <w:bottom w:val="none" w:sz="0" w:space="0" w:color="auto"/>
                        <w:right w:val="none" w:sz="0" w:space="0" w:color="auto"/>
                      </w:divBdr>
                      <w:divsChild>
                        <w:div w:id="242763071">
                          <w:marLeft w:val="0"/>
                          <w:marRight w:val="0"/>
                          <w:marTop w:val="0"/>
                          <w:marBottom w:val="0"/>
                          <w:divBdr>
                            <w:top w:val="none" w:sz="0" w:space="0" w:color="auto"/>
                            <w:left w:val="none" w:sz="0" w:space="0" w:color="auto"/>
                            <w:bottom w:val="none" w:sz="0" w:space="0" w:color="auto"/>
                            <w:right w:val="none" w:sz="0" w:space="0" w:color="auto"/>
                          </w:divBdr>
                          <w:divsChild>
                            <w:div w:id="31152679">
                              <w:marLeft w:val="0"/>
                              <w:marRight w:val="0"/>
                              <w:marTop w:val="0"/>
                              <w:marBottom w:val="0"/>
                              <w:divBdr>
                                <w:top w:val="none" w:sz="0" w:space="0" w:color="auto"/>
                                <w:left w:val="none" w:sz="0" w:space="0" w:color="auto"/>
                                <w:bottom w:val="none" w:sz="0" w:space="0" w:color="auto"/>
                                <w:right w:val="none" w:sz="0" w:space="0" w:color="auto"/>
                              </w:divBdr>
                            </w:div>
                            <w:div w:id="1054695594">
                              <w:marLeft w:val="0"/>
                              <w:marRight w:val="0"/>
                              <w:marTop w:val="0"/>
                              <w:marBottom w:val="0"/>
                              <w:divBdr>
                                <w:top w:val="none" w:sz="0" w:space="0" w:color="auto"/>
                                <w:left w:val="none" w:sz="0" w:space="0" w:color="auto"/>
                                <w:bottom w:val="none" w:sz="0" w:space="0" w:color="auto"/>
                                <w:right w:val="none" w:sz="0" w:space="0" w:color="auto"/>
                              </w:divBdr>
                            </w:div>
                            <w:div w:id="1221869899">
                              <w:marLeft w:val="0"/>
                              <w:marRight w:val="0"/>
                              <w:marTop w:val="0"/>
                              <w:marBottom w:val="0"/>
                              <w:divBdr>
                                <w:top w:val="none" w:sz="0" w:space="0" w:color="auto"/>
                                <w:left w:val="none" w:sz="0" w:space="0" w:color="auto"/>
                                <w:bottom w:val="none" w:sz="0" w:space="0" w:color="auto"/>
                                <w:right w:val="none" w:sz="0" w:space="0" w:color="auto"/>
                              </w:divBdr>
                            </w:div>
                          </w:divsChild>
                        </w:div>
                        <w:div w:id="598753249">
                          <w:marLeft w:val="0"/>
                          <w:marRight w:val="0"/>
                          <w:marTop w:val="0"/>
                          <w:marBottom w:val="0"/>
                          <w:divBdr>
                            <w:top w:val="none" w:sz="0" w:space="0" w:color="auto"/>
                            <w:left w:val="none" w:sz="0" w:space="0" w:color="auto"/>
                            <w:bottom w:val="none" w:sz="0" w:space="0" w:color="auto"/>
                            <w:right w:val="none" w:sz="0" w:space="0" w:color="auto"/>
                          </w:divBdr>
                          <w:divsChild>
                            <w:div w:id="341249333">
                              <w:marLeft w:val="0"/>
                              <w:marRight w:val="0"/>
                              <w:marTop w:val="0"/>
                              <w:marBottom w:val="0"/>
                              <w:divBdr>
                                <w:top w:val="none" w:sz="0" w:space="0" w:color="auto"/>
                                <w:left w:val="none" w:sz="0" w:space="0" w:color="auto"/>
                                <w:bottom w:val="none" w:sz="0" w:space="0" w:color="auto"/>
                                <w:right w:val="none" w:sz="0" w:space="0" w:color="auto"/>
                              </w:divBdr>
                            </w:div>
                            <w:div w:id="427581050">
                              <w:marLeft w:val="0"/>
                              <w:marRight w:val="0"/>
                              <w:marTop w:val="0"/>
                              <w:marBottom w:val="0"/>
                              <w:divBdr>
                                <w:top w:val="none" w:sz="0" w:space="0" w:color="auto"/>
                                <w:left w:val="none" w:sz="0" w:space="0" w:color="auto"/>
                                <w:bottom w:val="none" w:sz="0" w:space="0" w:color="auto"/>
                                <w:right w:val="none" w:sz="0" w:space="0" w:color="auto"/>
                              </w:divBdr>
                            </w:div>
                            <w:div w:id="448666099">
                              <w:marLeft w:val="0"/>
                              <w:marRight w:val="0"/>
                              <w:marTop w:val="0"/>
                              <w:marBottom w:val="0"/>
                              <w:divBdr>
                                <w:top w:val="none" w:sz="0" w:space="0" w:color="auto"/>
                                <w:left w:val="none" w:sz="0" w:space="0" w:color="auto"/>
                                <w:bottom w:val="none" w:sz="0" w:space="0" w:color="auto"/>
                                <w:right w:val="none" w:sz="0" w:space="0" w:color="auto"/>
                              </w:divBdr>
                            </w:div>
                          </w:divsChild>
                        </w:div>
                        <w:div w:id="1875968616">
                          <w:marLeft w:val="0"/>
                          <w:marRight w:val="0"/>
                          <w:marTop w:val="0"/>
                          <w:marBottom w:val="0"/>
                          <w:divBdr>
                            <w:top w:val="none" w:sz="0" w:space="0" w:color="auto"/>
                            <w:left w:val="none" w:sz="0" w:space="0" w:color="auto"/>
                            <w:bottom w:val="none" w:sz="0" w:space="0" w:color="auto"/>
                            <w:right w:val="none" w:sz="0" w:space="0" w:color="auto"/>
                          </w:divBdr>
                        </w:div>
                      </w:divsChild>
                    </w:div>
                    <w:div w:id="1234003238">
                      <w:marLeft w:val="0"/>
                      <w:marRight w:val="0"/>
                      <w:marTop w:val="0"/>
                      <w:marBottom w:val="0"/>
                      <w:divBdr>
                        <w:top w:val="none" w:sz="0" w:space="0" w:color="auto"/>
                        <w:left w:val="none" w:sz="0" w:space="0" w:color="auto"/>
                        <w:bottom w:val="none" w:sz="0" w:space="0" w:color="auto"/>
                        <w:right w:val="none" w:sz="0" w:space="0" w:color="auto"/>
                      </w:divBdr>
                    </w:div>
                    <w:div w:id="1398742185">
                      <w:marLeft w:val="0"/>
                      <w:marRight w:val="0"/>
                      <w:marTop w:val="0"/>
                      <w:marBottom w:val="0"/>
                      <w:divBdr>
                        <w:top w:val="none" w:sz="0" w:space="0" w:color="auto"/>
                        <w:left w:val="none" w:sz="0" w:space="0" w:color="auto"/>
                        <w:bottom w:val="none" w:sz="0" w:space="0" w:color="auto"/>
                        <w:right w:val="none" w:sz="0" w:space="0" w:color="auto"/>
                      </w:divBdr>
                    </w:div>
                    <w:div w:id="1405421269">
                      <w:marLeft w:val="0"/>
                      <w:marRight w:val="0"/>
                      <w:marTop w:val="0"/>
                      <w:marBottom w:val="0"/>
                      <w:divBdr>
                        <w:top w:val="none" w:sz="0" w:space="0" w:color="auto"/>
                        <w:left w:val="none" w:sz="0" w:space="0" w:color="auto"/>
                        <w:bottom w:val="none" w:sz="0" w:space="0" w:color="auto"/>
                        <w:right w:val="none" w:sz="0" w:space="0" w:color="auto"/>
                      </w:divBdr>
                    </w:div>
                    <w:div w:id="1427459756">
                      <w:marLeft w:val="0"/>
                      <w:marRight w:val="0"/>
                      <w:marTop w:val="0"/>
                      <w:marBottom w:val="0"/>
                      <w:divBdr>
                        <w:top w:val="none" w:sz="0" w:space="0" w:color="auto"/>
                        <w:left w:val="none" w:sz="0" w:space="0" w:color="auto"/>
                        <w:bottom w:val="none" w:sz="0" w:space="0" w:color="auto"/>
                        <w:right w:val="none" w:sz="0" w:space="0" w:color="auto"/>
                      </w:divBdr>
                    </w:div>
                    <w:div w:id="1491947069">
                      <w:marLeft w:val="0"/>
                      <w:marRight w:val="0"/>
                      <w:marTop w:val="0"/>
                      <w:marBottom w:val="0"/>
                      <w:divBdr>
                        <w:top w:val="none" w:sz="0" w:space="0" w:color="auto"/>
                        <w:left w:val="none" w:sz="0" w:space="0" w:color="auto"/>
                        <w:bottom w:val="none" w:sz="0" w:space="0" w:color="auto"/>
                        <w:right w:val="none" w:sz="0" w:space="0" w:color="auto"/>
                      </w:divBdr>
                    </w:div>
                    <w:div w:id="1611089884">
                      <w:marLeft w:val="0"/>
                      <w:marRight w:val="0"/>
                      <w:marTop w:val="0"/>
                      <w:marBottom w:val="0"/>
                      <w:divBdr>
                        <w:top w:val="none" w:sz="0" w:space="0" w:color="auto"/>
                        <w:left w:val="none" w:sz="0" w:space="0" w:color="auto"/>
                        <w:bottom w:val="none" w:sz="0" w:space="0" w:color="auto"/>
                        <w:right w:val="none" w:sz="0" w:space="0" w:color="auto"/>
                      </w:divBdr>
                    </w:div>
                    <w:div w:id="1642879786">
                      <w:marLeft w:val="0"/>
                      <w:marRight w:val="0"/>
                      <w:marTop w:val="0"/>
                      <w:marBottom w:val="0"/>
                      <w:divBdr>
                        <w:top w:val="none" w:sz="0" w:space="0" w:color="auto"/>
                        <w:left w:val="none" w:sz="0" w:space="0" w:color="auto"/>
                        <w:bottom w:val="none" w:sz="0" w:space="0" w:color="auto"/>
                        <w:right w:val="none" w:sz="0" w:space="0" w:color="auto"/>
                      </w:divBdr>
                    </w:div>
                    <w:div w:id="1749963909">
                      <w:marLeft w:val="0"/>
                      <w:marRight w:val="0"/>
                      <w:marTop w:val="0"/>
                      <w:marBottom w:val="0"/>
                      <w:divBdr>
                        <w:top w:val="none" w:sz="0" w:space="0" w:color="auto"/>
                        <w:left w:val="none" w:sz="0" w:space="0" w:color="auto"/>
                        <w:bottom w:val="none" w:sz="0" w:space="0" w:color="auto"/>
                        <w:right w:val="none" w:sz="0" w:space="0" w:color="auto"/>
                      </w:divBdr>
                    </w:div>
                    <w:div w:id="1796950491">
                      <w:marLeft w:val="0"/>
                      <w:marRight w:val="0"/>
                      <w:marTop w:val="0"/>
                      <w:marBottom w:val="0"/>
                      <w:divBdr>
                        <w:top w:val="none" w:sz="0" w:space="0" w:color="auto"/>
                        <w:left w:val="none" w:sz="0" w:space="0" w:color="auto"/>
                        <w:bottom w:val="none" w:sz="0" w:space="0" w:color="auto"/>
                        <w:right w:val="none" w:sz="0" w:space="0" w:color="auto"/>
                      </w:divBdr>
                    </w:div>
                    <w:div w:id="1935939776">
                      <w:marLeft w:val="0"/>
                      <w:marRight w:val="0"/>
                      <w:marTop w:val="0"/>
                      <w:marBottom w:val="0"/>
                      <w:divBdr>
                        <w:top w:val="none" w:sz="0" w:space="0" w:color="auto"/>
                        <w:left w:val="none" w:sz="0" w:space="0" w:color="auto"/>
                        <w:bottom w:val="none" w:sz="0" w:space="0" w:color="auto"/>
                        <w:right w:val="none" w:sz="0" w:space="0" w:color="auto"/>
                      </w:divBdr>
                    </w:div>
                    <w:div w:id="1949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429">
          <w:marLeft w:val="0"/>
          <w:marRight w:val="0"/>
          <w:marTop w:val="0"/>
          <w:marBottom w:val="0"/>
          <w:divBdr>
            <w:top w:val="none" w:sz="0" w:space="0" w:color="auto"/>
            <w:left w:val="none" w:sz="0" w:space="0" w:color="auto"/>
            <w:bottom w:val="none" w:sz="0" w:space="0" w:color="auto"/>
            <w:right w:val="none" w:sz="0" w:space="0" w:color="auto"/>
          </w:divBdr>
          <w:divsChild>
            <w:div w:id="1786194242">
              <w:marLeft w:val="0"/>
              <w:marRight w:val="0"/>
              <w:marTop w:val="0"/>
              <w:marBottom w:val="0"/>
              <w:divBdr>
                <w:top w:val="none" w:sz="0" w:space="0" w:color="auto"/>
                <w:left w:val="none" w:sz="0" w:space="0" w:color="auto"/>
                <w:bottom w:val="none" w:sz="0" w:space="0" w:color="auto"/>
                <w:right w:val="none" w:sz="0" w:space="0" w:color="auto"/>
              </w:divBdr>
              <w:divsChild>
                <w:div w:id="650328227">
                  <w:marLeft w:val="0"/>
                  <w:marRight w:val="0"/>
                  <w:marTop w:val="0"/>
                  <w:marBottom w:val="0"/>
                  <w:divBdr>
                    <w:top w:val="none" w:sz="0" w:space="0" w:color="auto"/>
                    <w:left w:val="none" w:sz="0" w:space="0" w:color="auto"/>
                    <w:bottom w:val="none" w:sz="0" w:space="0" w:color="auto"/>
                    <w:right w:val="none" w:sz="0" w:space="0" w:color="auto"/>
                  </w:divBdr>
                  <w:divsChild>
                    <w:div w:id="272371591">
                      <w:marLeft w:val="0"/>
                      <w:marRight w:val="0"/>
                      <w:marTop w:val="0"/>
                      <w:marBottom w:val="0"/>
                      <w:divBdr>
                        <w:top w:val="none" w:sz="0" w:space="0" w:color="auto"/>
                        <w:left w:val="none" w:sz="0" w:space="0" w:color="auto"/>
                        <w:bottom w:val="none" w:sz="0" w:space="0" w:color="auto"/>
                        <w:right w:val="none" w:sz="0" w:space="0" w:color="auto"/>
                      </w:divBdr>
                    </w:div>
                    <w:div w:id="781877207">
                      <w:marLeft w:val="0"/>
                      <w:marRight w:val="0"/>
                      <w:marTop w:val="0"/>
                      <w:marBottom w:val="0"/>
                      <w:divBdr>
                        <w:top w:val="none" w:sz="0" w:space="0" w:color="auto"/>
                        <w:left w:val="none" w:sz="0" w:space="0" w:color="auto"/>
                        <w:bottom w:val="none" w:sz="0" w:space="0" w:color="auto"/>
                        <w:right w:val="none" w:sz="0" w:space="0" w:color="auto"/>
                      </w:divBdr>
                      <w:divsChild>
                        <w:div w:id="156458782">
                          <w:marLeft w:val="0"/>
                          <w:marRight w:val="0"/>
                          <w:marTop w:val="0"/>
                          <w:marBottom w:val="0"/>
                          <w:divBdr>
                            <w:top w:val="none" w:sz="0" w:space="0" w:color="auto"/>
                            <w:left w:val="none" w:sz="0" w:space="0" w:color="auto"/>
                            <w:bottom w:val="none" w:sz="0" w:space="0" w:color="auto"/>
                            <w:right w:val="none" w:sz="0" w:space="0" w:color="auto"/>
                          </w:divBdr>
                        </w:div>
                        <w:div w:id="491027213">
                          <w:marLeft w:val="0"/>
                          <w:marRight w:val="0"/>
                          <w:marTop w:val="0"/>
                          <w:marBottom w:val="0"/>
                          <w:divBdr>
                            <w:top w:val="none" w:sz="0" w:space="0" w:color="auto"/>
                            <w:left w:val="none" w:sz="0" w:space="0" w:color="auto"/>
                            <w:bottom w:val="none" w:sz="0" w:space="0" w:color="auto"/>
                            <w:right w:val="none" w:sz="0" w:space="0" w:color="auto"/>
                          </w:divBdr>
                        </w:div>
                        <w:div w:id="1636834871">
                          <w:marLeft w:val="0"/>
                          <w:marRight w:val="0"/>
                          <w:marTop w:val="0"/>
                          <w:marBottom w:val="0"/>
                          <w:divBdr>
                            <w:top w:val="none" w:sz="0" w:space="0" w:color="auto"/>
                            <w:left w:val="none" w:sz="0" w:space="0" w:color="auto"/>
                            <w:bottom w:val="none" w:sz="0" w:space="0" w:color="auto"/>
                            <w:right w:val="none" w:sz="0" w:space="0" w:color="auto"/>
                          </w:divBdr>
                        </w:div>
                      </w:divsChild>
                    </w:div>
                    <w:div w:id="1008826541">
                      <w:marLeft w:val="0"/>
                      <w:marRight w:val="0"/>
                      <w:marTop w:val="0"/>
                      <w:marBottom w:val="0"/>
                      <w:divBdr>
                        <w:top w:val="none" w:sz="0" w:space="0" w:color="auto"/>
                        <w:left w:val="none" w:sz="0" w:space="0" w:color="auto"/>
                        <w:bottom w:val="none" w:sz="0" w:space="0" w:color="auto"/>
                        <w:right w:val="none" w:sz="0" w:space="0" w:color="auto"/>
                      </w:divBdr>
                    </w:div>
                    <w:div w:id="1140538321">
                      <w:marLeft w:val="0"/>
                      <w:marRight w:val="0"/>
                      <w:marTop w:val="0"/>
                      <w:marBottom w:val="0"/>
                      <w:divBdr>
                        <w:top w:val="none" w:sz="0" w:space="0" w:color="auto"/>
                        <w:left w:val="none" w:sz="0" w:space="0" w:color="auto"/>
                        <w:bottom w:val="none" w:sz="0" w:space="0" w:color="auto"/>
                        <w:right w:val="none" w:sz="0" w:space="0" w:color="auto"/>
                      </w:divBdr>
                    </w:div>
                    <w:div w:id="1191334729">
                      <w:marLeft w:val="0"/>
                      <w:marRight w:val="0"/>
                      <w:marTop w:val="0"/>
                      <w:marBottom w:val="0"/>
                      <w:divBdr>
                        <w:top w:val="none" w:sz="0" w:space="0" w:color="auto"/>
                        <w:left w:val="none" w:sz="0" w:space="0" w:color="auto"/>
                        <w:bottom w:val="none" w:sz="0" w:space="0" w:color="auto"/>
                        <w:right w:val="none" w:sz="0" w:space="0" w:color="auto"/>
                      </w:divBdr>
                    </w:div>
                    <w:div w:id="1662079827">
                      <w:marLeft w:val="0"/>
                      <w:marRight w:val="0"/>
                      <w:marTop w:val="0"/>
                      <w:marBottom w:val="0"/>
                      <w:divBdr>
                        <w:top w:val="none" w:sz="0" w:space="0" w:color="auto"/>
                        <w:left w:val="none" w:sz="0" w:space="0" w:color="auto"/>
                        <w:bottom w:val="none" w:sz="0" w:space="0" w:color="auto"/>
                        <w:right w:val="none" w:sz="0" w:space="0" w:color="auto"/>
                      </w:divBdr>
                    </w:div>
                    <w:div w:id="20250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7199">
      <w:bodyDiv w:val="1"/>
      <w:marLeft w:val="0"/>
      <w:marRight w:val="0"/>
      <w:marTop w:val="0"/>
      <w:marBottom w:val="0"/>
      <w:divBdr>
        <w:top w:val="none" w:sz="0" w:space="0" w:color="auto"/>
        <w:left w:val="none" w:sz="0" w:space="0" w:color="auto"/>
        <w:bottom w:val="none" w:sz="0" w:space="0" w:color="auto"/>
        <w:right w:val="none" w:sz="0" w:space="0" w:color="auto"/>
      </w:divBdr>
    </w:div>
    <w:div w:id="1272661282">
      <w:bodyDiv w:val="1"/>
      <w:marLeft w:val="0"/>
      <w:marRight w:val="0"/>
      <w:marTop w:val="0"/>
      <w:marBottom w:val="0"/>
      <w:divBdr>
        <w:top w:val="none" w:sz="0" w:space="0" w:color="auto"/>
        <w:left w:val="none" w:sz="0" w:space="0" w:color="auto"/>
        <w:bottom w:val="none" w:sz="0" w:space="0" w:color="auto"/>
        <w:right w:val="none" w:sz="0" w:space="0" w:color="auto"/>
      </w:divBdr>
      <w:divsChild>
        <w:div w:id="1497109888">
          <w:marLeft w:val="1080"/>
          <w:marRight w:val="0"/>
          <w:marTop w:val="100"/>
          <w:marBottom w:val="0"/>
          <w:divBdr>
            <w:top w:val="none" w:sz="0" w:space="0" w:color="auto"/>
            <w:left w:val="none" w:sz="0" w:space="0" w:color="auto"/>
            <w:bottom w:val="none" w:sz="0" w:space="0" w:color="auto"/>
            <w:right w:val="none" w:sz="0" w:space="0" w:color="auto"/>
          </w:divBdr>
        </w:div>
      </w:divsChild>
    </w:div>
    <w:div w:id="1387029010">
      <w:bodyDiv w:val="1"/>
      <w:marLeft w:val="0"/>
      <w:marRight w:val="0"/>
      <w:marTop w:val="0"/>
      <w:marBottom w:val="0"/>
      <w:divBdr>
        <w:top w:val="none" w:sz="0" w:space="0" w:color="auto"/>
        <w:left w:val="none" w:sz="0" w:space="0" w:color="auto"/>
        <w:bottom w:val="none" w:sz="0" w:space="0" w:color="auto"/>
        <w:right w:val="none" w:sz="0" w:space="0" w:color="auto"/>
      </w:divBdr>
    </w:div>
    <w:div w:id="1490486749">
      <w:bodyDiv w:val="1"/>
      <w:marLeft w:val="0"/>
      <w:marRight w:val="0"/>
      <w:marTop w:val="0"/>
      <w:marBottom w:val="0"/>
      <w:divBdr>
        <w:top w:val="none" w:sz="0" w:space="0" w:color="auto"/>
        <w:left w:val="none" w:sz="0" w:space="0" w:color="auto"/>
        <w:bottom w:val="none" w:sz="0" w:space="0" w:color="auto"/>
        <w:right w:val="none" w:sz="0" w:space="0" w:color="auto"/>
      </w:divBdr>
      <w:divsChild>
        <w:div w:id="1793548710">
          <w:marLeft w:val="0"/>
          <w:marRight w:val="0"/>
          <w:marTop w:val="0"/>
          <w:marBottom w:val="0"/>
          <w:divBdr>
            <w:top w:val="none" w:sz="0" w:space="0" w:color="auto"/>
            <w:left w:val="none" w:sz="0" w:space="0" w:color="auto"/>
            <w:bottom w:val="none" w:sz="0" w:space="0" w:color="auto"/>
            <w:right w:val="none" w:sz="0" w:space="0" w:color="auto"/>
          </w:divBdr>
        </w:div>
        <w:div w:id="1385447455">
          <w:marLeft w:val="0"/>
          <w:marRight w:val="0"/>
          <w:marTop w:val="0"/>
          <w:marBottom w:val="0"/>
          <w:divBdr>
            <w:top w:val="none" w:sz="0" w:space="0" w:color="auto"/>
            <w:left w:val="none" w:sz="0" w:space="0" w:color="auto"/>
            <w:bottom w:val="none" w:sz="0" w:space="0" w:color="auto"/>
            <w:right w:val="none" w:sz="0" w:space="0" w:color="auto"/>
          </w:divBdr>
          <w:divsChild>
            <w:div w:id="906264347">
              <w:marLeft w:val="0"/>
              <w:marRight w:val="0"/>
              <w:marTop w:val="240"/>
              <w:marBottom w:val="240"/>
              <w:divBdr>
                <w:top w:val="none" w:sz="0" w:space="0" w:color="auto"/>
                <w:left w:val="none" w:sz="0" w:space="0" w:color="auto"/>
                <w:bottom w:val="none" w:sz="0" w:space="0" w:color="auto"/>
                <w:right w:val="none" w:sz="0" w:space="0" w:color="auto"/>
              </w:divBdr>
            </w:div>
          </w:divsChild>
        </w:div>
        <w:div w:id="1929576451">
          <w:marLeft w:val="0"/>
          <w:marRight w:val="0"/>
          <w:marTop w:val="0"/>
          <w:marBottom w:val="0"/>
          <w:divBdr>
            <w:top w:val="none" w:sz="0" w:space="0" w:color="auto"/>
            <w:left w:val="none" w:sz="0" w:space="0" w:color="auto"/>
            <w:bottom w:val="none" w:sz="0" w:space="0" w:color="auto"/>
            <w:right w:val="none" w:sz="0" w:space="0" w:color="auto"/>
          </w:divBdr>
        </w:div>
        <w:div w:id="1695039241">
          <w:marLeft w:val="0"/>
          <w:marRight w:val="0"/>
          <w:marTop w:val="0"/>
          <w:marBottom w:val="0"/>
          <w:divBdr>
            <w:top w:val="none" w:sz="0" w:space="0" w:color="auto"/>
            <w:left w:val="none" w:sz="0" w:space="0" w:color="auto"/>
            <w:bottom w:val="none" w:sz="0" w:space="0" w:color="auto"/>
            <w:right w:val="none" w:sz="0" w:space="0" w:color="auto"/>
          </w:divBdr>
          <w:divsChild>
            <w:div w:id="1949047170">
              <w:marLeft w:val="0"/>
              <w:marRight w:val="0"/>
              <w:marTop w:val="0"/>
              <w:marBottom w:val="0"/>
              <w:divBdr>
                <w:top w:val="none" w:sz="0" w:space="0" w:color="auto"/>
                <w:left w:val="none" w:sz="0" w:space="0" w:color="auto"/>
                <w:bottom w:val="none" w:sz="0" w:space="0" w:color="auto"/>
                <w:right w:val="none" w:sz="0" w:space="0" w:color="auto"/>
              </w:divBdr>
            </w:div>
            <w:div w:id="268585785">
              <w:marLeft w:val="0"/>
              <w:marRight w:val="0"/>
              <w:marTop w:val="0"/>
              <w:marBottom w:val="0"/>
              <w:divBdr>
                <w:top w:val="none" w:sz="0" w:space="0" w:color="auto"/>
                <w:left w:val="none" w:sz="0" w:space="0" w:color="auto"/>
                <w:bottom w:val="none" w:sz="0" w:space="0" w:color="auto"/>
                <w:right w:val="none" w:sz="0" w:space="0" w:color="auto"/>
              </w:divBdr>
            </w:div>
            <w:div w:id="1472408328">
              <w:marLeft w:val="0"/>
              <w:marRight w:val="0"/>
              <w:marTop w:val="0"/>
              <w:marBottom w:val="0"/>
              <w:divBdr>
                <w:top w:val="none" w:sz="0" w:space="0" w:color="auto"/>
                <w:left w:val="none" w:sz="0" w:space="0" w:color="auto"/>
                <w:bottom w:val="none" w:sz="0" w:space="0" w:color="auto"/>
                <w:right w:val="none" w:sz="0" w:space="0" w:color="auto"/>
              </w:divBdr>
            </w:div>
          </w:divsChild>
        </w:div>
        <w:div w:id="1480687465">
          <w:marLeft w:val="0"/>
          <w:marRight w:val="0"/>
          <w:marTop w:val="240"/>
          <w:marBottom w:val="240"/>
          <w:divBdr>
            <w:top w:val="none" w:sz="0" w:space="0" w:color="auto"/>
            <w:left w:val="none" w:sz="0" w:space="0" w:color="auto"/>
            <w:bottom w:val="none" w:sz="0" w:space="0" w:color="auto"/>
            <w:right w:val="none" w:sz="0" w:space="0" w:color="auto"/>
          </w:divBdr>
        </w:div>
        <w:div w:id="2048020435">
          <w:marLeft w:val="0"/>
          <w:marRight w:val="0"/>
          <w:marTop w:val="240"/>
          <w:marBottom w:val="240"/>
          <w:divBdr>
            <w:top w:val="none" w:sz="0" w:space="0" w:color="auto"/>
            <w:left w:val="none" w:sz="0" w:space="0" w:color="auto"/>
            <w:bottom w:val="none" w:sz="0" w:space="0" w:color="auto"/>
            <w:right w:val="none" w:sz="0" w:space="0" w:color="auto"/>
          </w:divBdr>
        </w:div>
        <w:div w:id="2097092802">
          <w:marLeft w:val="0"/>
          <w:marRight w:val="0"/>
          <w:marTop w:val="240"/>
          <w:marBottom w:val="240"/>
          <w:divBdr>
            <w:top w:val="none" w:sz="0" w:space="0" w:color="auto"/>
            <w:left w:val="none" w:sz="0" w:space="0" w:color="auto"/>
            <w:bottom w:val="none" w:sz="0" w:space="0" w:color="auto"/>
            <w:right w:val="none" w:sz="0" w:space="0" w:color="auto"/>
          </w:divBdr>
        </w:div>
        <w:div w:id="1432240321">
          <w:marLeft w:val="0"/>
          <w:marRight w:val="0"/>
          <w:marTop w:val="240"/>
          <w:marBottom w:val="240"/>
          <w:divBdr>
            <w:top w:val="none" w:sz="0" w:space="0" w:color="auto"/>
            <w:left w:val="none" w:sz="0" w:space="0" w:color="auto"/>
            <w:bottom w:val="none" w:sz="0" w:space="0" w:color="auto"/>
            <w:right w:val="none" w:sz="0" w:space="0" w:color="auto"/>
          </w:divBdr>
        </w:div>
      </w:divsChild>
    </w:div>
    <w:div w:id="1496263418">
      <w:bodyDiv w:val="1"/>
      <w:marLeft w:val="0"/>
      <w:marRight w:val="0"/>
      <w:marTop w:val="0"/>
      <w:marBottom w:val="0"/>
      <w:divBdr>
        <w:top w:val="none" w:sz="0" w:space="0" w:color="auto"/>
        <w:left w:val="none" w:sz="0" w:space="0" w:color="auto"/>
        <w:bottom w:val="none" w:sz="0" w:space="0" w:color="auto"/>
        <w:right w:val="none" w:sz="0" w:space="0" w:color="auto"/>
      </w:divBdr>
    </w:div>
    <w:div w:id="1537278242">
      <w:bodyDiv w:val="1"/>
      <w:marLeft w:val="0"/>
      <w:marRight w:val="0"/>
      <w:marTop w:val="0"/>
      <w:marBottom w:val="0"/>
      <w:divBdr>
        <w:top w:val="none" w:sz="0" w:space="0" w:color="auto"/>
        <w:left w:val="none" w:sz="0" w:space="0" w:color="auto"/>
        <w:bottom w:val="none" w:sz="0" w:space="0" w:color="auto"/>
        <w:right w:val="none" w:sz="0" w:space="0" w:color="auto"/>
      </w:divBdr>
      <w:divsChild>
        <w:div w:id="1347751727">
          <w:marLeft w:val="0"/>
          <w:marRight w:val="0"/>
          <w:marTop w:val="0"/>
          <w:marBottom w:val="0"/>
          <w:divBdr>
            <w:top w:val="none" w:sz="0" w:space="0" w:color="auto"/>
            <w:left w:val="none" w:sz="0" w:space="0" w:color="auto"/>
            <w:bottom w:val="none" w:sz="0" w:space="0" w:color="auto"/>
            <w:right w:val="none" w:sz="0" w:space="0" w:color="auto"/>
          </w:divBdr>
        </w:div>
        <w:div w:id="2107119117">
          <w:marLeft w:val="0"/>
          <w:marRight w:val="0"/>
          <w:marTop w:val="0"/>
          <w:marBottom w:val="0"/>
          <w:divBdr>
            <w:top w:val="none" w:sz="0" w:space="0" w:color="auto"/>
            <w:left w:val="none" w:sz="0" w:space="0" w:color="auto"/>
            <w:bottom w:val="none" w:sz="0" w:space="0" w:color="auto"/>
            <w:right w:val="none" w:sz="0" w:space="0" w:color="auto"/>
          </w:divBdr>
        </w:div>
        <w:div w:id="77412072">
          <w:marLeft w:val="0"/>
          <w:marRight w:val="0"/>
          <w:marTop w:val="0"/>
          <w:marBottom w:val="0"/>
          <w:divBdr>
            <w:top w:val="none" w:sz="0" w:space="0" w:color="auto"/>
            <w:left w:val="none" w:sz="0" w:space="0" w:color="auto"/>
            <w:bottom w:val="none" w:sz="0" w:space="0" w:color="auto"/>
            <w:right w:val="none" w:sz="0" w:space="0" w:color="auto"/>
          </w:divBdr>
        </w:div>
        <w:div w:id="2012877822">
          <w:marLeft w:val="0"/>
          <w:marRight w:val="0"/>
          <w:marTop w:val="0"/>
          <w:marBottom w:val="0"/>
          <w:divBdr>
            <w:top w:val="none" w:sz="0" w:space="0" w:color="auto"/>
            <w:left w:val="none" w:sz="0" w:space="0" w:color="auto"/>
            <w:bottom w:val="none" w:sz="0" w:space="0" w:color="auto"/>
            <w:right w:val="none" w:sz="0" w:space="0" w:color="auto"/>
          </w:divBdr>
          <w:divsChild>
            <w:div w:id="203443363">
              <w:marLeft w:val="0"/>
              <w:marRight w:val="0"/>
              <w:marTop w:val="0"/>
              <w:marBottom w:val="0"/>
              <w:divBdr>
                <w:top w:val="none" w:sz="0" w:space="0" w:color="auto"/>
                <w:left w:val="none" w:sz="0" w:space="0" w:color="auto"/>
                <w:bottom w:val="none" w:sz="0" w:space="0" w:color="auto"/>
                <w:right w:val="none" w:sz="0" w:space="0" w:color="auto"/>
              </w:divBdr>
            </w:div>
            <w:div w:id="653727269">
              <w:marLeft w:val="0"/>
              <w:marRight w:val="0"/>
              <w:marTop w:val="0"/>
              <w:marBottom w:val="0"/>
              <w:divBdr>
                <w:top w:val="none" w:sz="0" w:space="0" w:color="auto"/>
                <w:left w:val="none" w:sz="0" w:space="0" w:color="auto"/>
                <w:bottom w:val="none" w:sz="0" w:space="0" w:color="auto"/>
                <w:right w:val="none" w:sz="0" w:space="0" w:color="auto"/>
              </w:divBdr>
            </w:div>
            <w:div w:id="669598881">
              <w:marLeft w:val="0"/>
              <w:marRight w:val="0"/>
              <w:marTop w:val="0"/>
              <w:marBottom w:val="0"/>
              <w:divBdr>
                <w:top w:val="none" w:sz="0" w:space="0" w:color="auto"/>
                <w:left w:val="none" w:sz="0" w:space="0" w:color="auto"/>
                <w:bottom w:val="none" w:sz="0" w:space="0" w:color="auto"/>
                <w:right w:val="none" w:sz="0" w:space="0" w:color="auto"/>
              </w:divBdr>
            </w:div>
          </w:divsChild>
        </w:div>
        <w:div w:id="155003052">
          <w:marLeft w:val="0"/>
          <w:marRight w:val="0"/>
          <w:marTop w:val="0"/>
          <w:marBottom w:val="0"/>
          <w:divBdr>
            <w:top w:val="none" w:sz="0" w:space="0" w:color="auto"/>
            <w:left w:val="none" w:sz="0" w:space="0" w:color="auto"/>
            <w:bottom w:val="none" w:sz="0" w:space="0" w:color="auto"/>
            <w:right w:val="none" w:sz="0" w:space="0" w:color="auto"/>
          </w:divBdr>
        </w:div>
      </w:divsChild>
    </w:div>
    <w:div w:id="1549488694">
      <w:bodyDiv w:val="1"/>
      <w:marLeft w:val="0"/>
      <w:marRight w:val="0"/>
      <w:marTop w:val="0"/>
      <w:marBottom w:val="0"/>
      <w:divBdr>
        <w:top w:val="none" w:sz="0" w:space="0" w:color="auto"/>
        <w:left w:val="none" w:sz="0" w:space="0" w:color="auto"/>
        <w:bottom w:val="none" w:sz="0" w:space="0" w:color="auto"/>
        <w:right w:val="none" w:sz="0" w:space="0" w:color="auto"/>
      </w:divBdr>
    </w:div>
    <w:div w:id="1570581367">
      <w:bodyDiv w:val="1"/>
      <w:marLeft w:val="0"/>
      <w:marRight w:val="0"/>
      <w:marTop w:val="0"/>
      <w:marBottom w:val="0"/>
      <w:divBdr>
        <w:top w:val="none" w:sz="0" w:space="0" w:color="auto"/>
        <w:left w:val="none" w:sz="0" w:space="0" w:color="auto"/>
        <w:bottom w:val="none" w:sz="0" w:space="0" w:color="auto"/>
        <w:right w:val="none" w:sz="0" w:space="0" w:color="auto"/>
      </w:divBdr>
    </w:div>
    <w:div w:id="1577783870">
      <w:bodyDiv w:val="1"/>
      <w:marLeft w:val="0"/>
      <w:marRight w:val="0"/>
      <w:marTop w:val="0"/>
      <w:marBottom w:val="0"/>
      <w:divBdr>
        <w:top w:val="none" w:sz="0" w:space="0" w:color="auto"/>
        <w:left w:val="none" w:sz="0" w:space="0" w:color="auto"/>
        <w:bottom w:val="none" w:sz="0" w:space="0" w:color="auto"/>
        <w:right w:val="none" w:sz="0" w:space="0" w:color="auto"/>
      </w:divBdr>
      <w:divsChild>
        <w:div w:id="856428634">
          <w:marLeft w:val="0"/>
          <w:marRight w:val="0"/>
          <w:marTop w:val="120"/>
          <w:marBottom w:val="0"/>
          <w:divBdr>
            <w:top w:val="none" w:sz="0" w:space="0" w:color="auto"/>
            <w:left w:val="none" w:sz="0" w:space="0" w:color="auto"/>
            <w:bottom w:val="none" w:sz="0" w:space="0" w:color="auto"/>
            <w:right w:val="none" w:sz="0" w:space="0" w:color="auto"/>
          </w:divBdr>
        </w:div>
        <w:div w:id="1660766544">
          <w:marLeft w:val="0"/>
          <w:marRight w:val="0"/>
          <w:marTop w:val="120"/>
          <w:marBottom w:val="0"/>
          <w:divBdr>
            <w:top w:val="none" w:sz="0" w:space="0" w:color="auto"/>
            <w:left w:val="none" w:sz="0" w:space="0" w:color="auto"/>
            <w:bottom w:val="none" w:sz="0" w:space="0" w:color="auto"/>
            <w:right w:val="none" w:sz="0" w:space="0" w:color="auto"/>
          </w:divBdr>
        </w:div>
      </w:divsChild>
    </w:div>
    <w:div w:id="1584491209">
      <w:bodyDiv w:val="1"/>
      <w:marLeft w:val="0"/>
      <w:marRight w:val="0"/>
      <w:marTop w:val="0"/>
      <w:marBottom w:val="0"/>
      <w:divBdr>
        <w:top w:val="none" w:sz="0" w:space="0" w:color="auto"/>
        <w:left w:val="none" w:sz="0" w:space="0" w:color="auto"/>
        <w:bottom w:val="none" w:sz="0" w:space="0" w:color="auto"/>
        <w:right w:val="none" w:sz="0" w:space="0" w:color="auto"/>
      </w:divBdr>
      <w:divsChild>
        <w:div w:id="880433541">
          <w:marLeft w:val="0"/>
          <w:marRight w:val="0"/>
          <w:marTop w:val="0"/>
          <w:marBottom w:val="0"/>
          <w:divBdr>
            <w:top w:val="none" w:sz="0" w:space="0" w:color="auto"/>
            <w:left w:val="none" w:sz="0" w:space="0" w:color="auto"/>
            <w:bottom w:val="none" w:sz="0" w:space="0" w:color="auto"/>
            <w:right w:val="none" w:sz="0" w:space="0" w:color="auto"/>
          </w:divBdr>
        </w:div>
        <w:div w:id="1554999913">
          <w:marLeft w:val="0"/>
          <w:marRight w:val="0"/>
          <w:marTop w:val="0"/>
          <w:marBottom w:val="0"/>
          <w:divBdr>
            <w:top w:val="none" w:sz="0" w:space="0" w:color="auto"/>
            <w:left w:val="none" w:sz="0" w:space="0" w:color="auto"/>
            <w:bottom w:val="none" w:sz="0" w:space="0" w:color="auto"/>
            <w:right w:val="none" w:sz="0" w:space="0" w:color="auto"/>
          </w:divBdr>
        </w:div>
      </w:divsChild>
    </w:div>
    <w:div w:id="1592272183">
      <w:bodyDiv w:val="1"/>
      <w:marLeft w:val="0"/>
      <w:marRight w:val="0"/>
      <w:marTop w:val="0"/>
      <w:marBottom w:val="0"/>
      <w:divBdr>
        <w:top w:val="none" w:sz="0" w:space="0" w:color="auto"/>
        <w:left w:val="none" w:sz="0" w:space="0" w:color="auto"/>
        <w:bottom w:val="none" w:sz="0" w:space="0" w:color="auto"/>
        <w:right w:val="none" w:sz="0" w:space="0" w:color="auto"/>
      </w:divBdr>
    </w:div>
    <w:div w:id="1604726251">
      <w:bodyDiv w:val="1"/>
      <w:marLeft w:val="0"/>
      <w:marRight w:val="0"/>
      <w:marTop w:val="0"/>
      <w:marBottom w:val="0"/>
      <w:divBdr>
        <w:top w:val="none" w:sz="0" w:space="0" w:color="auto"/>
        <w:left w:val="none" w:sz="0" w:space="0" w:color="auto"/>
        <w:bottom w:val="none" w:sz="0" w:space="0" w:color="auto"/>
        <w:right w:val="none" w:sz="0" w:space="0" w:color="auto"/>
      </w:divBdr>
    </w:div>
    <w:div w:id="1608390849">
      <w:bodyDiv w:val="1"/>
      <w:marLeft w:val="0"/>
      <w:marRight w:val="0"/>
      <w:marTop w:val="0"/>
      <w:marBottom w:val="0"/>
      <w:divBdr>
        <w:top w:val="none" w:sz="0" w:space="0" w:color="auto"/>
        <w:left w:val="none" w:sz="0" w:space="0" w:color="auto"/>
        <w:bottom w:val="none" w:sz="0" w:space="0" w:color="auto"/>
        <w:right w:val="none" w:sz="0" w:space="0" w:color="auto"/>
      </w:divBdr>
      <w:divsChild>
        <w:div w:id="1051033565">
          <w:marLeft w:val="0"/>
          <w:marRight w:val="0"/>
          <w:marTop w:val="240"/>
          <w:marBottom w:val="240"/>
          <w:divBdr>
            <w:top w:val="none" w:sz="0" w:space="0" w:color="auto"/>
            <w:left w:val="none" w:sz="0" w:space="0" w:color="auto"/>
            <w:bottom w:val="none" w:sz="0" w:space="0" w:color="auto"/>
            <w:right w:val="none" w:sz="0" w:space="0" w:color="auto"/>
          </w:divBdr>
        </w:div>
      </w:divsChild>
    </w:div>
    <w:div w:id="1710260159">
      <w:bodyDiv w:val="1"/>
      <w:marLeft w:val="0"/>
      <w:marRight w:val="0"/>
      <w:marTop w:val="0"/>
      <w:marBottom w:val="0"/>
      <w:divBdr>
        <w:top w:val="none" w:sz="0" w:space="0" w:color="auto"/>
        <w:left w:val="none" w:sz="0" w:space="0" w:color="auto"/>
        <w:bottom w:val="none" w:sz="0" w:space="0" w:color="auto"/>
        <w:right w:val="none" w:sz="0" w:space="0" w:color="auto"/>
      </w:divBdr>
    </w:div>
    <w:div w:id="1764305509">
      <w:bodyDiv w:val="1"/>
      <w:marLeft w:val="0"/>
      <w:marRight w:val="0"/>
      <w:marTop w:val="0"/>
      <w:marBottom w:val="0"/>
      <w:divBdr>
        <w:top w:val="none" w:sz="0" w:space="0" w:color="auto"/>
        <w:left w:val="none" w:sz="0" w:space="0" w:color="auto"/>
        <w:bottom w:val="none" w:sz="0" w:space="0" w:color="auto"/>
        <w:right w:val="none" w:sz="0" w:space="0" w:color="auto"/>
      </w:divBdr>
      <w:divsChild>
        <w:div w:id="835655667">
          <w:marLeft w:val="0"/>
          <w:marRight w:val="0"/>
          <w:marTop w:val="0"/>
          <w:marBottom w:val="0"/>
          <w:divBdr>
            <w:top w:val="none" w:sz="0" w:space="0" w:color="auto"/>
            <w:left w:val="none" w:sz="0" w:space="0" w:color="auto"/>
            <w:bottom w:val="none" w:sz="0" w:space="0" w:color="auto"/>
            <w:right w:val="none" w:sz="0" w:space="0" w:color="auto"/>
          </w:divBdr>
          <w:divsChild>
            <w:div w:id="224610600">
              <w:marLeft w:val="0"/>
              <w:marRight w:val="0"/>
              <w:marTop w:val="240"/>
              <w:marBottom w:val="240"/>
              <w:divBdr>
                <w:top w:val="none" w:sz="0" w:space="0" w:color="auto"/>
                <w:left w:val="none" w:sz="0" w:space="0" w:color="auto"/>
                <w:bottom w:val="none" w:sz="0" w:space="0" w:color="auto"/>
                <w:right w:val="none" w:sz="0" w:space="0" w:color="auto"/>
              </w:divBdr>
            </w:div>
          </w:divsChild>
        </w:div>
        <w:div w:id="494956007">
          <w:marLeft w:val="0"/>
          <w:marRight w:val="0"/>
          <w:marTop w:val="0"/>
          <w:marBottom w:val="0"/>
          <w:divBdr>
            <w:top w:val="none" w:sz="0" w:space="0" w:color="auto"/>
            <w:left w:val="none" w:sz="0" w:space="0" w:color="auto"/>
            <w:bottom w:val="none" w:sz="0" w:space="0" w:color="auto"/>
            <w:right w:val="none" w:sz="0" w:space="0" w:color="auto"/>
          </w:divBdr>
          <w:divsChild>
            <w:div w:id="1595362403">
              <w:marLeft w:val="0"/>
              <w:marRight w:val="0"/>
              <w:marTop w:val="240"/>
              <w:marBottom w:val="240"/>
              <w:divBdr>
                <w:top w:val="none" w:sz="0" w:space="0" w:color="auto"/>
                <w:left w:val="none" w:sz="0" w:space="0" w:color="auto"/>
                <w:bottom w:val="none" w:sz="0" w:space="0" w:color="auto"/>
                <w:right w:val="none" w:sz="0" w:space="0" w:color="auto"/>
              </w:divBdr>
            </w:div>
          </w:divsChild>
        </w:div>
        <w:div w:id="1894535450">
          <w:marLeft w:val="0"/>
          <w:marRight w:val="0"/>
          <w:marTop w:val="240"/>
          <w:marBottom w:val="240"/>
          <w:divBdr>
            <w:top w:val="none" w:sz="0" w:space="0" w:color="auto"/>
            <w:left w:val="none" w:sz="0" w:space="0" w:color="auto"/>
            <w:bottom w:val="none" w:sz="0" w:space="0" w:color="auto"/>
            <w:right w:val="none" w:sz="0" w:space="0" w:color="auto"/>
          </w:divBdr>
        </w:div>
      </w:divsChild>
    </w:div>
    <w:div w:id="1766219217">
      <w:bodyDiv w:val="1"/>
      <w:marLeft w:val="0"/>
      <w:marRight w:val="0"/>
      <w:marTop w:val="0"/>
      <w:marBottom w:val="0"/>
      <w:divBdr>
        <w:top w:val="none" w:sz="0" w:space="0" w:color="auto"/>
        <w:left w:val="none" w:sz="0" w:space="0" w:color="auto"/>
        <w:bottom w:val="none" w:sz="0" w:space="0" w:color="auto"/>
        <w:right w:val="none" w:sz="0" w:space="0" w:color="auto"/>
      </w:divBdr>
    </w:div>
    <w:div w:id="1770006142">
      <w:bodyDiv w:val="1"/>
      <w:marLeft w:val="0"/>
      <w:marRight w:val="0"/>
      <w:marTop w:val="0"/>
      <w:marBottom w:val="0"/>
      <w:divBdr>
        <w:top w:val="none" w:sz="0" w:space="0" w:color="auto"/>
        <w:left w:val="none" w:sz="0" w:space="0" w:color="auto"/>
        <w:bottom w:val="none" w:sz="0" w:space="0" w:color="auto"/>
        <w:right w:val="none" w:sz="0" w:space="0" w:color="auto"/>
      </w:divBdr>
    </w:div>
    <w:div w:id="1810710774">
      <w:bodyDiv w:val="1"/>
      <w:marLeft w:val="0"/>
      <w:marRight w:val="0"/>
      <w:marTop w:val="0"/>
      <w:marBottom w:val="0"/>
      <w:divBdr>
        <w:top w:val="none" w:sz="0" w:space="0" w:color="auto"/>
        <w:left w:val="none" w:sz="0" w:space="0" w:color="auto"/>
        <w:bottom w:val="none" w:sz="0" w:space="0" w:color="auto"/>
        <w:right w:val="none" w:sz="0" w:space="0" w:color="auto"/>
      </w:divBdr>
      <w:divsChild>
        <w:div w:id="1831603331">
          <w:marLeft w:val="1080"/>
          <w:marRight w:val="0"/>
          <w:marTop w:val="100"/>
          <w:marBottom w:val="0"/>
          <w:divBdr>
            <w:top w:val="none" w:sz="0" w:space="0" w:color="auto"/>
            <w:left w:val="none" w:sz="0" w:space="0" w:color="auto"/>
            <w:bottom w:val="none" w:sz="0" w:space="0" w:color="auto"/>
            <w:right w:val="none" w:sz="0" w:space="0" w:color="auto"/>
          </w:divBdr>
        </w:div>
        <w:div w:id="405956037">
          <w:marLeft w:val="1080"/>
          <w:marRight w:val="0"/>
          <w:marTop w:val="100"/>
          <w:marBottom w:val="0"/>
          <w:divBdr>
            <w:top w:val="none" w:sz="0" w:space="0" w:color="auto"/>
            <w:left w:val="none" w:sz="0" w:space="0" w:color="auto"/>
            <w:bottom w:val="none" w:sz="0" w:space="0" w:color="auto"/>
            <w:right w:val="none" w:sz="0" w:space="0" w:color="auto"/>
          </w:divBdr>
        </w:div>
      </w:divsChild>
    </w:div>
    <w:div w:id="1850410988">
      <w:bodyDiv w:val="1"/>
      <w:marLeft w:val="0"/>
      <w:marRight w:val="0"/>
      <w:marTop w:val="0"/>
      <w:marBottom w:val="0"/>
      <w:divBdr>
        <w:top w:val="none" w:sz="0" w:space="0" w:color="auto"/>
        <w:left w:val="none" w:sz="0" w:space="0" w:color="auto"/>
        <w:bottom w:val="none" w:sz="0" w:space="0" w:color="auto"/>
        <w:right w:val="none" w:sz="0" w:space="0" w:color="auto"/>
      </w:divBdr>
    </w:div>
    <w:div w:id="1871642759">
      <w:bodyDiv w:val="1"/>
      <w:marLeft w:val="0"/>
      <w:marRight w:val="0"/>
      <w:marTop w:val="0"/>
      <w:marBottom w:val="0"/>
      <w:divBdr>
        <w:top w:val="none" w:sz="0" w:space="0" w:color="auto"/>
        <w:left w:val="none" w:sz="0" w:space="0" w:color="auto"/>
        <w:bottom w:val="none" w:sz="0" w:space="0" w:color="auto"/>
        <w:right w:val="none" w:sz="0" w:space="0" w:color="auto"/>
      </w:divBdr>
    </w:div>
    <w:div w:id="1877885689">
      <w:bodyDiv w:val="1"/>
      <w:marLeft w:val="0"/>
      <w:marRight w:val="0"/>
      <w:marTop w:val="0"/>
      <w:marBottom w:val="0"/>
      <w:divBdr>
        <w:top w:val="none" w:sz="0" w:space="0" w:color="auto"/>
        <w:left w:val="none" w:sz="0" w:space="0" w:color="auto"/>
        <w:bottom w:val="none" w:sz="0" w:space="0" w:color="auto"/>
        <w:right w:val="none" w:sz="0" w:space="0" w:color="auto"/>
      </w:divBdr>
    </w:div>
    <w:div w:id="1948342105">
      <w:bodyDiv w:val="1"/>
      <w:marLeft w:val="0"/>
      <w:marRight w:val="0"/>
      <w:marTop w:val="0"/>
      <w:marBottom w:val="0"/>
      <w:divBdr>
        <w:top w:val="none" w:sz="0" w:space="0" w:color="auto"/>
        <w:left w:val="none" w:sz="0" w:space="0" w:color="auto"/>
        <w:bottom w:val="none" w:sz="0" w:space="0" w:color="auto"/>
        <w:right w:val="none" w:sz="0" w:space="0" w:color="auto"/>
      </w:divBdr>
      <w:divsChild>
        <w:div w:id="1560938368">
          <w:marLeft w:val="0"/>
          <w:marRight w:val="0"/>
          <w:marTop w:val="0"/>
          <w:marBottom w:val="0"/>
          <w:divBdr>
            <w:top w:val="none" w:sz="0" w:space="0" w:color="auto"/>
            <w:left w:val="none" w:sz="0" w:space="0" w:color="auto"/>
            <w:bottom w:val="none" w:sz="0" w:space="0" w:color="auto"/>
            <w:right w:val="none" w:sz="0" w:space="0" w:color="auto"/>
          </w:divBdr>
        </w:div>
        <w:div w:id="1019314063">
          <w:marLeft w:val="0"/>
          <w:marRight w:val="0"/>
          <w:marTop w:val="0"/>
          <w:marBottom w:val="0"/>
          <w:divBdr>
            <w:top w:val="none" w:sz="0" w:space="0" w:color="auto"/>
            <w:left w:val="none" w:sz="0" w:space="0" w:color="auto"/>
            <w:bottom w:val="none" w:sz="0" w:space="0" w:color="auto"/>
            <w:right w:val="none" w:sz="0" w:space="0" w:color="auto"/>
          </w:divBdr>
        </w:div>
        <w:div w:id="1142893706">
          <w:marLeft w:val="0"/>
          <w:marRight w:val="0"/>
          <w:marTop w:val="0"/>
          <w:marBottom w:val="0"/>
          <w:divBdr>
            <w:top w:val="none" w:sz="0" w:space="0" w:color="auto"/>
            <w:left w:val="none" w:sz="0" w:space="0" w:color="auto"/>
            <w:bottom w:val="none" w:sz="0" w:space="0" w:color="auto"/>
            <w:right w:val="none" w:sz="0" w:space="0" w:color="auto"/>
          </w:divBdr>
        </w:div>
        <w:div w:id="1200821482">
          <w:marLeft w:val="0"/>
          <w:marRight w:val="0"/>
          <w:marTop w:val="0"/>
          <w:marBottom w:val="0"/>
          <w:divBdr>
            <w:top w:val="none" w:sz="0" w:space="0" w:color="auto"/>
            <w:left w:val="none" w:sz="0" w:space="0" w:color="auto"/>
            <w:bottom w:val="none" w:sz="0" w:space="0" w:color="auto"/>
            <w:right w:val="none" w:sz="0" w:space="0" w:color="auto"/>
          </w:divBdr>
        </w:div>
        <w:div w:id="303893393">
          <w:marLeft w:val="0"/>
          <w:marRight w:val="0"/>
          <w:marTop w:val="0"/>
          <w:marBottom w:val="0"/>
          <w:divBdr>
            <w:top w:val="none" w:sz="0" w:space="0" w:color="auto"/>
            <w:left w:val="none" w:sz="0" w:space="0" w:color="auto"/>
            <w:bottom w:val="none" w:sz="0" w:space="0" w:color="auto"/>
            <w:right w:val="none" w:sz="0" w:space="0" w:color="auto"/>
          </w:divBdr>
          <w:divsChild>
            <w:div w:id="1656913765">
              <w:marLeft w:val="0"/>
              <w:marRight w:val="0"/>
              <w:marTop w:val="0"/>
              <w:marBottom w:val="0"/>
              <w:divBdr>
                <w:top w:val="none" w:sz="0" w:space="0" w:color="auto"/>
                <w:left w:val="none" w:sz="0" w:space="0" w:color="auto"/>
                <w:bottom w:val="none" w:sz="0" w:space="0" w:color="auto"/>
                <w:right w:val="none" w:sz="0" w:space="0" w:color="auto"/>
              </w:divBdr>
            </w:div>
            <w:div w:id="111635308">
              <w:marLeft w:val="0"/>
              <w:marRight w:val="0"/>
              <w:marTop w:val="0"/>
              <w:marBottom w:val="0"/>
              <w:divBdr>
                <w:top w:val="none" w:sz="0" w:space="0" w:color="auto"/>
                <w:left w:val="none" w:sz="0" w:space="0" w:color="auto"/>
                <w:bottom w:val="none" w:sz="0" w:space="0" w:color="auto"/>
                <w:right w:val="none" w:sz="0" w:space="0" w:color="auto"/>
              </w:divBdr>
            </w:div>
            <w:div w:id="826169544">
              <w:marLeft w:val="0"/>
              <w:marRight w:val="0"/>
              <w:marTop w:val="0"/>
              <w:marBottom w:val="0"/>
              <w:divBdr>
                <w:top w:val="none" w:sz="0" w:space="0" w:color="auto"/>
                <w:left w:val="none" w:sz="0" w:space="0" w:color="auto"/>
                <w:bottom w:val="none" w:sz="0" w:space="0" w:color="auto"/>
                <w:right w:val="none" w:sz="0" w:space="0" w:color="auto"/>
              </w:divBdr>
            </w:div>
          </w:divsChild>
        </w:div>
        <w:div w:id="909463687">
          <w:marLeft w:val="0"/>
          <w:marRight w:val="0"/>
          <w:marTop w:val="0"/>
          <w:marBottom w:val="0"/>
          <w:divBdr>
            <w:top w:val="none" w:sz="0" w:space="0" w:color="auto"/>
            <w:left w:val="none" w:sz="0" w:space="0" w:color="auto"/>
            <w:bottom w:val="none" w:sz="0" w:space="0" w:color="auto"/>
            <w:right w:val="none" w:sz="0" w:space="0" w:color="auto"/>
          </w:divBdr>
          <w:divsChild>
            <w:div w:id="1406339482">
              <w:marLeft w:val="0"/>
              <w:marRight w:val="0"/>
              <w:marTop w:val="0"/>
              <w:marBottom w:val="0"/>
              <w:divBdr>
                <w:top w:val="none" w:sz="0" w:space="0" w:color="auto"/>
                <w:left w:val="none" w:sz="0" w:space="0" w:color="auto"/>
                <w:bottom w:val="none" w:sz="0" w:space="0" w:color="auto"/>
                <w:right w:val="none" w:sz="0" w:space="0" w:color="auto"/>
              </w:divBdr>
            </w:div>
            <w:div w:id="1851289319">
              <w:marLeft w:val="0"/>
              <w:marRight w:val="0"/>
              <w:marTop w:val="0"/>
              <w:marBottom w:val="0"/>
              <w:divBdr>
                <w:top w:val="none" w:sz="0" w:space="0" w:color="auto"/>
                <w:left w:val="none" w:sz="0" w:space="0" w:color="auto"/>
                <w:bottom w:val="none" w:sz="0" w:space="0" w:color="auto"/>
                <w:right w:val="none" w:sz="0" w:space="0" w:color="auto"/>
              </w:divBdr>
            </w:div>
          </w:divsChild>
        </w:div>
        <w:div w:id="1953587713">
          <w:marLeft w:val="0"/>
          <w:marRight w:val="0"/>
          <w:marTop w:val="0"/>
          <w:marBottom w:val="0"/>
          <w:divBdr>
            <w:top w:val="none" w:sz="0" w:space="0" w:color="auto"/>
            <w:left w:val="none" w:sz="0" w:space="0" w:color="auto"/>
            <w:bottom w:val="none" w:sz="0" w:space="0" w:color="auto"/>
            <w:right w:val="none" w:sz="0" w:space="0" w:color="auto"/>
          </w:divBdr>
        </w:div>
        <w:div w:id="1901670724">
          <w:marLeft w:val="0"/>
          <w:marRight w:val="0"/>
          <w:marTop w:val="0"/>
          <w:marBottom w:val="0"/>
          <w:divBdr>
            <w:top w:val="none" w:sz="0" w:space="0" w:color="auto"/>
            <w:left w:val="none" w:sz="0" w:space="0" w:color="auto"/>
            <w:bottom w:val="none" w:sz="0" w:space="0" w:color="auto"/>
            <w:right w:val="none" w:sz="0" w:space="0" w:color="auto"/>
          </w:divBdr>
        </w:div>
        <w:div w:id="646931097">
          <w:marLeft w:val="0"/>
          <w:marRight w:val="0"/>
          <w:marTop w:val="0"/>
          <w:marBottom w:val="0"/>
          <w:divBdr>
            <w:top w:val="none" w:sz="0" w:space="0" w:color="auto"/>
            <w:left w:val="none" w:sz="0" w:space="0" w:color="auto"/>
            <w:bottom w:val="none" w:sz="0" w:space="0" w:color="auto"/>
            <w:right w:val="none" w:sz="0" w:space="0" w:color="auto"/>
          </w:divBdr>
        </w:div>
        <w:div w:id="853615661">
          <w:marLeft w:val="0"/>
          <w:marRight w:val="0"/>
          <w:marTop w:val="0"/>
          <w:marBottom w:val="0"/>
          <w:divBdr>
            <w:top w:val="none" w:sz="0" w:space="0" w:color="auto"/>
            <w:left w:val="none" w:sz="0" w:space="0" w:color="auto"/>
            <w:bottom w:val="none" w:sz="0" w:space="0" w:color="auto"/>
            <w:right w:val="none" w:sz="0" w:space="0" w:color="auto"/>
          </w:divBdr>
        </w:div>
        <w:div w:id="1948808725">
          <w:marLeft w:val="0"/>
          <w:marRight w:val="0"/>
          <w:marTop w:val="0"/>
          <w:marBottom w:val="0"/>
          <w:divBdr>
            <w:top w:val="none" w:sz="0" w:space="0" w:color="auto"/>
            <w:left w:val="none" w:sz="0" w:space="0" w:color="auto"/>
            <w:bottom w:val="none" w:sz="0" w:space="0" w:color="auto"/>
            <w:right w:val="none" w:sz="0" w:space="0" w:color="auto"/>
          </w:divBdr>
        </w:div>
        <w:div w:id="900138387">
          <w:marLeft w:val="0"/>
          <w:marRight w:val="0"/>
          <w:marTop w:val="0"/>
          <w:marBottom w:val="0"/>
          <w:divBdr>
            <w:top w:val="none" w:sz="0" w:space="0" w:color="auto"/>
            <w:left w:val="none" w:sz="0" w:space="0" w:color="auto"/>
            <w:bottom w:val="none" w:sz="0" w:space="0" w:color="auto"/>
            <w:right w:val="none" w:sz="0" w:space="0" w:color="auto"/>
          </w:divBdr>
        </w:div>
        <w:div w:id="1593659507">
          <w:marLeft w:val="0"/>
          <w:marRight w:val="0"/>
          <w:marTop w:val="0"/>
          <w:marBottom w:val="0"/>
          <w:divBdr>
            <w:top w:val="none" w:sz="0" w:space="0" w:color="auto"/>
            <w:left w:val="none" w:sz="0" w:space="0" w:color="auto"/>
            <w:bottom w:val="none" w:sz="0" w:space="0" w:color="auto"/>
            <w:right w:val="none" w:sz="0" w:space="0" w:color="auto"/>
          </w:divBdr>
        </w:div>
        <w:div w:id="2073041391">
          <w:marLeft w:val="0"/>
          <w:marRight w:val="0"/>
          <w:marTop w:val="0"/>
          <w:marBottom w:val="0"/>
          <w:divBdr>
            <w:top w:val="none" w:sz="0" w:space="0" w:color="auto"/>
            <w:left w:val="none" w:sz="0" w:space="0" w:color="auto"/>
            <w:bottom w:val="none" w:sz="0" w:space="0" w:color="auto"/>
            <w:right w:val="none" w:sz="0" w:space="0" w:color="auto"/>
          </w:divBdr>
        </w:div>
        <w:div w:id="1663123060">
          <w:marLeft w:val="0"/>
          <w:marRight w:val="0"/>
          <w:marTop w:val="0"/>
          <w:marBottom w:val="0"/>
          <w:divBdr>
            <w:top w:val="none" w:sz="0" w:space="0" w:color="auto"/>
            <w:left w:val="none" w:sz="0" w:space="0" w:color="auto"/>
            <w:bottom w:val="none" w:sz="0" w:space="0" w:color="auto"/>
            <w:right w:val="none" w:sz="0" w:space="0" w:color="auto"/>
          </w:divBdr>
        </w:div>
        <w:div w:id="14383222">
          <w:marLeft w:val="0"/>
          <w:marRight w:val="0"/>
          <w:marTop w:val="0"/>
          <w:marBottom w:val="0"/>
          <w:divBdr>
            <w:top w:val="none" w:sz="0" w:space="0" w:color="auto"/>
            <w:left w:val="none" w:sz="0" w:space="0" w:color="auto"/>
            <w:bottom w:val="none" w:sz="0" w:space="0" w:color="auto"/>
            <w:right w:val="none" w:sz="0" w:space="0" w:color="auto"/>
          </w:divBdr>
        </w:div>
      </w:divsChild>
    </w:div>
    <w:div w:id="2014799599">
      <w:bodyDiv w:val="1"/>
      <w:marLeft w:val="0"/>
      <w:marRight w:val="0"/>
      <w:marTop w:val="0"/>
      <w:marBottom w:val="0"/>
      <w:divBdr>
        <w:top w:val="none" w:sz="0" w:space="0" w:color="auto"/>
        <w:left w:val="none" w:sz="0" w:space="0" w:color="auto"/>
        <w:bottom w:val="none" w:sz="0" w:space="0" w:color="auto"/>
        <w:right w:val="none" w:sz="0" w:space="0" w:color="auto"/>
      </w:divBdr>
      <w:divsChild>
        <w:div w:id="722602868">
          <w:marLeft w:val="0"/>
          <w:marRight w:val="0"/>
          <w:marTop w:val="240"/>
          <w:marBottom w:val="240"/>
          <w:divBdr>
            <w:top w:val="none" w:sz="0" w:space="0" w:color="auto"/>
            <w:left w:val="none" w:sz="0" w:space="0" w:color="auto"/>
            <w:bottom w:val="none" w:sz="0" w:space="0" w:color="auto"/>
            <w:right w:val="none" w:sz="0" w:space="0" w:color="auto"/>
          </w:divBdr>
        </w:div>
      </w:divsChild>
    </w:div>
    <w:div w:id="2062515791">
      <w:bodyDiv w:val="1"/>
      <w:marLeft w:val="0"/>
      <w:marRight w:val="0"/>
      <w:marTop w:val="0"/>
      <w:marBottom w:val="0"/>
      <w:divBdr>
        <w:top w:val="none" w:sz="0" w:space="0" w:color="auto"/>
        <w:left w:val="none" w:sz="0" w:space="0" w:color="auto"/>
        <w:bottom w:val="none" w:sz="0" w:space="0" w:color="auto"/>
        <w:right w:val="none" w:sz="0" w:space="0" w:color="auto"/>
      </w:divBdr>
      <w:divsChild>
        <w:div w:id="155338531">
          <w:marLeft w:val="0"/>
          <w:marRight w:val="0"/>
          <w:marTop w:val="0"/>
          <w:marBottom w:val="0"/>
          <w:divBdr>
            <w:top w:val="none" w:sz="0" w:space="0" w:color="auto"/>
            <w:left w:val="none" w:sz="0" w:space="0" w:color="auto"/>
            <w:bottom w:val="none" w:sz="0" w:space="0" w:color="auto"/>
            <w:right w:val="none" w:sz="0" w:space="0" w:color="auto"/>
          </w:divBdr>
        </w:div>
        <w:div w:id="820803849">
          <w:marLeft w:val="0"/>
          <w:marRight w:val="0"/>
          <w:marTop w:val="0"/>
          <w:marBottom w:val="0"/>
          <w:divBdr>
            <w:top w:val="none" w:sz="0" w:space="0" w:color="auto"/>
            <w:left w:val="none" w:sz="0" w:space="0" w:color="auto"/>
            <w:bottom w:val="none" w:sz="0" w:space="0" w:color="auto"/>
            <w:right w:val="none" w:sz="0" w:space="0" w:color="auto"/>
          </w:divBdr>
        </w:div>
      </w:divsChild>
    </w:div>
    <w:div w:id="2071073066">
      <w:bodyDiv w:val="1"/>
      <w:marLeft w:val="0"/>
      <w:marRight w:val="0"/>
      <w:marTop w:val="0"/>
      <w:marBottom w:val="0"/>
      <w:divBdr>
        <w:top w:val="none" w:sz="0" w:space="0" w:color="auto"/>
        <w:left w:val="none" w:sz="0" w:space="0" w:color="auto"/>
        <w:bottom w:val="none" w:sz="0" w:space="0" w:color="auto"/>
        <w:right w:val="none" w:sz="0" w:space="0" w:color="auto"/>
      </w:divBdr>
    </w:div>
    <w:div w:id="2089570896">
      <w:bodyDiv w:val="1"/>
      <w:marLeft w:val="0"/>
      <w:marRight w:val="0"/>
      <w:marTop w:val="0"/>
      <w:marBottom w:val="0"/>
      <w:divBdr>
        <w:top w:val="none" w:sz="0" w:space="0" w:color="auto"/>
        <w:left w:val="none" w:sz="0" w:space="0" w:color="auto"/>
        <w:bottom w:val="none" w:sz="0" w:space="0" w:color="auto"/>
        <w:right w:val="none" w:sz="0" w:space="0" w:color="auto"/>
      </w:divBdr>
      <w:divsChild>
        <w:div w:id="390273415">
          <w:marLeft w:val="0"/>
          <w:marRight w:val="0"/>
          <w:marTop w:val="0"/>
          <w:marBottom w:val="0"/>
          <w:divBdr>
            <w:top w:val="none" w:sz="0" w:space="0" w:color="auto"/>
            <w:left w:val="none" w:sz="0" w:space="0" w:color="auto"/>
            <w:bottom w:val="none" w:sz="0" w:space="0" w:color="auto"/>
            <w:right w:val="none" w:sz="0" w:space="0" w:color="auto"/>
          </w:divBdr>
          <w:divsChild>
            <w:div w:id="634024260">
              <w:marLeft w:val="0"/>
              <w:marRight w:val="0"/>
              <w:marTop w:val="0"/>
              <w:marBottom w:val="0"/>
              <w:divBdr>
                <w:top w:val="none" w:sz="0" w:space="0" w:color="auto"/>
                <w:left w:val="none" w:sz="0" w:space="0" w:color="auto"/>
                <w:bottom w:val="none" w:sz="0" w:space="0" w:color="auto"/>
                <w:right w:val="none" w:sz="0" w:space="0" w:color="auto"/>
              </w:divBdr>
            </w:div>
            <w:div w:id="2000115315">
              <w:marLeft w:val="0"/>
              <w:marRight w:val="0"/>
              <w:marTop w:val="0"/>
              <w:marBottom w:val="0"/>
              <w:divBdr>
                <w:top w:val="none" w:sz="0" w:space="0" w:color="auto"/>
                <w:left w:val="none" w:sz="0" w:space="0" w:color="auto"/>
                <w:bottom w:val="none" w:sz="0" w:space="0" w:color="auto"/>
                <w:right w:val="none" w:sz="0" w:space="0" w:color="auto"/>
              </w:divBdr>
            </w:div>
          </w:divsChild>
        </w:div>
        <w:div w:id="1756050866">
          <w:marLeft w:val="0"/>
          <w:marRight w:val="0"/>
          <w:marTop w:val="0"/>
          <w:marBottom w:val="0"/>
          <w:divBdr>
            <w:top w:val="none" w:sz="0" w:space="0" w:color="auto"/>
            <w:left w:val="none" w:sz="0" w:space="0" w:color="auto"/>
            <w:bottom w:val="none" w:sz="0" w:space="0" w:color="auto"/>
            <w:right w:val="none" w:sz="0" w:space="0" w:color="auto"/>
          </w:divBdr>
        </w:div>
      </w:divsChild>
    </w:div>
    <w:div w:id="2108962927">
      <w:bodyDiv w:val="1"/>
      <w:marLeft w:val="0"/>
      <w:marRight w:val="0"/>
      <w:marTop w:val="0"/>
      <w:marBottom w:val="0"/>
      <w:divBdr>
        <w:top w:val="none" w:sz="0" w:space="0" w:color="auto"/>
        <w:left w:val="none" w:sz="0" w:space="0" w:color="auto"/>
        <w:bottom w:val="none" w:sz="0" w:space="0" w:color="auto"/>
        <w:right w:val="none" w:sz="0" w:space="0" w:color="auto"/>
      </w:divBdr>
      <w:divsChild>
        <w:div w:id="411321348">
          <w:marLeft w:val="0"/>
          <w:marRight w:val="0"/>
          <w:marTop w:val="120"/>
          <w:marBottom w:val="0"/>
          <w:divBdr>
            <w:top w:val="none" w:sz="0" w:space="0" w:color="auto"/>
            <w:left w:val="none" w:sz="0" w:space="0" w:color="auto"/>
            <w:bottom w:val="none" w:sz="0" w:space="0" w:color="auto"/>
            <w:right w:val="none" w:sz="0" w:space="0" w:color="auto"/>
          </w:divBdr>
        </w:div>
        <w:div w:id="1192451826">
          <w:marLeft w:val="0"/>
          <w:marRight w:val="0"/>
          <w:marTop w:val="120"/>
          <w:marBottom w:val="0"/>
          <w:divBdr>
            <w:top w:val="none" w:sz="0" w:space="0" w:color="auto"/>
            <w:left w:val="none" w:sz="0" w:space="0" w:color="auto"/>
            <w:bottom w:val="none" w:sz="0" w:space="0" w:color="auto"/>
            <w:right w:val="none" w:sz="0" w:space="0" w:color="auto"/>
          </w:divBdr>
        </w:div>
        <w:div w:id="1311592814">
          <w:marLeft w:val="0"/>
          <w:marRight w:val="0"/>
          <w:marTop w:val="120"/>
          <w:marBottom w:val="0"/>
          <w:divBdr>
            <w:top w:val="none" w:sz="0" w:space="0" w:color="auto"/>
            <w:left w:val="none" w:sz="0" w:space="0" w:color="auto"/>
            <w:bottom w:val="none" w:sz="0" w:space="0" w:color="auto"/>
            <w:right w:val="none" w:sz="0" w:space="0" w:color="auto"/>
          </w:divBdr>
        </w:div>
        <w:div w:id="1684554021">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internet.garant.ru/document/redirect/70650730/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0E71DBBA7C1CAA88D5B4BF0BB7D91AFF10887270E96FB2D06A3CFB5A80f2C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9791-DB5A-450D-BBEA-1E446868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167</Pages>
  <Words>61061</Words>
  <Characters>348051</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408296</CharactersWithSpaces>
  <SharedDoc>false</SharedDoc>
  <HLinks>
    <vt:vector size="852" baseType="variant">
      <vt:variant>
        <vt:i4>7340091</vt:i4>
      </vt:variant>
      <vt:variant>
        <vt:i4>492</vt:i4>
      </vt:variant>
      <vt:variant>
        <vt:i4>0</vt:i4>
      </vt:variant>
      <vt:variant>
        <vt:i4>5</vt:i4>
      </vt:variant>
      <vt:variant>
        <vt:lpwstr>consultantplus://offline/ref=460485E01D08F6A323A8F0A14EA0099EA215FEAA7CB0A65FD71090D08BCEA495968A06D6D149BBD109817B5956D65A28F0B268991308EDA9n4FAG</vt:lpwstr>
      </vt:variant>
      <vt:variant>
        <vt:lpwstr/>
      </vt:variant>
      <vt:variant>
        <vt:i4>2555966</vt:i4>
      </vt:variant>
      <vt:variant>
        <vt:i4>489</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486</vt:i4>
      </vt:variant>
      <vt:variant>
        <vt:i4>0</vt:i4>
      </vt:variant>
      <vt:variant>
        <vt:i4>5</vt:i4>
      </vt:variant>
      <vt:variant>
        <vt:lpwstr>consultantplus://offline/ref=B0BE9BB6DC758A575EEBDC7D19D43E6633996459E6D461F16763AFB29AA0E7DC527BFC20t1yBL</vt:lpwstr>
      </vt:variant>
      <vt:variant>
        <vt:lpwstr/>
      </vt:variant>
      <vt:variant>
        <vt:i4>5242882</vt:i4>
      </vt:variant>
      <vt:variant>
        <vt:i4>483</vt:i4>
      </vt:variant>
      <vt:variant>
        <vt:i4>0</vt:i4>
      </vt:variant>
      <vt:variant>
        <vt:i4>5</vt:i4>
      </vt:variant>
      <vt:variant>
        <vt:lpwstr/>
      </vt:variant>
      <vt:variant>
        <vt:lpwstr>Par15</vt:lpwstr>
      </vt:variant>
      <vt:variant>
        <vt:i4>5767170</vt:i4>
      </vt:variant>
      <vt:variant>
        <vt:i4>480</vt:i4>
      </vt:variant>
      <vt:variant>
        <vt:i4>0</vt:i4>
      </vt:variant>
      <vt:variant>
        <vt:i4>5</vt:i4>
      </vt:variant>
      <vt:variant>
        <vt:lpwstr/>
      </vt:variant>
      <vt:variant>
        <vt:lpwstr>Par9</vt:lpwstr>
      </vt:variant>
      <vt:variant>
        <vt:i4>5439490</vt:i4>
      </vt:variant>
      <vt:variant>
        <vt:i4>477</vt:i4>
      </vt:variant>
      <vt:variant>
        <vt:i4>0</vt:i4>
      </vt:variant>
      <vt:variant>
        <vt:i4>5</vt:i4>
      </vt:variant>
      <vt:variant>
        <vt:lpwstr/>
      </vt:variant>
      <vt:variant>
        <vt:lpwstr>Par2</vt:lpwstr>
      </vt:variant>
      <vt:variant>
        <vt:i4>1441886</vt:i4>
      </vt:variant>
      <vt:variant>
        <vt:i4>474</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471</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468</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465</vt:i4>
      </vt:variant>
      <vt:variant>
        <vt:i4>0</vt:i4>
      </vt:variant>
      <vt:variant>
        <vt:i4>5</vt:i4>
      </vt:variant>
      <vt:variant>
        <vt:lpwstr>consultantplus://offline/ref=B0BE9BB6DC758A575EEBDC7D19D43E663393625AE7DB61F16763AFB29AtAy0L</vt:lpwstr>
      </vt:variant>
      <vt:variant>
        <vt:lpwstr/>
      </vt:variant>
      <vt:variant>
        <vt:i4>1441886</vt:i4>
      </vt:variant>
      <vt:variant>
        <vt:i4>462</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459</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456</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453</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450</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447</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444</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441</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438</vt:i4>
      </vt:variant>
      <vt:variant>
        <vt:i4>0</vt:i4>
      </vt:variant>
      <vt:variant>
        <vt:i4>5</vt:i4>
      </vt:variant>
      <vt:variant>
        <vt:lpwstr>consultantplus://offline/ref=0666F75D2E3219338E073FE705D8F50B31A605E8FB4FDD85812F30F05C0E842D3E73F950E60F8DC0i1h1H</vt:lpwstr>
      </vt:variant>
      <vt:variant>
        <vt:lpwstr/>
      </vt:variant>
      <vt:variant>
        <vt:i4>5373954</vt:i4>
      </vt:variant>
      <vt:variant>
        <vt:i4>435</vt:i4>
      </vt:variant>
      <vt:variant>
        <vt:i4>0</vt:i4>
      </vt:variant>
      <vt:variant>
        <vt:i4>5</vt:i4>
      </vt:variant>
      <vt:variant>
        <vt:lpwstr/>
      </vt:variant>
      <vt:variant>
        <vt:lpwstr>Par3</vt:lpwstr>
      </vt:variant>
      <vt:variant>
        <vt:i4>196677</vt:i4>
      </vt:variant>
      <vt:variant>
        <vt:i4>432</vt:i4>
      </vt:variant>
      <vt:variant>
        <vt:i4>0</vt:i4>
      </vt:variant>
      <vt:variant>
        <vt:i4>5</vt:i4>
      </vt:variant>
      <vt:variant>
        <vt:lpwstr/>
      </vt:variant>
      <vt:variant>
        <vt:lpwstr>P556</vt:lpwstr>
      </vt:variant>
      <vt:variant>
        <vt:i4>6225924</vt:i4>
      </vt:variant>
      <vt:variant>
        <vt:i4>429</vt:i4>
      </vt:variant>
      <vt:variant>
        <vt:i4>0</vt:i4>
      </vt:variant>
      <vt:variant>
        <vt:i4>5</vt:i4>
      </vt:variant>
      <vt:variant>
        <vt:lpwstr>consultantplus://offline/ref=CBB30D4950B34B0219A6A073EE18F7A4ADF8826D60F6401D5CA4FB913CF48A114E037F93EFn7yAK</vt:lpwstr>
      </vt:variant>
      <vt:variant>
        <vt:lpwstr/>
      </vt:variant>
      <vt:variant>
        <vt:i4>6226006</vt:i4>
      </vt:variant>
      <vt:variant>
        <vt:i4>426</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423</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420</vt:i4>
      </vt:variant>
      <vt:variant>
        <vt:i4>0</vt:i4>
      </vt:variant>
      <vt:variant>
        <vt:i4>5</vt:i4>
      </vt:variant>
      <vt:variant>
        <vt:lpwstr>consultantplus://offline/ref=CBB30D4950B34B0219A6A073EE18F7A4ADF9836B64FC401D5CA4FB913CnFy4K</vt:lpwstr>
      </vt:variant>
      <vt:variant>
        <vt:lpwstr/>
      </vt:variant>
      <vt:variant>
        <vt:i4>6226010</vt:i4>
      </vt:variant>
      <vt:variant>
        <vt:i4>417</vt:i4>
      </vt:variant>
      <vt:variant>
        <vt:i4>0</vt:i4>
      </vt:variant>
      <vt:variant>
        <vt:i4>5</vt:i4>
      </vt:variant>
      <vt:variant>
        <vt:lpwstr>consultantplus://offline/ref=CBB30D4950B34B0219A6A073EE18F7A4ADF8826D60F6401D5CA4FB913CF48A114E037F93EAn7y8K</vt:lpwstr>
      </vt:variant>
      <vt:variant>
        <vt:lpwstr/>
      </vt:variant>
      <vt:variant>
        <vt:i4>6225923</vt:i4>
      </vt:variant>
      <vt:variant>
        <vt:i4>414</vt:i4>
      </vt:variant>
      <vt:variant>
        <vt:i4>0</vt:i4>
      </vt:variant>
      <vt:variant>
        <vt:i4>5</vt:i4>
      </vt:variant>
      <vt:variant>
        <vt:lpwstr>consultantplus://offline/ref=CBB30D4950B34B0219A6A073EE18F7A4ADF8826D60F6401D5CA4FB913CF48A114E037F93EDn7yDK</vt:lpwstr>
      </vt:variant>
      <vt:variant>
        <vt:lpwstr/>
      </vt:variant>
      <vt:variant>
        <vt:i4>6225929</vt:i4>
      </vt:variant>
      <vt:variant>
        <vt:i4>411</vt:i4>
      </vt:variant>
      <vt:variant>
        <vt:i4>0</vt:i4>
      </vt:variant>
      <vt:variant>
        <vt:i4>5</vt:i4>
      </vt:variant>
      <vt:variant>
        <vt:lpwstr>consultantplus://offline/ref=CBB30D4950B34B0219A6A073EE18F7A4ADF8826D60F6401D5CA4FB913CF48A114E037F93E8n7y2K</vt:lpwstr>
      </vt:variant>
      <vt:variant>
        <vt:lpwstr/>
      </vt:variant>
      <vt:variant>
        <vt:i4>6225926</vt:i4>
      </vt:variant>
      <vt:variant>
        <vt:i4>408</vt:i4>
      </vt:variant>
      <vt:variant>
        <vt:i4>0</vt:i4>
      </vt:variant>
      <vt:variant>
        <vt:i4>5</vt:i4>
      </vt:variant>
      <vt:variant>
        <vt:lpwstr>consultantplus://offline/ref=CBB30D4950B34B0219A6A073EE18F7A4ADF8826D60F6401D5CA4FB913CF48A114E037F93EAn7yDK</vt:lpwstr>
      </vt:variant>
      <vt:variant>
        <vt:lpwstr/>
      </vt:variant>
      <vt:variant>
        <vt:i4>4915211</vt:i4>
      </vt:variant>
      <vt:variant>
        <vt:i4>405</vt:i4>
      </vt:variant>
      <vt:variant>
        <vt:i4>0</vt:i4>
      </vt:variant>
      <vt:variant>
        <vt:i4>5</vt:i4>
      </vt:variant>
      <vt:variant>
        <vt:lpwstr>consultantplus://offline/ref=A2D566843832BBC9643684604576FE0842987A6CB2EC763DB6F85F8E0Cx1x2M</vt:lpwstr>
      </vt:variant>
      <vt:variant>
        <vt:lpwstr/>
      </vt:variant>
      <vt:variant>
        <vt:i4>2949183</vt:i4>
      </vt:variant>
      <vt:variant>
        <vt:i4>402</vt:i4>
      </vt:variant>
      <vt:variant>
        <vt:i4>0</vt:i4>
      </vt:variant>
      <vt:variant>
        <vt:i4>5</vt:i4>
      </vt:variant>
      <vt:variant>
        <vt:lpwstr>consultantplus://offline/ref=4475F08CD636C9B4655CE32245E4E20AAF411E256F61B1EA5944C38BAE655CDDAE2A8CA7D5732EEF0A7A8C709A6F4B0EB7C29E6809473AE2a5b9M</vt:lpwstr>
      </vt:variant>
      <vt:variant>
        <vt:lpwstr/>
      </vt:variant>
      <vt:variant>
        <vt:i4>2490424</vt:i4>
      </vt:variant>
      <vt:variant>
        <vt:i4>399</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396</vt:i4>
      </vt:variant>
      <vt:variant>
        <vt:i4>0</vt:i4>
      </vt:variant>
      <vt:variant>
        <vt:i4>5</vt:i4>
      </vt:variant>
      <vt:variant>
        <vt:lpwstr>consultantplus://offline/ref=BD9BD9FA4680931D77FDC4347EDC5E56BFE2744854A35FE467722F9477A8CD91C76549CF9979F6B9Y4R6H</vt:lpwstr>
      </vt:variant>
      <vt:variant>
        <vt:lpwstr/>
      </vt:variant>
      <vt:variant>
        <vt:i4>6619185</vt:i4>
      </vt:variant>
      <vt:variant>
        <vt:i4>393</vt:i4>
      </vt:variant>
      <vt:variant>
        <vt:i4>0</vt:i4>
      </vt:variant>
      <vt:variant>
        <vt:i4>5</vt:i4>
      </vt:variant>
      <vt:variant>
        <vt:lpwstr/>
      </vt:variant>
      <vt:variant>
        <vt:lpwstr>Par135</vt:lpwstr>
      </vt:variant>
      <vt:variant>
        <vt:i4>6553648</vt:i4>
      </vt:variant>
      <vt:variant>
        <vt:i4>390</vt:i4>
      </vt:variant>
      <vt:variant>
        <vt:i4>0</vt:i4>
      </vt:variant>
      <vt:variant>
        <vt:i4>5</vt:i4>
      </vt:variant>
      <vt:variant>
        <vt:lpwstr/>
      </vt:variant>
      <vt:variant>
        <vt:lpwstr>Par227</vt:lpwstr>
      </vt:variant>
      <vt:variant>
        <vt:i4>6815798</vt:i4>
      </vt:variant>
      <vt:variant>
        <vt:i4>387</vt:i4>
      </vt:variant>
      <vt:variant>
        <vt:i4>0</vt:i4>
      </vt:variant>
      <vt:variant>
        <vt:i4>5</vt:i4>
      </vt:variant>
      <vt:variant>
        <vt:lpwstr/>
      </vt:variant>
      <vt:variant>
        <vt:lpwstr>Par148</vt:lpwstr>
      </vt:variant>
      <vt:variant>
        <vt:i4>6619185</vt:i4>
      </vt:variant>
      <vt:variant>
        <vt:i4>384</vt:i4>
      </vt:variant>
      <vt:variant>
        <vt:i4>0</vt:i4>
      </vt:variant>
      <vt:variant>
        <vt:i4>5</vt:i4>
      </vt:variant>
      <vt:variant>
        <vt:lpwstr/>
      </vt:variant>
      <vt:variant>
        <vt:lpwstr>Par135</vt:lpwstr>
      </vt:variant>
      <vt:variant>
        <vt:i4>6553649</vt:i4>
      </vt:variant>
      <vt:variant>
        <vt:i4>381</vt:i4>
      </vt:variant>
      <vt:variant>
        <vt:i4>0</vt:i4>
      </vt:variant>
      <vt:variant>
        <vt:i4>5</vt:i4>
      </vt:variant>
      <vt:variant>
        <vt:lpwstr/>
      </vt:variant>
      <vt:variant>
        <vt:lpwstr>Par237</vt:lpwstr>
      </vt:variant>
      <vt:variant>
        <vt:i4>6291504</vt:i4>
      </vt:variant>
      <vt:variant>
        <vt:i4>378</vt:i4>
      </vt:variant>
      <vt:variant>
        <vt:i4>0</vt:i4>
      </vt:variant>
      <vt:variant>
        <vt:i4>5</vt:i4>
      </vt:variant>
      <vt:variant>
        <vt:lpwstr/>
      </vt:variant>
      <vt:variant>
        <vt:lpwstr>Par223</vt:lpwstr>
      </vt:variant>
      <vt:variant>
        <vt:i4>6291504</vt:i4>
      </vt:variant>
      <vt:variant>
        <vt:i4>375</vt:i4>
      </vt:variant>
      <vt:variant>
        <vt:i4>0</vt:i4>
      </vt:variant>
      <vt:variant>
        <vt:i4>5</vt:i4>
      </vt:variant>
      <vt:variant>
        <vt:lpwstr/>
      </vt:variant>
      <vt:variant>
        <vt:lpwstr>Par223</vt:lpwstr>
      </vt:variant>
      <vt:variant>
        <vt:i4>6291504</vt:i4>
      </vt:variant>
      <vt:variant>
        <vt:i4>372</vt:i4>
      </vt:variant>
      <vt:variant>
        <vt:i4>0</vt:i4>
      </vt:variant>
      <vt:variant>
        <vt:i4>5</vt:i4>
      </vt:variant>
      <vt:variant>
        <vt:lpwstr/>
      </vt:variant>
      <vt:variant>
        <vt:lpwstr>Par223</vt:lpwstr>
      </vt:variant>
      <vt:variant>
        <vt:i4>6357040</vt:i4>
      </vt:variant>
      <vt:variant>
        <vt:i4>369</vt:i4>
      </vt:variant>
      <vt:variant>
        <vt:i4>0</vt:i4>
      </vt:variant>
      <vt:variant>
        <vt:i4>5</vt:i4>
      </vt:variant>
      <vt:variant>
        <vt:lpwstr/>
      </vt:variant>
      <vt:variant>
        <vt:lpwstr>Par222</vt:lpwstr>
      </vt:variant>
      <vt:variant>
        <vt:i4>6684722</vt:i4>
      </vt:variant>
      <vt:variant>
        <vt:i4>366</vt:i4>
      </vt:variant>
      <vt:variant>
        <vt:i4>0</vt:i4>
      </vt:variant>
      <vt:variant>
        <vt:i4>5</vt:i4>
      </vt:variant>
      <vt:variant>
        <vt:lpwstr/>
      </vt:variant>
      <vt:variant>
        <vt:lpwstr>Par205</vt:lpwstr>
      </vt:variant>
      <vt:variant>
        <vt:i4>7012403</vt:i4>
      </vt:variant>
      <vt:variant>
        <vt:i4>363</vt:i4>
      </vt:variant>
      <vt:variant>
        <vt:i4>0</vt:i4>
      </vt:variant>
      <vt:variant>
        <vt:i4>5</vt:i4>
      </vt:variant>
      <vt:variant>
        <vt:lpwstr/>
      </vt:variant>
      <vt:variant>
        <vt:lpwstr>Par218</vt:lpwstr>
      </vt:variant>
      <vt:variant>
        <vt:i4>6291507</vt:i4>
      </vt:variant>
      <vt:variant>
        <vt:i4>360</vt:i4>
      </vt:variant>
      <vt:variant>
        <vt:i4>0</vt:i4>
      </vt:variant>
      <vt:variant>
        <vt:i4>5</vt:i4>
      </vt:variant>
      <vt:variant>
        <vt:lpwstr/>
      </vt:variant>
      <vt:variant>
        <vt:lpwstr>Par213</vt:lpwstr>
      </vt:variant>
      <vt:variant>
        <vt:i4>6422579</vt:i4>
      </vt:variant>
      <vt:variant>
        <vt:i4>357</vt:i4>
      </vt:variant>
      <vt:variant>
        <vt:i4>0</vt:i4>
      </vt:variant>
      <vt:variant>
        <vt:i4>5</vt:i4>
      </vt:variant>
      <vt:variant>
        <vt:lpwstr/>
      </vt:variant>
      <vt:variant>
        <vt:lpwstr>Par211</vt:lpwstr>
      </vt:variant>
      <vt:variant>
        <vt:i4>6488115</vt:i4>
      </vt:variant>
      <vt:variant>
        <vt:i4>354</vt:i4>
      </vt:variant>
      <vt:variant>
        <vt:i4>0</vt:i4>
      </vt:variant>
      <vt:variant>
        <vt:i4>5</vt:i4>
      </vt:variant>
      <vt:variant>
        <vt:lpwstr/>
      </vt:variant>
      <vt:variant>
        <vt:lpwstr>Par210</vt:lpwstr>
      </vt:variant>
      <vt:variant>
        <vt:i4>6291515</vt:i4>
      </vt:variant>
      <vt:variant>
        <vt:i4>351</vt:i4>
      </vt:variant>
      <vt:variant>
        <vt:i4>0</vt:i4>
      </vt:variant>
      <vt:variant>
        <vt:i4>5</vt:i4>
      </vt:variant>
      <vt:variant>
        <vt:lpwstr/>
      </vt:variant>
      <vt:variant>
        <vt:lpwstr>Par190</vt:lpwstr>
      </vt:variant>
      <vt:variant>
        <vt:i4>6291515</vt:i4>
      </vt:variant>
      <vt:variant>
        <vt:i4>348</vt:i4>
      </vt:variant>
      <vt:variant>
        <vt:i4>0</vt:i4>
      </vt:variant>
      <vt:variant>
        <vt:i4>5</vt:i4>
      </vt:variant>
      <vt:variant>
        <vt:lpwstr/>
      </vt:variant>
      <vt:variant>
        <vt:lpwstr>Par190</vt:lpwstr>
      </vt:variant>
      <vt:variant>
        <vt:i4>6815798</vt:i4>
      </vt:variant>
      <vt:variant>
        <vt:i4>345</vt:i4>
      </vt:variant>
      <vt:variant>
        <vt:i4>0</vt:i4>
      </vt:variant>
      <vt:variant>
        <vt:i4>5</vt:i4>
      </vt:variant>
      <vt:variant>
        <vt:lpwstr/>
      </vt:variant>
      <vt:variant>
        <vt:lpwstr>Par148</vt:lpwstr>
      </vt:variant>
      <vt:variant>
        <vt:i4>6619185</vt:i4>
      </vt:variant>
      <vt:variant>
        <vt:i4>342</vt:i4>
      </vt:variant>
      <vt:variant>
        <vt:i4>0</vt:i4>
      </vt:variant>
      <vt:variant>
        <vt:i4>5</vt:i4>
      </vt:variant>
      <vt:variant>
        <vt:lpwstr/>
      </vt:variant>
      <vt:variant>
        <vt:lpwstr>Par135</vt:lpwstr>
      </vt:variant>
      <vt:variant>
        <vt:i4>6815798</vt:i4>
      </vt:variant>
      <vt:variant>
        <vt:i4>339</vt:i4>
      </vt:variant>
      <vt:variant>
        <vt:i4>0</vt:i4>
      </vt:variant>
      <vt:variant>
        <vt:i4>5</vt:i4>
      </vt:variant>
      <vt:variant>
        <vt:lpwstr/>
      </vt:variant>
      <vt:variant>
        <vt:lpwstr>Par148</vt:lpwstr>
      </vt:variant>
      <vt:variant>
        <vt:i4>6619185</vt:i4>
      </vt:variant>
      <vt:variant>
        <vt:i4>336</vt:i4>
      </vt:variant>
      <vt:variant>
        <vt:i4>0</vt:i4>
      </vt:variant>
      <vt:variant>
        <vt:i4>5</vt:i4>
      </vt:variant>
      <vt:variant>
        <vt:lpwstr/>
      </vt:variant>
      <vt:variant>
        <vt:lpwstr>Par135</vt:lpwstr>
      </vt:variant>
      <vt:variant>
        <vt:i4>6815798</vt:i4>
      </vt:variant>
      <vt:variant>
        <vt:i4>333</vt:i4>
      </vt:variant>
      <vt:variant>
        <vt:i4>0</vt:i4>
      </vt:variant>
      <vt:variant>
        <vt:i4>5</vt:i4>
      </vt:variant>
      <vt:variant>
        <vt:lpwstr/>
      </vt:variant>
      <vt:variant>
        <vt:lpwstr>Par148</vt:lpwstr>
      </vt:variant>
      <vt:variant>
        <vt:i4>6619185</vt:i4>
      </vt:variant>
      <vt:variant>
        <vt:i4>330</vt:i4>
      </vt:variant>
      <vt:variant>
        <vt:i4>0</vt:i4>
      </vt:variant>
      <vt:variant>
        <vt:i4>5</vt:i4>
      </vt:variant>
      <vt:variant>
        <vt:lpwstr/>
      </vt:variant>
      <vt:variant>
        <vt:lpwstr>Par135</vt:lpwstr>
      </vt:variant>
      <vt:variant>
        <vt:i4>2490424</vt:i4>
      </vt:variant>
      <vt:variant>
        <vt:i4>327</vt:i4>
      </vt:variant>
      <vt:variant>
        <vt:i4>0</vt:i4>
      </vt:variant>
      <vt:variant>
        <vt:i4>5</vt:i4>
      </vt:variant>
      <vt:variant>
        <vt:lpwstr>consultantplus://offline/ref=BD9BD9FA4680931D77FDC4347EDC5E56BFE2744854A35FE467722F9477A8CD91C76549CF9979F6B9Y4R6H</vt:lpwstr>
      </vt:variant>
      <vt:variant>
        <vt:lpwstr/>
      </vt:variant>
      <vt:variant>
        <vt:i4>5570566</vt:i4>
      </vt:variant>
      <vt:variant>
        <vt:i4>324</vt:i4>
      </vt:variant>
      <vt:variant>
        <vt:i4>0</vt:i4>
      </vt:variant>
      <vt:variant>
        <vt:i4>5</vt:i4>
      </vt:variant>
      <vt:variant>
        <vt:lpwstr>consultantplus://offline/ref=D34E98898A322ED0F294687BB9A1242B4E562F7F9681DEBDF30E116DA066B22DF4A5C3F0AEA26F322D79AFDCB66C10120953DE93A7xEK2L</vt:lpwstr>
      </vt:variant>
      <vt:variant>
        <vt:lpwstr/>
      </vt:variant>
      <vt:variant>
        <vt:i4>2490424</vt:i4>
      </vt:variant>
      <vt:variant>
        <vt:i4>321</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318</vt:i4>
      </vt:variant>
      <vt:variant>
        <vt:i4>0</vt:i4>
      </vt:variant>
      <vt:variant>
        <vt:i4>5</vt:i4>
      </vt:variant>
      <vt:variant>
        <vt:lpwstr>consultantplus://offline/ref=BD9BD9FA4680931D77FDC4347EDC5E56BFE2744854A35FE467722F9477A8CD91C76549CF9979F6B9Y4R6H</vt:lpwstr>
      </vt:variant>
      <vt:variant>
        <vt:lpwstr/>
      </vt:variant>
      <vt:variant>
        <vt:i4>66</vt:i4>
      </vt:variant>
      <vt:variant>
        <vt:i4>315</vt:i4>
      </vt:variant>
      <vt:variant>
        <vt:i4>0</vt:i4>
      </vt:variant>
      <vt:variant>
        <vt:i4>5</vt:i4>
      </vt:variant>
      <vt:variant>
        <vt:lpwstr/>
      </vt:variant>
      <vt:variant>
        <vt:lpwstr>P222</vt:lpwstr>
      </vt:variant>
      <vt:variant>
        <vt:i4>8060985</vt:i4>
      </vt:variant>
      <vt:variant>
        <vt:i4>312</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309</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306</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303</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300</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297</vt:i4>
      </vt:variant>
      <vt:variant>
        <vt:i4>0</vt:i4>
      </vt:variant>
      <vt:variant>
        <vt:i4>5</vt:i4>
      </vt:variant>
      <vt:variant>
        <vt:lpwstr>consultantplus://offline/ref=8AB2D2BF016C666A3BA3396F45A25922AB8ED29937346325232F4DE843D5LFH</vt:lpwstr>
      </vt:variant>
      <vt:variant>
        <vt:lpwstr/>
      </vt:variant>
      <vt:variant>
        <vt:i4>3932261</vt:i4>
      </vt:variant>
      <vt:variant>
        <vt:i4>294</vt:i4>
      </vt:variant>
      <vt:variant>
        <vt:i4>0</vt:i4>
      </vt:variant>
      <vt:variant>
        <vt:i4>5</vt:i4>
      </vt:variant>
      <vt:variant>
        <vt:lpwstr>consultantplus://offline/ref=91C338C7F88E6DD910FE1D15BACA1AEB3BCC9F9B3E65AFC6E401FFD0B86EA13FC78E4320C259801FC8vFM</vt:lpwstr>
      </vt:variant>
      <vt:variant>
        <vt:lpwstr/>
      </vt:variant>
      <vt:variant>
        <vt:i4>262156</vt:i4>
      </vt:variant>
      <vt:variant>
        <vt:i4>291</vt:i4>
      </vt:variant>
      <vt:variant>
        <vt:i4>0</vt:i4>
      </vt:variant>
      <vt:variant>
        <vt:i4>5</vt:i4>
      </vt:variant>
      <vt:variant>
        <vt:lpwstr>consultantplus://offline/ref=B1538635403D08E10450CE44833D6040026A8194B104AF7AF32A791F102B0F2F14D75BB63ES8J2M</vt:lpwstr>
      </vt:variant>
      <vt:variant>
        <vt:lpwstr/>
      </vt:variant>
      <vt:variant>
        <vt:i4>327685</vt:i4>
      </vt:variant>
      <vt:variant>
        <vt:i4>288</vt:i4>
      </vt:variant>
      <vt:variant>
        <vt:i4>0</vt:i4>
      </vt:variant>
      <vt:variant>
        <vt:i4>5</vt:i4>
      </vt:variant>
      <vt:variant>
        <vt:lpwstr>consultantplus://offline/ref=B1538635403D08E10450CE44833D6040026A8197B104AF7AF32A791F10S2JBM</vt:lpwstr>
      </vt:variant>
      <vt:variant>
        <vt:lpwstr/>
      </vt:variant>
      <vt:variant>
        <vt:i4>4456456</vt:i4>
      </vt:variant>
      <vt:variant>
        <vt:i4>285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282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279</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276</vt:i4>
      </vt:variant>
      <vt:variant>
        <vt:i4>0</vt:i4>
      </vt:variant>
      <vt:variant>
        <vt:i4>5</vt:i4>
      </vt:variant>
      <vt:variant>
        <vt:lpwstr>consultantplus://offline/ref=AA783AA85EA33AB1D6B635CEBCEA041855DF7C67BD9468CBF71C9C081FvFY3O</vt:lpwstr>
      </vt:variant>
      <vt:variant>
        <vt:lpwstr/>
      </vt:variant>
      <vt:variant>
        <vt:i4>2293866</vt:i4>
      </vt:variant>
      <vt:variant>
        <vt:i4>273</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270</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267</vt:i4>
      </vt:variant>
      <vt:variant>
        <vt:i4>0</vt:i4>
      </vt:variant>
      <vt:variant>
        <vt:i4>5</vt:i4>
      </vt:variant>
      <vt:variant>
        <vt:lpwstr>consultantplus://offline/ref=AA783AA85EA33AB1D6B635CEBCEA041855DF7C67BD9468CBF71C9C081FvFY3O</vt:lpwstr>
      </vt:variant>
      <vt:variant>
        <vt:lpwstr/>
      </vt:variant>
      <vt:variant>
        <vt:i4>2293866</vt:i4>
      </vt:variant>
      <vt:variant>
        <vt:i4>264</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261</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258</vt:i4>
      </vt:variant>
      <vt:variant>
        <vt:i4>0</vt:i4>
      </vt:variant>
      <vt:variant>
        <vt:i4>5</vt:i4>
      </vt:variant>
      <vt:variant>
        <vt:lpwstr/>
      </vt:variant>
      <vt:variant>
        <vt:lpwstr>Par101</vt:lpwstr>
      </vt:variant>
      <vt:variant>
        <vt:i4>4456456</vt:i4>
      </vt:variant>
      <vt:variant>
        <vt:i4>255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252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249</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246</vt:i4>
      </vt:variant>
      <vt:variant>
        <vt:i4>0</vt:i4>
      </vt:variant>
      <vt:variant>
        <vt:i4>5</vt:i4>
      </vt:variant>
      <vt:variant>
        <vt:lpwstr/>
      </vt:variant>
      <vt:variant>
        <vt:lpwstr>Par101</vt:lpwstr>
      </vt:variant>
      <vt:variant>
        <vt:i4>4456456</vt:i4>
      </vt:variant>
      <vt:variant>
        <vt:i4>243</vt:i4>
      </vt:variant>
      <vt:variant>
        <vt:i4>0</vt:i4>
      </vt:variant>
      <vt:variant>
        <vt:i4>5</vt:i4>
      </vt:variant>
      <vt:variant>
        <vt:lpwstr>consultantplus://offline/ref=AA783AA85EA33AB1D6B635CEBCEA041855DF7C67BD9468CBF71C9C081FvFY3O</vt:lpwstr>
      </vt:variant>
      <vt:variant>
        <vt:lpwstr/>
      </vt:variant>
      <vt:variant>
        <vt:i4>2293866</vt:i4>
      </vt:variant>
      <vt:variant>
        <vt:i4>240</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237</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234</vt:i4>
      </vt:variant>
      <vt:variant>
        <vt:i4>0</vt:i4>
      </vt:variant>
      <vt:variant>
        <vt:i4>5</vt:i4>
      </vt:variant>
      <vt:variant>
        <vt:lpwstr>consultantplus://offline/ref=AA783AA85EA33AB1D6B635CEBCEA041855DF7C67BD9468CBF71C9C081FvFY3O</vt:lpwstr>
      </vt:variant>
      <vt:variant>
        <vt:lpwstr/>
      </vt:variant>
      <vt:variant>
        <vt:i4>2293866</vt:i4>
      </vt:variant>
      <vt:variant>
        <vt:i4>231</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228</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225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222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219</vt:i4>
      </vt:variant>
      <vt:variant>
        <vt:i4>0</vt:i4>
      </vt:variant>
      <vt:variant>
        <vt:i4>5</vt:i4>
      </vt:variant>
      <vt:variant>
        <vt:lpwstr>consultantplus://offline/ref=052E63CD996A3FEE107EDC70C3CD6CE0E5D6B4711F16CCF2F4B237D28B4D9DE8961D3FBB6B1BA529E2f6O</vt:lpwstr>
      </vt:variant>
      <vt:variant>
        <vt:lpwstr/>
      </vt:variant>
      <vt:variant>
        <vt:i4>983130</vt:i4>
      </vt:variant>
      <vt:variant>
        <vt:i4>216</vt:i4>
      </vt:variant>
      <vt:variant>
        <vt:i4>0</vt:i4>
      </vt:variant>
      <vt:variant>
        <vt:i4>5</vt:i4>
      </vt:variant>
      <vt:variant>
        <vt:lpwstr>consultantplus://offline/ref=D1CF6CBA6B7FC8BDD87E7DAC25A85F8C771AACCB7E1AA94C8B9DAF1B34X8FCH</vt:lpwstr>
      </vt:variant>
      <vt:variant>
        <vt:lpwstr/>
      </vt:variant>
      <vt:variant>
        <vt:i4>6357095</vt:i4>
      </vt:variant>
      <vt:variant>
        <vt:i4>213</vt:i4>
      </vt:variant>
      <vt:variant>
        <vt:i4>0</vt:i4>
      </vt:variant>
      <vt:variant>
        <vt:i4>5</vt:i4>
      </vt:variant>
      <vt:variant>
        <vt:lpwstr>consultantplus://offline/ref=D1CF6CBA6B7FC8BDD87E78A326A85F8C741CABC17D19F44683C4A319X3F3H</vt:lpwstr>
      </vt:variant>
      <vt:variant>
        <vt:lpwstr/>
      </vt:variant>
      <vt:variant>
        <vt:i4>5308503</vt:i4>
      </vt:variant>
      <vt:variant>
        <vt:i4>210</vt:i4>
      </vt:variant>
      <vt:variant>
        <vt:i4>0</vt:i4>
      </vt:variant>
      <vt:variant>
        <vt:i4>5</vt:i4>
      </vt:variant>
      <vt:variant>
        <vt:lpwstr>consultantplus://offline/ref=E01736DD3C49DD3D691D53CA5BDB3D76B09D8F6BD3E0FA1390FD9546065E2289ECF8E71120N5z2M</vt:lpwstr>
      </vt:variant>
      <vt:variant>
        <vt:lpwstr/>
      </vt:variant>
      <vt:variant>
        <vt:i4>983130</vt:i4>
      </vt:variant>
      <vt:variant>
        <vt:i4>207</vt:i4>
      </vt:variant>
      <vt:variant>
        <vt:i4>0</vt:i4>
      </vt:variant>
      <vt:variant>
        <vt:i4>5</vt:i4>
      </vt:variant>
      <vt:variant>
        <vt:lpwstr>consultantplus://offline/ref=D1CF6CBA6B7FC8BDD87E7DAC25A85F8C771AACCB7E1AA94C8B9DAF1B34X8FCH</vt:lpwstr>
      </vt:variant>
      <vt:variant>
        <vt:lpwstr/>
      </vt:variant>
      <vt:variant>
        <vt:i4>6357095</vt:i4>
      </vt:variant>
      <vt:variant>
        <vt:i4>204</vt:i4>
      </vt:variant>
      <vt:variant>
        <vt:i4>0</vt:i4>
      </vt:variant>
      <vt:variant>
        <vt:i4>5</vt:i4>
      </vt:variant>
      <vt:variant>
        <vt:lpwstr>consultantplus://offline/ref=D1CF6CBA6B7FC8BDD87E78A326A85F8C741CABC17D19F44683C4A319X3F3H</vt:lpwstr>
      </vt:variant>
      <vt:variant>
        <vt:lpwstr/>
      </vt:variant>
      <vt:variant>
        <vt:i4>4456456</vt:i4>
      </vt:variant>
      <vt:variant>
        <vt:i4>201</vt:i4>
      </vt:variant>
      <vt:variant>
        <vt:i4>0</vt:i4>
      </vt:variant>
      <vt:variant>
        <vt:i4>5</vt:i4>
      </vt:variant>
      <vt:variant>
        <vt:lpwstr>consultantplus://offline/ref=AA783AA85EA33AB1D6B635CEBCEA041855DF7C67BD9468CBF71C9C081FvFY3O</vt:lpwstr>
      </vt:variant>
      <vt:variant>
        <vt:lpwstr/>
      </vt:variant>
      <vt:variant>
        <vt:i4>2293866</vt:i4>
      </vt:variant>
      <vt:variant>
        <vt:i4>198</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195</vt:i4>
      </vt:variant>
      <vt:variant>
        <vt:i4>0</vt:i4>
      </vt:variant>
      <vt:variant>
        <vt:i4>5</vt:i4>
      </vt:variant>
      <vt:variant>
        <vt:lpwstr>consultantplus://offline/ref=052E63CD996A3FEE107EDC70C3CD6CE0E5D6B4711F16CCF2F4B237D28B4D9DE8961D3FBB6B1BA529E2f6O</vt:lpwstr>
      </vt:variant>
      <vt:variant>
        <vt:lpwstr/>
      </vt:variant>
      <vt:variant>
        <vt:i4>5177347</vt:i4>
      </vt:variant>
      <vt:variant>
        <vt:i4>192</vt:i4>
      </vt:variant>
      <vt:variant>
        <vt:i4>0</vt:i4>
      </vt:variant>
      <vt:variant>
        <vt:i4>5</vt:i4>
      </vt:variant>
      <vt:variant>
        <vt:lpwstr>consultantplus://offline/ref=4E12D6960A146363ACE7C76A3550B3803041D3B0954273B01F440AD7C118F97670A6EC8A7FO7j5M</vt:lpwstr>
      </vt:variant>
      <vt:variant>
        <vt:lpwstr/>
      </vt:variant>
      <vt:variant>
        <vt:i4>2556011</vt:i4>
      </vt:variant>
      <vt:variant>
        <vt:i4>189</vt:i4>
      </vt:variant>
      <vt:variant>
        <vt:i4>0</vt:i4>
      </vt:variant>
      <vt:variant>
        <vt:i4>5</vt:i4>
      </vt:variant>
      <vt:variant>
        <vt:lpwstr>consultantplus://offline/ref=E60728C180668BB27307C34EBAFECD50B1F90A1A0FAD4BCA82B77FDD0D752F7CA2CEC9F3GB53L</vt:lpwstr>
      </vt:variant>
      <vt:variant>
        <vt:lpwstr/>
      </vt:variant>
      <vt:variant>
        <vt:i4>3342443</vt:i4>
      </vt:variant>
      <vt:variant>
        <vt:i4>186</vt:i4>
      </vt:variant>
      <vt:variant>
        <vt:i4>0</vt:i4>
      </vt:variant>
      <vt:variant>
        <vt:i4>5</vt:i4>
      </vt:variant>
      <vt:variant>
        <vt:lpwstr>consultantplus://offline/ref=1E0B7FE1E4C6A67F015193325A1A2B8B81D6B174FC35D7B611181557861D5A9242E6B35B2B700530AA4996C1C7DB17447979FB1902ADE671OCu4M</vt:lpwstr>
      </vt:variant>
      <vt:variant>
        <vt:lpwstr/>
      </vt:variant>
      <vt:variant>
        <vt:i4>262144</vt:i4>
      </vt:variant>
      <vt:variant>
        <vt:i4>183</vt:i4>
      </vt:variant>
      <vt:variant>
        <vt:i4>0</vt:i4>
      </vt:variant>
      <vt:variant>
        <vt:i4>5</vt:i4>
      </vt:variant>
      <vt:variant>
        <vt:lpwstr>consultantplus://offline/ref=1E0B7FE1E4C6A67F015193325A1A2B8B8BD4B87DFE388ABC194119558112058545AFBF5A2B70053BA71693D4D683184F6E66FB061EAFE7O7u8M</vt:lpwstr>
      </vt:variant>
      <vt:variant>
        <vt:lpwstr/>
      </vt:variant>
      <vt:variant>
        <vt:i4>4390916</vt:i4>
      </vt:variant>
      <vt:variant>
        <vt:i4>180</vt:i4>
      </vt:variant>
      <vt:variant>
        <vt:i4>0</vt:i4>
      </vt:variant>
      <vt:variant>
        <vt:i4>5</vt:i4>
      </vt:variant>
      <vt:variant>
        <vt:lpwstr>consultantplus://offline/ref=24BB01D134F9D60B30B81B1B265A57D39DAF67ACE3D4841ED09E177160YCY1O</vt:lpwstr>
      </vt:variant>
      <vt:variant>
        <vt:lpwstr/>
      </vt:variant>
      <vt:variant>
        <vt:i4>8323124</vt:i4>
      </vt:variant>
      <vt:variant>
        <vt:i4>177</vt:i4>
      </vt:variant>
      <vt:variant>
        <vt:i4>0</vt:i4>
      </vt:variant>
      <vt:variant>
        <vt:i4>5</vt:i4>
      </vt:variant>
      <vt:variant>
        <vt:lpwstr>consultantplus://offline/ref=24BB01D134F9D60B30B81B1B265A57D39DA166ACE7DF841ED09E177160C1285609BA1998EDEEF6D7Y5Y1O</vt:lpwstr>
      </vt:variant>
      <vt:variant>
        <vt:lpwstr/>
      </vt:variant>
      <vt:variant>
        <vt:i4>6750261</vt:i4>
      </vt:variant>
      <vt:variant>
        <vt:i4>174</vt:i4>
      </vt:variant>
      <vt:variant>
        <vt:i4>0</vt:i4>
      </vt:variant>
      <vt:variant>
        <vt:i4>5</vt:i4>
      </vt:variant>
      <vt:variant>
        <vt:lpwstr>consultantplus://offline/ref=FE54B691281480A233CD1C8E1A63E558E41064D0B21A0BBCD8E5A1581216A7DC2DE00B61103EE2B6v0GBM</vt:lpwstr>
      </vt:variant>
      <vt:variant>
        <vt:lpwstr/>
      </vt:variant>
      <vt:variant>
        <vt:i4>8061036</vt:i4>
      </vt:variant>
      <vt:variant>
        <vt:i4>171</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168</vt:i4>
      </vt:variant>
      <vt:variant>
        <vt:i4>0</vt:i4>
      </vt:variant>
      <vt:variant>
        <vt:i4>5</vt:i4>
      </vt:variant>
      <vt:variant>
        <vt:lpwstr/>
      </vt:variant>
      <vt:variant>
        <vt:lpwstr>Par0</vt:lpwstr>
      </vt:variant>
      <vt:variant>
        <vt:i4>1966090</vt:i4>
      </vt:variant>
      <vt:variant>
        <vt:i4>165</vt:i4>
      </vt:variant>
      <vt:variant>
        <vt:i4>0</vt:i4>
      </vt:variant>
      <vt:variant>
        <vt:i4>5</vt:i4>
      </vt:variant>
      <vt:variant>
        <vt:lpwstr>consultantplus://offline/ref=8AB2D2BF016C666A3BA3396F45A25922AB80D7933F346325232F4DE843D5LFH</vt:lpwstr>
      </vt:variant>
      <vt:variant>
        <vt:lpwstr/>
      </vt:variant>
      <vt:variant>
        <vt:i4>7864416</vt:i4>
      </vt:variant>
      <vt:variant>
        <vt:i4>162</vt:i4>
      </vt:variant>
      <vt:variant>
        <vt:i4>0</vt:i4>
      </vt:variant>
      <vt:variant>
        <vt:i4>5</vt:i4>
      </vt:variant>
      <vt:variant>
        <vt:lpwstr>consultantplus://offline/ref=4173800DA804B0ECF032D9A0076FE3B526AB89DC0AE938119ED393B4DEA78C535788BEC0N2I0M</vt:lpwstr>
      </vt:variant>
      <vt:variant>
        <vt:lpwstr/>
      </vt:variant>
      <vt:variant>
        <vt:i4>7864416</vt:i4>
      </vt:variant>
      <vt:variant>
        <vt:i4>159</vt:i4>
      </vt:variant>
      <vt:variant>
        <vt:i4>0</vt:i4>
      </vt:variant>
      <vt:variant>
        <vt:i4>5</vt:i4>
      </vt:variant>
      <vt:variant>
        <vt:lpwstr>consultantplus://offline/ref=4173800DA804B0ECF032D9A0076FE3B526AB89DC0AE938119ED393B4DEA78C535788BEC0N2I0M</vt:lpwstr>
      </vt:variant>
      <vt:variant>
        <vt:lpwstr/>
      </vt:variant>
      <vt:variant>
        <vt:i4>2621540</vt:i4>
      </vt:variant>
      <vt:variant>
        <vt:i4>156</vt:i4>
      </vt:variant>
      <vt:variant>
        <vt:i4>0</vt:i4>
      </vt:variant>
      <vt:variant>
        <vt:i4>5</vt:i4>
      </vt:variant>
      <vt:variant>
        <vt:lpwstr>consultantplus://offline/ref=8AB2D2BF016C666A3BA3396F45A25922AB85D49436356325232F4DE8435FF0839AED26706C263F38D5L5H</vt:lpwstr>
      </vt:variant>
      <vt:variant>
        <vt:lpwstr/>
      </vt:variant>
      <vt:variant>
        <vt:i4>4128866</vt:i4>
      </vt:variant>
      <vt:variant>
        <vt:i4>153</vt:i4>
      </vt:variant>
      <vt:variant>
        <vt:i4>0</vt:i4>
      </vt:variant>
      <vt:variant>
        <vt:i4>5</vt:i4>
      </vt:variant>
      <vt:variant>
        <vt:lpwstr>consultantplus://offline/ref=617C06440FED85915ECC09F42B6B779BF2128161B506D49A10109D6CA59F54AA25785330iET7K</vt:lpwstr>
      </vt:variant>
      <vt:variant>
        <vt:lpwstr/>
      </vt:variant>
      <vt:variant>
        <vt:i4>5308418</vt:i4>
      </vt:variant>
      <vt:variant>
        <vt:i4>150</vt:i4>
      </vt:variant>
      <vt:variant>
        <vt:i4>0</vt:i4>
      </vt:variant>
      <vt:variant>
        <vt:i4>5</vt:i4>
      </vt:variant>
      <vt:variant>
        <vt:lpwstr/>
      </vt:variant>
      <vt:variant>
        <vt:lpwstr>Par0</vt:lpwstr>
      </vt:variant>
      <vt:variant>
        <vt:i4>5308418</vt:i4>
      </vt:variant>
      <vt:variant>
        <vt:i4>147</vt:i4>
      </vt:variant>
      <vt:variant>
        <vt:i4>0</vt:i4>
      </vt:variant>
      <vt:variant>
        <vt:i4>5</vt:i4>
      </vt:variant>
      <vt:variant>
        <vt:lpwstr/>
      </vt:variant>
      <vt:variant>
        <vt:lpwstr>Par0</vt:lpwstr>
      </vt:variant>
      <vt:variant>
        <vt:i4>1769486</vt:i4>
      </vt:variant>
      <vt:variant>
        <vt:i4>144</vt:i4>
      </vt:variant>
      <vt:variant>
        <vt:i4>0</vt:i4>
      </vt:variant>
      <vt:variant>
        <vt:i4>5</vt:i4>
      </vt:variant>
      <vt:variant>
        <vt:lpwstr>consultantplus://offline/ref=E564371B54E0F52FB307F7D2F6CEE64A233A27B2D0F267A9EC9ECF4EE4N7m4G</vt:lpwstr>
      </vt:variant>
      <vt:variant>
        <vt:lpwstr/>
      </vt:variant>
      <vt:variant>
        <vt:i4>3997755</vt:i4>
      </vt:variant>
      <vt:variant>
        <vt:i4>141</vt:i4>
      </vt:variant>
      <vt:variant>
        <vt:i4>0</vt:i4>
      </vt:variant>
      <vt:variant>
        <vt:i4>5</vt:i4>
      </vt:variant>
      <vt:variant>
        <vt:lpwstr>consultantplus://offline/ref=C74E0E3BD997C9D0BD9B653CBA62B96E1E45C4FE0488E102B58CBA7179E7DDE556CCE525AFFBCF000E15825A73E75966E5D98ECC6C111747wDG3H</vt:lpwstr>
      </vt:variant>
      <vt:variant>
        <vt:lpwstr/>
      </vt:variant>
      <vt:variant>
        <vt:i4>2359347</vt:i4>
      </vt:variant>
      <vt:variant>
        <vt:i4>138</vt:i4>
      </vt:variant>
      <vt:variant>
        <vt:i4>0</vt:i4>
      </vt:variant>
      <vt:variant>
        <vt:i4>5</vt:i4>
      </vt:variant>
      <vt:variant>
        <vt:lpwstr>consultantplus://offline/ref=09A31973CF3534ADF83DFBC487838E5E7B73355D454EEA9AFB70561218775C938749ABB5A992E85C3D57574265D84EDE9E2F4697DC6A2ACEa3CCH</vt:lpwstr>
      </vt:variant>
      <vt:variant>
        <vt:lpwstr/>
      </vt:variant>
      <vt:variant>
        <vt:i4>2621499</vt:i4>
      </vt:variant>
      <vt:variant>
        <vt:i4>135</vt:i4>
      </vt:variant>
      <vt:variant>
        <vt:i4>0</vt:i4>
      </vt:variant>
      <vt:variant>
        <vt:i4>5</vt:i4>
      </vt:variant>
      <vt:variant>
        <vt:lpwstr>consultantplus://offline/ref=8AB2D2BF016C666A3BA3396F45A25922AB81D79339376325232F4DE8435FF0839AED26736A21D3L9H</vt:lpwstr>
      </vt:variant>
      <vt:variant>
        <vt:lpwstr/>
      </vt:variant>
      <vt:variant>
        <vt:i4>2883637</vt:i4>
      </vt:variant>
      <vt:variant>
        <vt:i4>132</vt:i4>
      </vt:variant>
      <vt:variant>
        <vt:i4>0</vt:i4>
      </vt:variant>
      <vt:variant>
        <vt:i4>5</vt:i4>
      </vt:variant>
      <vt:variant>
        <vt:lpwstr>consultantplus://offline/ref=8AB2D2BF016C666A3BA3396F45A25922AB8ED0983F376325232F4DE8435FF0839AED2670D6LFH</vt:lpwstr>
      </vt:variant>
      <vt:variant>
        <vt:lpwstr/>
      </vt:variant>
      <vt:variant>
        <vt:i4>1835061</vt:i4>
      </vt:variant>
      <vt:variant>
        <vt:i4>125</vt:i4>
      </vt:variant>
      <vt:variant>
        <vt:i4>0</vt:i4>
      </vt:variant>
      <vt:variant>
        <vt:i4>5</vt:i4>
      </vt:variant>
      <vt:variant>
        <vt:lpwstr/>
      </vt:variant>
      <vt:variant>
        <vt:lpwstr>_Toc30684241</vt:lpwstr>
      </vt:variant>
      <vt:variant>
        <vt:i4>1900597</vt:i4>
      </vt:variant>
      <vt:variant>
        <vt:i4>119</vt:i4>
      </vt:variant>
      <vt:variant>
        <vt:i4>0</vt:i4>
      </vt:variant>
      <vt:variant>
        <vt:i4>5</vt:i4>
      </vt:variant>
      <vt:variant>
        <vt:lpwstr/>
      </vt:variant>
      <vt:variant>
        <vt:lpwstr>_Toc30684240</vt:lpwstr>
      </vt:variant>
      <vt:variant>
        <vt:i4>1310770</vt:i4>
      </vt:variant>
      <vt:variant>
        <vt:i4>113</vt:i4>
      </vt:variant>
      <vt:variant>
        <vt:i4>0</vt:i4>
      </vt:variant>
      <vt:variant>
        <vt:i4>5</vt:i4>
      </vt:variant>
      <vt:variant>
        <vt:lpwstr/>
      </vt:variant>
      <vt:variant>
        <vt:lpwstr>_Toc30684239</vt:lpwstr>
      </vt:variant>
      <vt:variant>
        <vt:i4>1376306</vt:i4>
      </vt:variant>
      <vt:variant>
        <vt:i4>107</vt:i4>
      </vt:variant>
      <vt:variant>
        <vt:i4>0</vt:i4>
      </vt:variant>
      <vt:variant>
        <vt:i4>5</vt:i4>
      </vt:variant>
      <vt:variant>
        <vt:lpwstr/>
      </vt:variant>
      <vt:variant>
        <vt:lpwstr>_Toc30684238</vt:lpwstr>
      </vt:variant>
      <vt:variant>
        <vt:i4>1703986</vt:i4>
      </vt:variant>
      <vt:variant>
        <vt:i4>101</vt:i4>
      </vt:variant>
      <vt:variant>
        <vt:i4>0</vt:i4>
      </vt:variant>
      <vt:variant>
        <vt:i4>5</vt:i4>
      </vt:variant>
      <vt:variant>
        <vt:lpwstr/>
      </vt:variant>
      <vt:variant>
        <vt:lpwstr>_Toc30684237</vt:lpwstr>
      </vt:variant>
      <vt:variant>
        <vt:i4>1769522</vt:i4>
      </vt:variant>
      <vt:variant>
        <vt:i4>95</vt:i4>
      </vt:variant>
      <vt:variant>
        <vt:i4>0</vt:i4>
      </vt:variant>
      <vt:variant>
        <vt:i4>5</vt:i4>
      </vt:variant>
      <vt:variant>
        <vt:lpwstr/>
      </vt:variant>
      <vt:variant>
        <vt:lpwstr>_Toc30684236</vt:lpwstr>
      </vt:variant>
      <vt:variant>
        <vt:i4>1572914</vt:i4>
      </vt:variant>
      <vt:variant>
        <vt:i4>89</vt:i4>
      </vt:variant>
      <vt:variant>
        <vt:i4>0</vt:i4>
      </vt:variant>
      <vt:variant>
        <vt:i4>5</vt:i4>
      </vt:variant>
      <vt:variant>
        <vt:lpwstr/>
      </vt:variant>
      <vt:variant>
        <vt:lpwstr>_Toc30684235</vt:lpwstr>
      </vt:variant>
      <vt:variant>
        <vt:i4>1966130</vt:i4>
      </vt:variant>
      <vt:variant>
        <vt:i4>83</vt:i4>
      </vt:variant>
      <vt:variant>
        <vt:i4>0</vt:i4>
      </vt:variant>
      <vt:variant>
        <vt:i4>5</vt:i4>
      </vt:variant>
      <vt:variant>
        <vt:lpwstr/>
      </vt:variant>
      <vt:variant>
        <vt:lpwstr>_Toc30684233</vt:lpwstr>
      </vt:variant>
      <vt:variant>
        <vt:i4>1835058</vt:i4>
      </vt:variant>
      <vt:variant>
        <vt:i4>77</vt:i4>
      </vt:variant>
      <vt:variant>
        <vt:i4>0</vt:i4>
      </vt:variant>
      <vt:variant>
        <vt:i4>5</vt:i4>
      </vt:variant>
      <vt:variant>
        <vt:lpwstr/>
      </vt:variant>
      <vt:variant>
        <vt:lpwstr>_Toc30684231</vt:lpwstr>
      </vt:variant>
      <vt:variant>
        <vt:i4>1310771</vt:i4>
      </vt:variant>
      <vt:variant>
        <vt:i4>71</vt:i4>
      </vt:variant>
      <vt:variant>
        <vt:i4>0</vt:i4>
      </vt:variant>
      <vt:variant>
        <vt:i4>5</vt:i4>
      </vt:variant>
      <vt:variant>
        <vt:lpwstr/>
      </vt:variant>
      <vt:variant>
        <vt:lpwstr>_Toc30684229</vt:lpwstr>
      </vt:variant>
      <vt:variant>
        <vt:i4>1769523</vt:i4>
      </vt:variant>
      <vt:variant>
        <vt:i4>65</vt:i4>
      </vt:variant>
      <vt:variant>
        <vt:i4>0</vt:i4>
      </vt:variant>
      <vt:variant>
        <vt:i4>5</vt:i4>
      </vt:variant>
      <vt:variant>
        <vt:lpwstr/>
      </vt:variant>
      <vt:variant>
        <vt:lpwstr>_Toc30684226</vt:lpwstr>
      </vt:variant>
      <vt:variant>
        <vt:i4>1638451</vt:i4>
      </vt:variant>
      <vt:variant>
        <vt:i4>56</vt:i4>
      </vt:variant>
      <vt:variant>
        <vt:i4>0</vt:i4>
      </vt:variant>
      <vt:variant>
        <vt:i4>5</vt:i4>
      </vt:variant>
      <vt:variant>
        <vt:lpwstr/>
      </vt:variant>
      <vt:variant>
        <vt:lpwstr>_Toc30684224</vt:lpwstr>
      </vt:variant>
      <vt:variant>
        <vt:i4>1638451</vt:i4>
      </vt:variant>
      <vt:variant>
        <vt:i4>50</vt:i4>
      </vt:variant>
      <vt:variant>
        <vt:i4>0</vt:i4>
      </vt:variant>
      <vt:variant>
        <vt:i4>5</vt:i4>
      </vt:variant>
      <vt:variant>
        <vt:lpwstr/>
      </vt:variant>
      <vt:variant>
        <vt:lpwstr>_Toc30684224</vt:lpwstr>
      </vt:variant>
      <vt:variant>
        <vt:i4>1966131</vt:i4>
      </vt:variant>
      <vt:variant>
        <vt:i4>44</vt:i4>
      </vt:variant>
      <vt:variant>
        <vt:i4>0</vt:i4>
      </vt:variant>
      <vt:variant>
        <vt:i4>5</vt:i4>
      </vt:variant>
      <vt:variant>
        <vt:lpwstr/>
      </vt:variant>
      <vt:variant>
        <vt:lpwstr>_Toc30684223</vt:lpwstr>
      </vt:variant>
      <vt:variant>
        <vt:i4>2031667</vt:i4>
      </vt:variant>
      <vt:variant>
        <vt:i4>38</vt:i4>
      </vt:variant>
      <vt:variant>
        <vt:i4>0</vt:i4>
      </vt:variant>
      <vt:variant>
        <vt:i4>5</vt:i4>
      </vt:variant>
      <vt:variant>
        <vt:lpwstr/>
      </vt:variant>
      <vt:variant>
        <vt:lpwstr>_Toc30684222</vt:lpwstr>
      </vt:variant>
      <vt:variant>
        <vt:i4>1900595</vt:i4>
      </vt:variant>
      <vt:variant>
        <vt:i4>32</vt:i4>
      </vt:variant>
      <vt:variant>
        <vt:i4>0</vt:i4>
      </vt:variant>
      <vt:variant>
        <vt:i4>5</vt:i4>
      </vt:variant>
      <vt:variant>
        <vt:lpwstr/>
      </vt:variant>
      <vt:variant>
        <vt:lpwstr>_Toc30684220</vt:lpwstr>
      </vt:variant>
      <vt:variant>
        <vt:i4>1310768</vt:i4>
      </vt:variant>
      <vt:variant>
        <vt:i4>26</vt:i4>
      </vt:variant>
      <vt:variant>
        <vt:i4>0</vt:i4>
      </vt:variant>
      <vt:variant>
        <vt:i4>5</vt:i4>
      </vt:variant>
      <vt:variant>
        <vt:lpwstr/>
      </vt:variant>
      <vt:variant>
        <vt:lpwstr>_Toc30684219</vt:lpwstr>
      </vt:variant>
      <vt:variant>
        <vt:i4>1835059</vt:i4>
      </vt:variant>
      <vt:variant>
        <vt:i4>20</vt:i4>
      </vt:variant>
      <vt:variant>
        <vt:i4>0</vt:i4>
      </vt:variant>
      <vt:variant>
        <vt:i4>5</vt:i4>
      </vt:variant>
      <vt:variant>
        <vt:lpwstr/>
      </vt:variant>
      <vt:variant>
        <vt:lpwstr>_Toc30684221</vt:lpwstr>
      </vt:variant>
      <vt:variant>
        <vt:i4>1376304</vt:i4>
      </vt:variant>
      <vt:variant>
        <vt:i4>14</vt:i4>
      </vt:variant>
      <vt:variant>
        <vt:i4>0</vt:i4>
      </vt:variant>
      <vt:variant>
        <vt:i4>5</vt:i4>
      </vt:variant>
      <vt:variant>
        <vt:lpwstr/>
      </vt:variant>
      <vt:variant>
        <vt:lpwstr>_Toc30684218</vt:lpwstr>
      </vt:variant>
      <vt:variant>
        <vt:i4>1703984</vt:i4>
      </vt:variant>
      <vt:variant>
        <vt:i4>8</vt:i4>
      </vt:variant>
      <vt:variant>
        <vt:i4>0</vt:i4>
      </vt:variant>
      <vt:variant>
        <vt:i4>5</vt:i4>
      </vt:variant>
      <vt:variant>
        <vt:lpwstr/>
      </vt:variant>
      <vt:variant>
        <vt:lpwstr>_Toc30684217</vt:lpwstr>
      </vt:variant>
      <vt:variant>
        <vt:i4>1769520</vt:i4>
      </vt:variant>
      <vt:variant>
        <vt:i4>2</vt:i4>
      </vt:variant>
      <vt:variant>
        <vt:i4>0</vt:i4>
      </vt:variant>
      <vt:variant>
        <vt:i4>5</vt:i4>
      </vt:variant>
      <vt:variant>
        <vt:lpwstr/>
      </vt:variant>
      <vt:variant>
        <vt:lpwstr>_Toc30684216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159</cp:revision>
  <cp:lastPrinted>2023-08-24T14:36:00Z</cp:lastPrinted>
  <dcterms:created xsi:type="dcterms:W3CDTF">2023-10-19T03:13:00Z</dcterms:created>
  <dcterms:modified xsi:type="dcterms:W3CDTF">2023-11-09T08:09:00Z</dcterms:modified>
</cp:coreProperties>
</file>